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5A8BC" w14:textId="77777777" w:rsidR="006E64C8" w:rsidRPr="001D68C4" w:rsidRDefault="007D5155" w:rsidP="00206802">
      <w:pPr>
        <w:pStyle w:val="Ttulo1"/>
        <w:ind w:left="0"/>
        <w:rPr>
          <w:rFonts w:asciiTheme="minorHAnsi" w:hAnsiTheme="minorHAnsi" w:cstheme="minorHAnsi"/>
          <w:b w:val="0"/>
          <w:bCs w:val="0"/>
        </w:rPr>
      </w:pPr>
      <w:r w:rsidRPr="001D68C4">
        <w:rPr>
          <w:rFonts w:asciiTheme="minorHAnsi" w:hAnsiTheme="minorHAnsi" w:cstheme="minorHAnsi"/>
        </w:rPr>
        <w:t>Antecedentes</w:t>
      </w:r>
    </w:p>
    <w:p w14:paraId="33171F38" w14:textId="77777777" w:rsidR="006E64C8" w:rsidRPr="001D68C4" w:rsidRDefault="006E64C8">
      <w:pPr>
        <w:spacing w:before="6"/>
        <w:rPr>
          <w:rFonts w:eastAsia="Times New Roman" w:cstheme="minorHAnsi"/>
          <w:b/>
          <w:bCs/>
          <w:sz w:val="10"/>
          <w:szCs w:val="10"/>
        </w:rPr>
      </w:pPr>
    </w:p>
    <w:tbl>
      <w:tblPr>
        <w:tblStyle w:val="TableNormal"/>
        <w:tblW w:w="10206" w:type="dxa"/>
        <w:tblInd w:w="13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3" w:type="dxa"/>
        </w:tblCellMar>
        <w:tblLook w:val="01E0" w:firstRow="1" w:lastRow="1" w:firstColumn="1" w:lastColumn="1" w:noHBand="0" w:noVBand="0"/>
      </w:tblPr>
      <w:tblGrid>
        <w:gridCol w:w="2552"/>
        <w:gridCol w:w="7654"/>
      </w:tblGrid>
      <w:tr w:rsidR="005541C7" w:rsidRPr="001D68C4" w14:paraId="01C2B269" w14:textId="77777777" w:rsidTr="47441E73">
        <w:trPr>
          <w:trHeight w:hRule="exact" w:val="227"/>
        </w:trPr>
        <w:tc>
          <w:tcPr>
            <w:tcW w:w="2552" w:type="dxa"/>
            <w:shd w:val="clear" w:color="auto" w:fill="ECECEC"/>
            <w:vAlign w:val="center"/>
          </w:tcPr>
          <w:p w14:paraId="191588FA" w14:textId="77777777" w:rsidR="005541C7" w:rsidRPr="001D68C4" w:rsidRDefault="005541C7" w:rsidP="005541C7">
            <w:pPr>
              <w:pStyle w:val="TableParagraph"/>
              <w:rPr>
                <w:rFonts w:eastAsia="Times New Roman" w:cstheme="minorHAnsi"/>
                <w:sz w:val="16"/>
                <w:szCs w:val="16"/>
              </w:rPr>
            </w:pPr>
            <w:r w:rsidRPr="001D68C4">
              <w:rPr>
                <w:rFonts w:cstheme="minorHAnsi"/>
                <w:sz w:val="16"/>
                <w:szCs w:val="16"/>
              </w:rPr>
              <w:t>Nombre</w:t>
            </w:r>
          </w:p>
        </w:tc>
        <w:tc>
          <w:tcPr>
            <w:tcW w:w="7654" w:type="dxa"/>
            <w:vAlign w:val="center"/>
          </w:tcPr>
          <w:p w14:paraId="6A34AC4B" w14:textId="2758E9AA" w:rsidR="005541C7" w:rsidRPr="00402BD5" w:rsidRDefault="00A14907" w:rsidP="001279CE">
            <w:pPr>
              <w:pStyle w:val="TableParagraph"/>
              <w:ind w:left="83"/>
              <w:rPr>
                <w:rFonts w:eastAsia="Times New Roman" w:cstheme="minorHAnsi"/>
                <w:b/>
                <w:bCs/>
                <w:sz w:val="16"/>
                <w:szCs w:val="16"/>
              </w:rPr>
            </w:pPr>
            <w:r w:rsidRPr="00A14907">
              <w:rPr>
                <w:rFonts w:eastAsia="Times New Roman" w:cstheme="minorHAnsi"/>
                <w:b/>
                <w:bCs/>
                <w:sz w:val="16"/>
                <w:szCs w:val="16"/>
              </w:rPr>
              <w:t xml:space="preserve">Instalación de Cámaras de </w:t>
            </w:r>
            <w:proofErr w:type="spellStart"/>
            <w:r w:rsidRPr="00A14907">
              <w:rPr>
                <w:rFonts w:eastAsia="Times New Roman" w:cstheme="minorHAnsi"/>
                <w:b/>
                <w:bCs/>
                <w:sz w:val="16"/>
                <w:szCs w:val="16"/>
              </w:rPr>
              <w:t>Teleprotección</w:t>
            </w:r>
            <w:proofErr w:type="spellEnd"/>
            <w:r w:rsidRPr="00A14907">
              <w:rPr>
                <w:rFonts w:eastAsia="Times New Roman" w:cstheme="minorHAnsi"/>
                <w:b/>
                <w:bCs/>
                <w:sz w:val="16"/>
                <w:szCs w:val="16"/>
              </w:rPr>
              <w:t xml:space="preserve"> para la Comuna</w:t>
            </w:r>
          </w:p>
        </w:tc>
      </w:tr>
      <w:tr w:rsidR="005541C7" w:rsidRPr="001D68C4" w14:paraId="07A056CB" w14:textId="77777777" w:rsidTr="47441E73">
        <w:trPr>
          <w:trHeight w:hRule="exact" w:val="227"/>
        </w:trPr>
        <w:tc>
          <w:tcPr>
            <w:tcW w:w="2552" w:type="dxa"/>
            <w:shd w:val="clear" w:color="auto" w:fill="ECECEC"/>
            <w:vAlign w:val="center"/>
          </w:tcPr>
          <w:p w14:paraId="25430E9C" w14:textId="77777777" w:rsidR="005541C7" w:rsidRPr="001D68C4" w:rsidRDefault="005541C7" w:rsidP="005541C7">
            <w:pPr>
              <w:pStyle w:val="TableParagraph"/>
              <w:ind w:right="112"/>
              <w:rPr>
                <w:rFonts w:eastAsia="Times New Roman" w:cstheme="minorHAnsi"/>
                <w:sz w:val="16"/>
                <w:szCs w:val="16"/>
              </w:rPr>
            </w:pPr>
            <w:r w:rsidRPr="001D68C4">
              <w:rPr>
                <w:rFonts w:cstheme="minorHAnsi"/>
                <w:sz w:val="16"/>
                <w:szCs w:val="16"/>
              </w:rPr>
              <w:t>Programa</w:t>
            </w:r>
          </w:p>
        </w:tc>
        <w:tc>
          <w:tcPr>
            <w:tcW w:w="7654" w:type="dxa"/>
            <w:vAlign w:val="center"/>
          </w:tcPr>
          <w:p w14:paraId="18942D73" w14:textId="77777777" w:rsidR="005541C7" w:rsidRPr="001D68C4" w:rsidRDefault="005541C7" w:rsidP="001279CE">
            <w:pPr>
              <w:pStyle w:val="TableParagraph"/>
              <w:ind w:left="83"/>
              <w:rPr>
                <w:rFonts w:eastAsia="Times New Roman" w:cstheme="minorHAnsi"/>
                <w:sz w:val="16"/>
                <w:szCs w:val="16"/>
              </w:rPr>
            </w:pPr>
            <w:r w:rsidRPr="001D68C4">
              <w:rPr>
                <w:rFonts w:cstheme="minorHAnsi"/>
                <w:sz w:val="16"/>
                <w:szCs w:val="16"/>
              </w:rPr>
              <w:t>Sistema</w:t>
            </w:r>
            <w:r w:rsidRPr="001D68C4">
              <w:rPr>
                <w:rFonts w:cstheme="minorHAnsi"/>
                <w:spacing w:val="-8"/>
                <w:sz w:val="16"/>
                <w:szCs w:val="16"/>
              </w:rPr>
              <w:t xml:space="preserve"> </w:t>
            </w:r>
            <w:r w:rsidRPr="001D68C4">
              <w:rPr>
                <w:rFonts w:cstheme="minorHAnsi"/>
                <w:sz w:val="16"/>
                <w:szCs w:val="16"/>
              </w:rPr>
              <w:t>Nacional</w:t>
            </w:r>
            <w:r w:rsidRPr="001D68C4">
              <w:rPr>
                <w:rFonts w:cstheme="minorHAnsi"/>
                <w:spacing w:val="-8"/>
                <w:sz w:val="16"/>
                <w:szCs w:val="16"/>
              </w:rPr>
              <w:t xml:space="preserve"> </w:t>
            </w:r>
            <w:r w:rsidRPr="001D68C4">
              <w:rPr>
                <w:rFonts w:cstheme="minorHAnsi"/>
                <w:sz w:val="16"/>
                <w:szCs w:val="16"/>
              </w:rPr>
              <w:t>de</w:t>
            </w:r>
            <w:r w:rsidRPr="001D68C4">
              <w:rPr>
                <w:rFonts w:cstheme="minorHAnsi"/>
                <w:spacing w:val="-8"/>
                <w:sz w:val="16"/>
                <w:szCs w:val="16"/>
              </w:rPr>
              <w:t xml:space="preserve"> </w:t>
            </w:r>
            <w:r w:rsidRPr="001D68C4">
              <w:rPr>
                <w:rFonts w:cstheme="minorHAnsi"/>
                <w:sz w:val="16"/>
                <w:szCs w:val="16"/>
              </w:rPr>
              <w:t>Seguridad</w:t>
            </w:r>
            <w:r w:rsidRPr="001D68C4">
              <w:rPr>
                <w:rFonts w:cstheme="minorHAnsi"/>
                <w:spacing w:val="-7"/>
                <w:sz w:val="16"/>
                <w:szCs w:val="16"/>
              </w:rPr>
              <w:t xml:space="preserve"> </w:t>
            </w:r>
            <w:r w:rsidRPr="001D68C4">
              <w:rPr>
                <w:rFonts w:cstheme="minorHAnsi"/>
                <w:sz w:val="16"/>
                <w:szCs w:val="16"/>
              </w:rPr>
              <w:t>Municipal</w:t>
            </w:r>
          </w:p>
        </w:tc>
      </w:tr>
      <w:tr w:rsidR="005541C7" w:rsidRPr="00886D52" w14:paraId="4E293435" w14:textId="77777777" w:rsidTr="47441E73">
        <w:trPr>
          <w:trHeight w:hRule="exact" w:val="227"/>
        </w:trPr>
        <w:tc>
          <w:tcPr>
            <w:tcW w:w="2552" w:type="dxa"/>
            <w:shd w:val="clear" w:color="auto" w:fill="ECECEC"/>
            <w:vAlign w:val="center"/>
          </w:tcPr>
          <w:p w14:paraId="2D2E5E33" w14:textId="77777777" w:rsidR="005541C7" w:rsidRPr="001D68C4" w:rsidRDefault="005541C7" w:rsidP="005541C7">
            <w:pPr>
              <w:pStyle w:val="TableParagraph"/>
              <w:ind w:right="112"/>
              <w:rPr>
                <w:rFonts w:eastAsia="Times New Roman" w:cstheme="minorHAnsi"/>
                <w:sz w:val="16"/>
                <w:szCs w:val="16"/>
              </w:rPr>
            </w:pPr>
            <w:r w:rsidRPr="001D68C4">
              <w:rPr>
                <w:rFonts w:cstheme="minorHAnsi"/>
                <w:sz w:val="16"/>
                <w:szCs w:val="16"/>
              </w:rPr>
              <w:t>Temática</w:t>
            </w:r>
          </w:p>
        </w:tc>
        <w:tc>
          <w:tcPr>
            <w:tcW w:w="7654" w:type="dxa"/>
            <w:vAlign w:val="center"/>
          </w:tcPr>
          <w:p w14:paraId="66E083B2" w14:textId="6B8696D7" w:rsidR="005541C7" w:rsidRPr="00050119" w:rsidRDefault="00A14907" w:rsidP="001279CE">
            <w:pPr>
              <w:pStyle w:val="TableParagraph"/>
              <w:ind w:left="83"/>
              <w:rPr>
                <w:rFonts w:eastAsia="Times New Roman" w:cstheme="minorHAnsi"/>
                <w:sz w:val="16"/>
                <w:szCs w:val="16"/>
                <w:lang w:val="en-US"/>
              </w:rPr>
            </w:pPr>
            <w:r w:rsidRPr="00A14907">
              <w:rPr>
                <w:rFonts w:cstheme="minorHAnsi"/>
                <w:w w:val="95"/>
                <w:sz w:val="16"/>
                <w:szCs w:val="16"/>
              </w:rPr>
              <w:t xml:space="preserve">Sistema de </w:t>
            </w:r>
            <w:proofErr w:type="spellStart"/>
            <w:r w:rsidRPr="00A14907">
              <w:rPr>
                <w:rFonts w:cstheme="minorHAnsi"/>
                <w:w w:val="95"/>
                <w:sz w:val="16"/>
                <w:szCs w:val="16"/>
              </w:rPr>
              <w:t>Teleprotección</w:t>
            </w:r>
            <w:proofErr w:type="spellEnd"/>
          </w:p>
        </w:tc>
      </w:tr>
      <w:tr w:rsidR="005541C7" w:rsidRPr="001D68C4" w14:paraId="40AD848F" w14:textId="77777777" w:rsidTr="47441E73">
        <w:trPr>
          <w:trHeight w:hRule="exact" w:val="227"/>
        </w:trPr>
        <w:tc>
          <w:tcPr>
            <w:tcW w:w="2552" w:type="dxa"/>
            <w:shd w:val="clear" w:color="auto" w:fill="ECECEC"/>
            <w:vAlign w:val="center"/>
          </w:tcPr>
          <w:p w14:paraId="1DC4A85A" w14:textId="77777777" w:rsidR="005541C7" w:rsidRPr="001D68C4" w:rsidRDefault="005541C7" w:rsidP="005541C7">
            <w:pPr>
              <w:pStyle w:val="TableParagraph"/>
              <w:ind w:right="112"/>
              <w:rPr>
                <w:rFonts w:eastAsia="Times New Roman" w:cstheme="minorHAnsi"/>
                <w:sz w:val="16"/>
                <w:szCs w:val="16"/>
              </w:rPr>
            </w:pPr>
            <w:r w:rsidRPr="001D68C4">
              <w:rPr>
                <w:rFonts w:cstheme="minorHAnsi"/>
                <w:sz w:val="16"/>
                <w:szCs w:val="16"/>
              </w:rPr>
              <w:t>Tipología</w:t>
            </w:r>
          </w:p>
        </w:tc>
        <w:tc>
          <w:tcPr>
            <w:tcW w:w="7654" w:type="dxa"/>
            <w:vAlign w:val="center"/>
          </w:tcPr>
          <w:p w14:paraId="1C7B4908" w14:textId="53CB212C" w:rsidR="005541C7" w:rsidRPr="001D68C4" w:rsidRDefault="00A14907" w:rsidP="001279CE">
            <w:pPr>
              <w:pStyle w:val="TableParagraph"/>
              <w:ind w:left="83"/>
              <w:rPr>
                <w:rFonts w:eastAsia="Times New Roman" w:cstheme="minorHAnsi"/>
                <w:sz w:val="16"/>
                <w:szCs w:val="16"/>
              </w:rPr>
            </w:pPr>
            <w:r w:rsidRPr="00A14907">
              <w:rPr>
                <w:rFonts w:eastAsia="Times New Roman" w:cstheme="minorHAnsi"/>
                <w:sz w:val="16"/>
                <w:szCs w:val="16"/>
              </w:rPr>
              <w:t>Cámaras de televigilancia</w:t>
            </w:r>
          </w:p>
        </w:tc>
      </w:tr>
      <w:tr w:rsidR="005541C7" w:rsidRPr="001D68C4" w14:paraId="036428A6" w14:textId="77777777" w:rsidTr="47441E73">
        <w:trPr>
          <w:trHeight w:hRule="exact" w:val="3076"/>
        </w:trPr>
        <w:tc>
          <w:tcPr>
            <w:tcW w:w="2552" w:type="dxa"/>
            <w:shd w:val="clear" w:color="auto" w:fill="ECECEC"/>
            <w:vAlign w:val="center"/>
          </w:tcPr>
          <w:p w14:paraId="5BC334D2" w14:textId="77777777" w:rsidR="005541C7" w:rsidRPr="005D063C" w:rsidRDefault="005541C7" w:rsidP="005541C7">
            <w:pPr>
              <w:pStyle w:val="TableParagraph"/>
              <w:ind w:right="112"/>
              <w:rPr>
                <w:rFonts w:eastAsia="Times New Roman" w:cstheme="minorHAnsi"/>
                <w:sz w:val="16"/>
                <w:szCs w:val="16"/>
              </w:rPr>
            </w:pPr>
            <w:r w:rsidRPr="005D063C">
              <w:rPr>
                <w:rFonts w:cstheme="minorHAnsi"/>
                <w:sz w:val="16"/>
                <w:szCs w:val="16"/>
              </w:rPr>
              <w:t>Resumen</w:t>
            </w:r>
          </w:p>
        </w:tc>
        <w:tc>
          <w:tcPr>
            <w:tcW w:w="7654" w:type="dxa"/>
            <w:vAlign w:val="center"/>
          </w:tcPr>
          <w:p w14:paraId="6ACE3214" w14:textId="6C274258" w:rsidR="005541C7" w:rsidRPr="005D063C" w:rsidRDefault="00A14907" w:rsidP="47441E73">
            <w:pPr>
              <w:pStyle w:val="TableParagraph"/>
              <w:spacing w:line="259" w:lineRule="auto"/>
              <w:ind w:left="83" w:right="255"/>
              <w:jc w:val="both"/>
              <w:rPr>
                <w:rFonts w:eastAsia="Times New Roman"/>
                <w:sz w:val="16"/>
                <w:szCs w:val="16"/>
              </w:rPr>
            </w:pPr>
            <w:r w:rsidRPr="47441E73">
              <w:rPr>
                <w:rFonts w:eastAsia="Times New Roman"/>
                <w:sz w:val="16"/>
                <w:szCs w:val="16"/>
              </w:rPr>
              <w:t xml:space="preserve">La presente iniciativa busca el mejoramiento del sistema de </w:t>
            </w:r>
            <w:proofErr w:type="spellStart"/>
            <w:r w:rsidRPr="47441E73">
              <w:rPr>
                <w:rFonts w:eastAsia="Times New Roman"/>
                <w:sz w:val="16"/>
                <w:szCs w:val="16"/>
              </w:rPr>
              <w:t>Teleprotección</w:t>
            </w:r>
            <w:proofErr w:type="spellEnd"/>
            <w:r w:rsidRPr="47441E73">
              <w:rPr>
                <w:rFonts w:eastAsia="Times New Roman"/>
                <w:sz w:val="16"/>
                <w:szCs w:val="16"/>
              </w:rPr>
              <w:t xml:space="preserve"> de la comuna el cual consiste en la instalación de cuatro nuevos puntos, los cuales permitirán robustecer los protocolos de prevención y seguridad de la Central Municipal de Monitoreo, proporcionando a la comuna una mejor dotación y servicio de televigilancia en materias de prevención, coordinación con las policías y el Ministerio Público</w:t>
            </w:r>
          </w:p>
        </w:tc>
      </w:tr>
      <w:tr w:rsidR="005541C7" w:rsidRPr="001D68C4" w14:paraId="512858B6" w14:textId="77777777" w:rsidTr="47441E73">
        <w:trPr>
          <w:trHeight w:hRule="exact" w:val="572"/>
        </w:trPr>
        <w:tc>
          <w:tcPr>
            <w:tcW w:w="2552" w:type="dxa"/>
            <w:shd w:val="clear" w:color="auto" w:fill="ECECEC"/>
            <w:vAlign w:val="center"/>
          </w:tcPr>
          <w:p w14:paraId="347813B0" w14:textId="77777777" w:rsidR="005541C7" w:rsidRPr="001D68C4" w:rsidRDefault="005541C7" w:rsidP="005541C7">
            <w:pPr>
              <w:pStyle w:val="TableParagraph"/>
              <w:ind w:right="112"/>
              <w:rPr>
                <w:rFonts w:eastAsia="Times New Roman" w:cstheme="minorHAnsi"/>
                <w:sz w:val="16"/>
                <w:szCs w:val="16"/>
              </w:rPr>
            </w:pPr>
            <w:proofErr w:type="gramStart"/>
            <w:r w:rsidRPr="001D68C4">
              <w:rPr>
                <w:rFonts w:cstheme="minorHAnsi"/>
                <w:sz w:val="16"/>
                <w:szCs w:val="16"/>
              </w:rPr>
              <w:t>Sector</w:t>
            </w:r>
            <w:r w:rsidRPr="001D68C4">
              <w:rPr>
                <w:rFonts w:cstheme="minorHAnsi"/>
                <w:spacing w:val="-7"/>
                <w:sz w:val="16"/>
                <w:szCs w:val="16"/>
              </w:rPr>
              <w:t xml:space="preserve"> </w:t>
            </w:r>
            <w:r w:rsidRPr="001D68C4">
              <w:rPr>
                <w:rFonts w:cstheme="minorHAnsi"/>
                <w:sz w:val="16"/>
                <w:szCs w:val="16"/>
              </w:rPr>
              <w:t>a</w:t>
            </w:r>
            <w:r w:rsidRPr="001D68C4">
              <w:rPr>
                <w:rFonts w:cstheme="minorHAnsi"/>
                <w:spacing w:val="-7"/>
                <w:sz w:val="16"/>
                <w:szCs w:val="16"/>
              </w:rPr>
              <w:t xml:space="preserve"> </w:t>
            </w:r>
            <w:r w:rsidRPr="001D68C4">
              <w:rPr>
                <w:rFonts w:cstheme="minorHAnsi"/>
                <w:sz w:val="16"/>
                <w:szCs w:val="16"/>
              </w:rPr>
              <w:t>Intervenir</w:t>
            </w:r>
            <w:proofErr w:type="gramEnd"/>
          </w:p>
        </w:tc>
        <w:tc>
          <w:tcPr>
            <w:tcW w:w="7654" w:type="dxa"/>
            <w:vAlign w:val="center"/>
          </w:tcPr>
          <w:p w14:paraId="7D98274B" w14:textId="4D5856C3" w:rsidR="005541C7" w:rsidRPr="001D68C4" w:rsidRDefault="005541C7" w:rsidP="001279CE">
            <w:pPr>
              <w:pStyle w:val="TableParagraph"/>
              <w:spacing w:line="259" w:lineRule="auto"/>
              <w:ind w:left="83" w:right="84"/>
              <w:rPr>
                <w:rFonts w:eastAsia="Times New Roman" w:cstheme="minorHAnsi"/>
                <w:sz w:val="16"/>
                <w:szCs w:val="16"/>
              </w:rPr>
            </w:pPr>
            <w:r w:rsidRPr="001D68C4">
              <w:rPr>
                <w:rFonts w:cstheme="minorHAnsi"/>
                <w:sz w:val="16"/>
                <w:szCs w:val="16"/>
              </w:rPr>
              <w:t>Sector</w:t>
            </w:r>
            <w:r w:rsidR="00AE680D">
              <w:rPr>
                <w:rFonts w:cstheme="minorHAnsi"/>
                <w:sz w:val="16"/>
                <w:szCs w:val="16"/>
              </w:rPr>
              <w:t xml:space="preserve"> “Urbano de la Comuna”</w:t>
            </w:r>
          </w:p>
        </w:tc>
      </w:tr>
    </w:tbl>
    <w:p w14:paraId="13E030B0" w14:textId="77777777" w:rsidR="006E64C8" w:rsidRPr="001D68C4" w:rsidRDefault="006E64C8">
      <w:pPr>
        <w:rPr>
          <w:rFonts w:eastAsia="Times New Roman" w:cstheme="minorHAnsi"/>
          <w:b/>
          <w:bCs/>
          <w:sz w:val="17"/>
          <w:szCs w:val="17"/>
        </w:rPr>
      </w:pPr>
    </w:p>
    <w:p w14:paraId="1AB87900" w14:textId="77777777" w:rsidR="006E64C8" w:rsidRPr="001D68C4" w:rsidRDefault="007D5155" w:rsidP="00583B20">
      <w:pPr>
        <w:numPr>
          <w:ilvl w:val="0"/>
          <w:numId w:val="2"/>
        </w:numPr>
        <w:tabs>
          <w:tab w:val="left" w:pos="304"/>
        </w:tabs>
        <w:spacing w:before="77"/>
        <w:rPr>
          <w:rFonts w:eastAsia="Times New Roman" w:cstheme="minorHAnsi"/>
          <w:sz w:val="17"/>
          <w:szCs w:val="17"/>
        </w:rPr>
      </w:pPr>
      <w:r w:rsidRPr="001D68C4">
        <w:rPr>
          <w:rFonts w:cstheme="minorHAnsi"/>
          <w:b/>
          <w:i/>
          <w:sz w:val="17"/>
        </w:rPr>
        <w:t>Entidad</w:t>
      </w:r>
      <w:r w:rsidRPr="001D68C4">
        <w:rPr>
          <w:rFonts w:cstheme="minorHAnsi"/>
          <w:b/>
          <w:i/>
          <w:spacing w:val="-14"/>
          <w:sz w:val="17"/>
        </w:rPr>
        <w:t xml:space="preserve"> </w:t>
      </w:r>
      <w:r w:rsidRPr="001D68C4">
        <w:rPr>
          <w:rFonts w:cstheme="minorHAnsi"/>
          <w:b/>
          <w:i/>
          <w:sz w:val="17"/>
        </w:rPr>
        <w:t>Ejecutora</w:t>
      </w:r>
    </w:p>
    <w:p w14:paraId="3206BD28" w14:textId="77777777" w:rsidR="006E64C8" w:rsidRPr="001D68C4" w:rsidRDefault="006E64C8">
      <w:pPr>
        <w:spacing w:before="7"/>
        <w:rPr>
          <w:rFonts w:eastAsia="Times New Roman" w:cstheme="minorHAnsi"/>
          <w:b/>
          <w:bCs/>
          <w:i/>
          <w:sz w:val="8"/>
          <w:szCs w:val="8"/>
        </w:rPr>
      </w:pPr>
    </w:p>
    <w:tbl>
      <w:tblPr>
        <w:tblStyle w:val="TableNormal"/>
        <w:tblW w:w="10088" w:type="dxa"/>
        <w:tblInd w:w="2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113" w:type="dxa"/>
        </w:tblCellMar>
        <w:tblLook w:val="01E0" w:firstRow="1" w:lastRow="1" w:firstColumn="1" w:lastColumn="1" w:noHBand="0" w:noVBand="0"/>
      </w:tblPr>
      <w:tblGrid>
        <w:gridCol w:w="2434"/>
        <w:gridCol w:w="2421"/>
        <w:gridCol w:w="1666"/>
        <w:gridCol w:w="3567"/>
      </w:tblGrid>
      <w:tr w:rsidR="005541C7" w:rsidRPr="001D68C4" w14:paraId="26C24DF3" w14:textId="77777777" w:rsidTr="00A91B01">
        <w:trPr>
          <w:trHeight w:hRule="exact" w:val="283"/>
        </w:trPr>
        <w:tc>
          <w:tcPr>
            <w:tcW w:w="2434" w:type="dxa"/>
            <w:shd w:val="clear" w:color="auto" w:fill="ECECEC"/>
            <w:vAlign w:val="center"/>
          </w:tcPr>
          <w:p w14:paraId="47937E4C" w14:textId="77777777" w:rsidR="005541C7" w:rsidRPr="001D68C4" w:rsidRDefault="005541C7" w:rsidP="0071099D">
            <w:pPr>
              <w:pStyle w:val="TableParagraph"/>
              <w:ind w:right="112"/>
              <w:rPr>
                <w:rFonts w:eastAsia="Times New Roman" w:cstheme="minorHAnsi"/>
                <w:sz w:val="16"/>
                <w:szCs w:val="16"/>
              </w:rPr>
            </w:pPr>
            <w:r w:rsidRPr="001D68C4">
              <w:rPr>
                <w:rFonts w:cstheme="minorHAnsi"/>
                <w:sz w:val="16"/>
                <w:szCs w:val="16"/>
              </w:rPr>
              <w:t>Nombre</w:t>
            </w:r>
          </w:p>
        </w:tc>
        <w:tc>
          <w:tcPr>
            <w:tcW w:w="7654" w:type="dxa"/>
            <w:gridSpan w:val="3"/>
            <w:vAlign w:val="center"/>
          </w:tcPr>
          <w:p w14:paraId="0061107D" w14:textId="77777777" w:rsidR="005541C7" w:rsidRPr="001D68C4" w:rsidRDefault="005541C7" w:rsidP="0071099D">
            <w:pPr>
              <w:pStyle w:val="TableParagraph"/>
              <w:rPr>
                <w:rFonts w:eastAsia="Times New Roman" w:cstheme="minorHAnsi"/>
                <w:sz w:val="16"/>
                <w:szCs w:val="16"/>
              </w:rPr>
            </w:pPr>
          </w:p>
        </w:tc>
      </w:tr>
      <w:tr w:rsidR="005541C7" w:rsidRPr="001D68C4" w14:paraId="6B45ADF5" w14:textId="77777777" w:rsidTr="00A91B01">
        <w:trPr>
          <w:trHeight w:hRule="exact" w:val="283"/>
        </w:trPr>
        <w:tc>
          <w:tcPr>
            <w:tcW w:w="2434" w:type="dxa"/>
            <w:shd w:val="clear" w:color="auto" w:fill="ECECEC"/>
            <w:vAlign w:val="center"/>
          </w:tcPr>
          <w:p w14:paraId="07352226" w14:textId="77777777" w:rsidR="005541C7" w:rsidRPr="001D68C4" w:rsidRDefault="005541C7" w:rsidP="0071099D">
            <w:pPr>
              <w:pStyle w:val="TableParagraph"/>
              <w:rPr>
                <w:rFonts w:eastAsia="Times New Roman" w:cstheme="minorHAnsi"/>
                <w:sz w:val="16"/>
                <w:szCs w:val="16"/>
              </w:rPr>
            </w:pPr>
            <w:r w:rsidRPr="001D68C4">
              <w:rPr>
                <w:rFonts w:cstheme="minorHAnsi"/>
                <w:sz w:val="16"/>
                <w:szCs w:val="16"/>
              </w:rPr>
              <w:t>Dirección</w:t>
            </w:r>
          </w:p>
        </w:tc>
        <w:tc>
          <w:tcPr>
            <w:tcW w:w="7654" w:type="dxa"/>
            <w:gridSpan w:val="3"/>
            <w:vAlign w:val="center"/>
          </w:tcPr>
          <w:p w14:paraId="1C6BB684" w14:textId="77777777" w:rsidR="005541C7" w:rsidRPr="001D68C4" w:rsidRDefault="005541C7" w:rsidP="0071099D">
            <w:pPr>
              <w:pStyle w:val="TableParagraph"/>
              <w:ind w:left="83"/>
              <w:rPr>
                <w:rFonts w:eastAsia="Times New Roman" w:cstheme="minorHAnsi"/>
                <w:sz w:val="16"/>
                <w:szCs w:val="16"/>
              </w:rPr>
            </w:pPr>
          </w:p>
        </w:tc>
      </w:tr>
      <w:tr w:rsidR="005541C7" w:rsidRPr="001D68C4" w14:paraId="73BF0261" w14:textId="77777777" w:rsidTr="00A91B01">
        <w:trPr>
          <w:trHeight w:hRule="exact" w:val="283"/>
        </w:trPr>
        <w:tc>
          <w:tcPr>
            <w:tcW w:w="2434" w:type="dxa"/>
            <w:shd w:val="clear" w:color="auto" w:fill="ECECEC"/>
            <w:vAlign w:val="center"/>
          </w:tcPr>
          <w:p w14:paraId="6B2F7F32" w14:textId="77777777" w:rsidR="005541C7" w:rsidRPr="001D68C4" w:rsidRDefault="005541C7" w:rsidP="0071099D">
            <w:pPr>
              <w:pStyle w:val="TableParagraph"/>
              <w:rPr>
                <w:rFonts w:eastAsia="Times New Roman" w:cstheme="minorHAnsi"/>
                <w:sz w:val="16"/>
                <w:szCs w:val="16"/>
              </w:rPr>
            </w:pPr>
            <w:r w:rsidRPr="001D68C4">
              <w:rPr>
                <w:rFonts w:cstheme="minorHAnsi"/>
                <w:sz w:val="16"/>
                <w:szCs w:val="16"/>
              </w:rPr>
              <w:t>Comuna</w:t>
            </w:r>
          </w:p>
        </w:tc>
        <w:tc>
          <w:tcPr>
            <w:tcW w:w="7654" w:type="dxa"/>
            <w:gridSpan w:val="3"/>
            <w:vAlign w:val="center"/>
          </w:tcPr>
          <w:p w14:paraId="182F9049" w14:textId="77777777" w:rsidR="005541C7" w:rsidRPr="001D68C4" w:rsidRDefault="005541C7" w:rsidP="0071099D">
            <w:pPr>
              <w:pStyle w:val="TableParagraph"/>
              <w:ind w:left="83"/>
              <w:rPr>
                <w:rFonts w:eastAsia="Times New Roman" w:cstheme="minorHAnsi"/>
                <w:sz w:val="16"/>
                <w:szCs w:val="16"/>
              </w:rPr>
            </w:pPr>
          </w:p>
        </w:tc>
      </w:tr>
      <w:tr w:rsidR="0071099D" w:rsidRPr="001D68C4" w14:paraId="2D6542B1" w14:textId="77777777" w:rsidTr="00A91B01">
        <w:trPr>
          <w:trHeight w:hRule="exact" w:val="283"/>
        </w:trPr>
        <w:tc>
          <w:tcPr>
            <w:tcW w:w="2434" w:type="dxa"/>
            <w:shd w:val="clear" w:color="auto" w:fill="ECECEC"/>
            <w:vAlign w:val="center"/>
          </w:tcPr>
          <w:p w14:paraId="01CB367B" w14:textId="77777777" w:rsidR="0071099D" w:rsidRPr="001D68C4" w:rsidRDefault="0071099D" w:rsidP="0071099D">
            <w:pPr>
              <w:pStyle w:val="TableParagraph"/>
              <w:rPr>
                <w:rFonts w:eastAsia="Times New Roman" w:cstheme="minorHAnsi"/>
                <w:sz w:val="16"/>
                <w:szCs w:val="16"/>
              </w:rPr>
            </w:pPr>
            <w:r w:rsidRPr="001D68C4">
              <w:rPr>
                <w:rFonts w:cstheme="minorHAnsi"/>
                <w:sz w:val="16"/>
                <w:szCs w:val="16"/>
              </w:rPr>
              <w:t>Teléfono</w:t>
            </w:r>
          </w:p>
        </w:tc>
        <w:tc>
          <w:tcPr>
            <w:tcW w:w="2421" w:type="dxa"/>
            <w:vAlign w:val="center"/>
          </w:tcPr>
          <w:p w14:paraId="6BF5CE3E" w14:textId="77777777" w:rsidR="0071099D" w:rsidRPr="001D68C4" w:rsidRDefault="0071099D" w:rsidP="0071099D">
            <w:pPr>
              <w:pStyle w:val="TableParagraph"/>
              <w:ind w:left="83"/>
              <w:rPr>
                <w:rFonts w:eastAsia="Times New Roman" w:cstheme="minorHAnsi"/>
                <w:sz w:val="16"/>
                <w:szCs w:val="16"/>
              </w:rPr>
            </w:pPr>
          </w:p>
        </w:tc>
        <w:tc>
          <w:tcPr>
            <w:tcW w:w="1666" w:type="dxa"/>
            <w:shd w:val="clear" w:color="auto" w:fill="ECECEC"/>
            <w:vAlign w:val="center"/>
          </w:tcPr>
          <w:p w14:paraId="4FF61E41" w14:textId="77777777" w:rsidR="0071099D" w:rsidRPr="001D68C4" w:rsidRDefault="0071099D" w:rsidP="0071099D">
            <w:pPr>
              <w:pStyle w:val="TableParagraph"/>
              <w:ind w:right="112"/>
              <w:rPr>
                <w:rFonts w:eastAsia="Times New Roman" w:cstheme="minorHAnsi"/>
                <w:sz w:val="16"/>
                <w:szCs w:val="16"/>
              </w:rPr>
            </w:pPr>
            <w:r w:rsidRPr="001D68C4">
              <w:rPr>
                <w:rFonts w:cstheme="minorHAnsi"/>
                <w:sz w:val="16"/>
                <w:szCs w:val="16"/>
              </w:rPr>
              <w:t>Correo</w:t>
            </w:r>
          </w:p>
        </w:tc>
        <w:tc>
          <w:tcPr>
            <w:tcW w:w="3567" w:type="dxa"/>
            <w:vAlign w:val="center"/>
          </w:tcPr>
          <w:p w14:paraId="2FF38C97" w14:textId="77777777" w:rsidR="0071099D" w:rsidRPr="001D68C4" w:rsidRDefault="0071099D" w:rsidP="0071099D">
            <w:pPr>
              <w:pStyle w:val="TableParagraph"/>
              <w:ind w:left="83"/>
              <w:rPr>
                <w:rFonts w:eastAsia="Times New Roman" w:cstheme="minorHAnsi"/>
                <w:sz w:val="16"/>
                <w:szCs w:val="16"/>
              </w:rPr>
            </w:pPr>
          </w:p>
        </w:tc>
      </w:tr>
    </w:tbl>
    <w:p w14:paraId="20BC3EDE" w14:textId="77777777" w:rsidR="006E64C8" w:rsidRPr="001D68C4" w:rsidRDefault="006E64C8">
      <w:pPr>
        <w:rPr>
          <w:rFonts w:eastAsia="Times New Roman" w:cstheme="minorHAnsi"/>
          <w:b/>
          <w:bCs/>
          <w:i/>
          <w:sz w:val="20"/>
          <w:szCs w:val="20"/>
        </w:rPr>
      </w:pPr>
    </w:p>
    <w:p w14:paraId="70C497D2" w14:textId="77777777" w:rsidR="006E64C8" w:rsidRPr="001D68C4" w:rsidRDefault="007D5155" w:rsidP="00583B20">
      <w:pPr>
        <w:numPr>
          <w:ilvl w:val="0"/>
          <w:numId w:val="2"/>
        </w:numPr>
        <w:tabs>
          <w:tab w:val="left" w:pos="304"/>
        </w:tabs>
        <w:spacing w:before="77"/>
        <w:rPr>
          <w:rFonts w:eastAsia="Times New Roman" w:cstheme="minorHAnsi"/>
          <w:sz w:val="17"/>
          <w:szCs w:val="17"/>
        </w:rPr>
      </w:pPr>
      <w:r w:rsidRPr="001D68C4">
        <w:rPr>
          <w:rFonts w:cstheme="minorHAnsi"/>
          <w:b/>
          <w:i/>
          <w:sz w:val="17"/>
        </w:rPr>
        <w:t>Representante</w:t>
      </w:r>
      <w:r w:rsidRPr="001D68C4">
        <w:rPr>
          <w:rFonts w:cstheme="minorHAnsi"/>
          <w:b/>
          <w:i/>
          <w:spacing w:val="-15"/>
          <w:sz w:val="17"/>
        </w:rPr>
        <w:t xml:space="preserve"> </w:t>
      </w:r>
      <w:r w:rsidRPr="001D68C4">
        <w:rPr>
          <w:rFonts w:cstheme="minorHAnsi"/>
          <w:b/>
          <w:i/>
          <w:sz w:val="17"/>
        </w:rPr>
        <w:t>Legal</w:t>
      </w:r>
    </w:p>
    <w:p w14:paraId="410156F0" w14:textId="77777777" w:rsidR="006E64C8" w:rsidRPr="001D68C4" w:rsidRDefault="006E64C8">
      <w:pPr>
        <w:spacing w:before="7"/>
        <w:rPr>
          <w:rFonts w:eastAsia="Times New Roman" w:cstheme="minorHAnsi"/>
          <w:b/>
          <w:bCs/>
          <w:i/>
          <w:sz w:val="8"/>
          <w:szCs w:val="8"/>
        </w:rPr>
      </w:pPr>
    </w:p>
    <w:tbl>
      <w:tblPr>
        <w:tblStyle w:val="TableNormal"/>
        <w:tblW w:w="10085" w:type="dxa"/>
        <w:tblInd w:w="255" w:type="dxa"/>
        <w:tblLayout w:type="fixed"/>
        <w:tblCellMar>
          <w:left w:w="113" w:type="dxa"/>
        </w:tblCellMar>
        <w:tblLook w:val="01E0" w:firstRow="1" w:lastRow="1" w:firstColumn="1" w:lastColumn="1" w:noHBand="0" w:noVBand="0"/>
      </w:tblPr>
      <w:tblGrid>
        <w:gridCol w:w="2431"/>
        <w:gridCol w:w="7654"/>
      </w:tblGrid>
      <w:tr w:rsidR="005541C7" w:rsidRPr="001D68C4" w14:paraId="6DF42DD0" w14:textId="77777777" w:rsidTr="00A91B01">
        <w:trPr>
          <w:trHeight w:hRule="exact" w:val="283"/>
        </w:trPr>
        <w:tc>
          <w:tcPr>
            <w:tcW w:w="2431" w:type="dxa"/>
            <w:tcBorders>
              <w:top w:val="single" w:sz="6" w:space="0" w:color="C0C0C0"/>
              <w:left w:val="single" w:sz="6" w:space="0" w:color="C0C0C0"/>
              <w:bottom w:val="single" w:sz="6" w:space="0" w:color="C0C0C0"/>
              <w:right w:val="single" w:sz="6" w:space="0" w:color="C0C0C0"/>
            </w:tcBorders>
            <w:shd w:val="clear" w:color="auto" w:fill="ECECEC"/>
          </w:tcPr>
          <w:p w14:paraId="6B711492" w14:textId="77777777" w:rsidR="005541C7" w:rsidRPr="001D68C4" w:rsidRDefault="005541C7" w:rsidP="007D5155">
            <w:pPr>
              <w:pStyle w:val="TableParagraph"/>
              <w:ind w:left="83"/>
              <w:rPr>
                <w:rFonts w:eastAsia="Times New Roman" w:cstheme="minorHAnsi"/>
                <w:sz w:val="16"/>
                <w:szCs w:val="16"/>
              </w:rPr>
            </w:pPr>
            <w:r w:rsidRPr="001D68C4">
              <w:rPr>
                <w:rFonts w:cstheme="minorHAnsi"/>
                <w:sz w:val="16"/>
                <w:szCs w:val="16"/>
              </w:rPr>
              <w:t>Rut</w:t>
            </w:r>
          </w:p>
          <w:p w14:paraId="6C2F07A4" w14:textId="77777777" w:rsidR="005541C7" w:rsidRPr="001D68C4" w:rsidRDefault="005541C7" w:rsidP="007D5155">
            <w:pPr>
              <w:pStyle w:val="TableParagraph"/>
              <w:ind w:right="112"/>
              <w:jc w:val="right"/>
              <w:rPr>
                <w:rFonts w:eastAsia="Times New Roman" w:cstheme="minorHAnsi"/>
                <w:sz w:val="16"/>
                <w:szCs w:val="16"/>
              </w:rPr>
            </w:pPr>
            <w:r w:rsidRPr="001D68C4">
              <w:rPr>
                <w:rFonts w:cstheme="minorHAnsi"/>
                <w:w w:val="95"/>
                <w:sz w:val="16"/>
                <w:szCs w:val="16"/>
              </w:rPr>
              <w:t>:</w:t>
            </w:r>
          </w:p>
        </w:tc>
        <w:tc>
          <w:tcPr>
            <w:tcW w:w="7654" w:type="dxa"/>
            <w:tcBorders>
              <w:top w:val="single" w:sz="6" w:space="0" w:color="C0C0C0"/>
              <w:left w:val="single" w:sz="6" w:space="0" w:color="C0C0C0"/>
              <w:bottom w:val="single" w:sz="6" w:space="0" w:color="C0C0C0"/>
              <w:right w:val="single" w:sz="6" w:space="0" w:color="C0C0C0"/>
            </w:tcBorders>
          </w:tcPr>
          <w:p w14:paraId="63452047" w14:textId="77777777" w:rsidR="005541C7" w:rsidRPr="001D68C4" w:rsidRDefault="005541C7" w:rsidP="007D5155">
            <w:pPr>
              <w:pStyle w:val="TableParagraph"/>
              <w:ind w:left="83"/>
              <w:rPr>
                <w:rFonts w:eastAsia="Times New Roman" w:cstheme="minorHAnsi"/>
                <w:sz w:val="16"/>
                <w:szCs w:val="16"/>
              </w:rPr>
            </w:pPr>
          </w:p>
        </w:tc>
      </w:tr>
      <w:tr w:rsidR="005541C7" w:rsidRPr="001D68C4" w14:paraId="460F3971" w14:textId="77777777" w:rsidTr="00A91B01">
        <w:trPr>
          <w:trHeight w:hRule="exact" w:val="283"/>
        </w:trPr>
        <w:tc>
          <w:tcPr>
            <w:tcW w:w="2431" w:type="dxa"/>
            <w:tcBorders>
              <w:top w:val="single" w:sz="6" w:space="0" w:color="C0C0C0"/>
              <w:left w:val="single" w:sz="6" w:space="0" w:color="C0C0C0"/>
              <w:bottom w:val="single" w:sz="6" w:space="0" w:color="C0C0C0"/>
              <w:right w:val="single" w:sz="6" w:space="0" w:color="C0C0C0"/>
            </w:tcBorders>
            <w:shd w:val="clear" w:color="auto" w:fill="ECECEC"/>
          </w:tcPr>
          <w:p w14:paraId="4B8E8597" w14:textId="77777777" w:rsidR="005541C7" w:rsidRPr="001D68C4" w:rsidRDefault="005541C7" w:rsidP="007D5155">
            <w:pPr>
              <w:pStyle w:val="TableParagraph"/>
              <w:ind w:left="83"/>
              <w:rPr>
                <w:rFonts w:eastAsia="Times New Roman" w:cstheme="minorHAnsi"/>
                <w:sz w:val="16"/>
                <w:szCs w:val="16"/>
              </w:rPr>
            </w:pPr>
            <w:r w:rsidRPr="001D68C4">
              <w:rPr>
                <w:rFonts w:cstheme="minorHAnsi"/>
                <w:sz w:val="16"/>
                <w:szCs w:val="16"/>
              </w:rPr>
              <w:t>Nombre</w:t>
            </w:r>
          </w:p>
          <w:p w14:paraId="35A7C39A" w14:textId="77777777" w:rsidR="005541C7" w:rsidRPr="001D68C4" w:rsidRDefault="005541C7" w:rsidP="007D5155">
            <w:pPr>
              <w:pStyle w:val="TableParagraph"/>
              <w:ind w:right="112"/>
              <w:jc w:val="right"/>
              <w:rPr>
                <w:rFonts w:eastAsia="Times New Roman" w:cstheme="minorHAnsi"/>
                <w:sz w:val="16"/>
                <w:szCs w:val="16"/>
              </w:rPr>
            </w:pPr>
            <w:r w:rsidRPr="001D68C4">
              <w:rPr>
                <w:rFonts w:cstheme="minorHAnsi"/>
                <w:w w:val="95"/>
                <w:sz w:val="16"/>
                <w:szCs w:val="16"/>
              </w:rPr>
              <w:t>:</w:t>
            </w:r>
          </w:p>
        </w:tc>
        <w:tc>
          <w:tcPr>
            <w:tcW w:w="7654" w:type="dxa"/>
            <w:tcBorders>
              <w:top w:val="single" w:sz="6" w:space="0" w:color="C0C0C0"/>
              <w:left w:val="single" w:sz="6" w:space="0" w:color="C0C0C0"/>
              <w:bottom w:val="single" w:sz="6" w:space="0" w:color="C0C0C0"/>
              <w:right w:val="single" w:sz="6" w:space="0" w:color="C0C0C0"/>
            </w:tcBorders>
          </w:tcPr>
          <w:p w14:paraId="0007CB4F" w14:textId="77777777" w:rsidR="005541C7" w:rsidRPr="001D68C4" w:rsidRDefault="005541C7" w:rsidP="007D5155">
            <w:pPr>
              <w:pStyle w:val="TableParagraph"/>
              <w:ind w:left="83"/>
              <w:rPr>
                <w:rFonts w:eastAsia="Times New Roman" w:cstheme="minorHAnsi"/>
                <w:sz w:val="16"/>
                <w:szCs w:val="16"/>
              </w:rPr>
            </w:pPr>
          </w:p>
        </w:tc>
      </w:tr>
      <w:tr w:rsidR="005541C7" w:rsidRPr="001D68C4" w14:paraId="637EC40C" w14:textId="77777777" w:rsidTr="00A91B01">
        <w:trPr>
          <w:trHeight w:hRule="exact" w:val="283"/>
        </w:trPr>
        <w:tc>
          <w:tcPr>
            <w:tcW w:w="2431" w:type="dxa"/>
            <w:tcBorders>
              <w:top w:val="single" w:sz="6" w:space="0" w:color="C0C0C0"/>
              <w:left w:val="single" w:sz="6" w:space="0" w:color="C0C0C0"/>
              <w:bottom w:val="single" w:sz="6" w:space="0" w:color="C0C0C0"/>
              <w:right w:val="single" w:sz="6" w:space="0" w:color="C0C0C0"/>
            </w:tcBorders>
            <w:shd w:val="clear" w:color="auto" w:fill="ECECEC"/>
          </w:tcPr>
          <w:p w14:paraId="511B702E" w14:textId="77777777" w:rsidR="005541C7" w:rsidRPr="001D68C4" w:rsidRDefault="005541C7" w:rsidP="007D5155">
            <w:pPr>
              <w:pStyle w:val="TableParagraph"/>
              <w:ind w:left="83"/>
              <w:rPr>
                <w:rFonts w:eastAsia="Times New Roman" w:cstheme="minorHAnsi"/>
                <w:sz w:val="16"/>
                <w:szCs w:val="16"/>
              </w:rPr>
            </w:pPr>
            <w:r w:rsidRPr="001D68C4">
              <w:rPr>
                <w:rFonts w:cstheme="minorHAnsi"/>
                <w:sz w:val="16"/>
                <w:szCs w:val="16"/>
              </w:rPr>
              <w:t>Cargo</w:t>
            </w:r>
          </w:p>
          <w:p w14:paraId="24AB6ACE" w14:textId="77777777" w:rsidR="005541C7" w:rsidRPr="001D68C4" w:rsidRDefault="005541C7" w:rsidP="007D5155">
            <w:pPr>
              <w:pStyle w:val="TableParagraph"/>
              <w:ind w:right="112"/>
              <w:jc w:val="right"/>
              <w:rPr>
                <w:rFonts w:eastAsia="Times New Roman" w:cstheme="minorHAnsi"/>
                <w:sz w:val="16"/>
                <w:szCs w:val="16"/>
              </w:rPr>
            </w:pPr>
            <w:r w:rsidRPr="001D68C4">
              <w:rPr>
                <w:rFonts w:cstheme="minorHAnsi"/>
                <w:w w:val="95"/>
                <w:sz w:val="16"/>
                <w:szCs w:val="16"/>
              </w:rPr>
              <w:t>:</w:t>
            </w:r>
          </w:p>
        </w:tc>
        <w:tc>
          <w:tcPr>
            <w:tcW w:w="7654" w:type="dxa"/>
            <w:tcBorders>
              <w:top w:val="single" w:sz="6" w:space="0" w:color="C0C0C0"/>
              <w:left w:val="single" w:sz="6" w:space="0" w:color="C0C0C0"/>
              <w:bottom w:val="single" w:sz="6" w:space="0" w:color="C0C0C0"/>
              <w:right w:val="single" w:sz="6" w:space="0" w:color="C0C0C0"/>
            </w:tcBorders>
          </w:tcPr>
          <w:p w14:paraId="5F2D2F5C" w14:textId="77777777" w:rsidR="005541C7" w:rsidRPr="001D68C4" w:rsidRDefault="005541C7" w:rsidP="007D5155">
            <w:pPr>
              <w:pStyle w:val="TableParagraph"/>
              <w:ind w:left="83"/>
              <w:rPr>
                <w:rFonts w:eastAsia="Times New Roman" w:cstheme="minorHAnsi"/>
                <w:sz w:val="16"/>
                <w:szCs w:val="16"/>
              </w:rPr>
            </w:pPr>
          </w:p>
        </w:tc>
      </w:tr>
    </w:tbl>
    <w:p w14:paraId="1133E238" w14:textId="77777777" w:rsidR="006E64C8" w:rsidRPr="001D68C4" w:rsidRDefault="006E64C8">
      <w:pPr>
        <w:rPr>
          <w:rFonts w:eastAsia="Times New Roman" w:cstheme="minorHAnsi"/>
          <w:b/>
          <w:bCs/>
          <w:i/>
          <w:sz w:val="17"/>
          <w:szCs w:val="17"/>
        </w:rPr>
      </w:pPr>
    </w:p>
    <w:p w14:paraId="0E7A3A5D" w14:textId="77777777" w:rsidR="006E64C8" w:rsidRPr="001D68C4" w:rsidRDefault="007D5155" w:rsidP="00583B20">
      <w:pPr>
        <w:numPr>
          <w:ilvl w:val="0"/>
          <w:numId w:val="2"/>
        </w:numPr>
        <w:tabs>
          <w:tab w:val="left" w:pos="304"/>
        </w:tabs>
        <w:spacing w:before="77"/>
        <w:rPr>
          <w:rFonts w:eastAsia="Times New Roman" w:cstheme="minorHAnsi"/>
          <w:sz w:val="17"/>
          <w:szCs w:val="17"/>
        </w:rPr>
      </w:pPr>
      <w:r w:rsidRPr="001D68C4">
        <w:rPr>
          <w:rFonts w:cstheme="minorHAnsi"/>
          <w:b/>
          <w:i/>
          <w:sz w:val="17"/>
        </w:rPr>
        <w:t>Contraparte</w:t>
      </w:r>
      <w:r w:rsidRPr="001D68C4">
        <w:rPr>
          <w:rFonts w:cstheme="minorHAnsi"/>
          <w:b/>
          <w:i/>
          <w:spacing w:val="-16"/>
          <w:sz w:val="17"/>
        </w:rPr>
        <w:t xml:space="preserve"> </w:t>
      </w:r>
      <w:r w:rsidRPr="001D68C4">
        <w:rPr>
          <w:rFonts w:cstheme="minorHAnsi"/>
          <w:b/>
          <w:i/>
          <w:sz w:val="17"/>
        </w:rPr>
        <w:t>Técnica</w:t>
      </w:r>
    </w:p>
    <w:p w14:paraId="021DC839" w14:textId="77777777" w:rsidR="006E64C8" w:rsidRPr="001D68C4" w:rsidRDefault="006E64C8">
      <w:pPr>
        <w:spacing w:before="7"/>
        <w:rPr>
          <w:rFonts w:eastAsia="Times New Roman" w:cstheme="minorHAnsi"/>
          <w:b/>
          <w:bCs/>
          <w:i/>
          <w:sz w:val="8"/>
          <w:szCs w:val="8"/>
        </w:rPr>
      </w:pPr>
    </w:p>
    <w:tbl>
      <w:tblPr>
        <w:tblStyle w:val="TableNormal"/>
        <w:tblW w:w="10064" w:type="dxa"/>
        <w:tblInd w:w="276" w:type="dxa"/>
        <w:tblLayout w:type="fixed"/>
        <w:tblLook w:val="01E0" w:firstRow="1" w:lastRow="1" w:firstColumn="1" w:lastColumn="1" w:noHBand="0" w:noVBand="0"/>
      </w:tblPr>
      <w:tblGrid>
        <w:gridCol w:w="1368"/>
        <w:gridCol w:w="1009"/>
        <w:gridCol w:w="2551"/>
        <w:gridCol w:w="1472"/>
        <w:gridCol w:w="1079"/>
        <w:gridCol w:w="2585"/>
      </w:tblGrid>
      <w:tr w:rsidR="006E64C8" w:rsidRPr="001D68C4" w14:paraId="70CA900C" w14:textId="77777777" w:rsidTr="00A91B01">
        <w:trPr>
          <w:trHeight w:val="113"/>
        </w:trPr>
        <w:tc>
          <w:tcPr>
            <w:tcW w:w="1368" w:type="dxa"/>
            <w:tcBorders>
              <w:top w:val="single" w:sz="6" w:space="0" w:color="C0C0C0"/>
              <w:left w:val="single" w:sz="6" w:space="0" w:color="C0C0C0"/>
              <w:bottom w:val="single" w:sz="6" w:space="0" w:color="C0C0C0"/>
              <w:right w:val="nil"/>
            </w:tcBorders>
            <w:shd w:val="clear" w:color="auto" w:fill="ECECEC"/>
          </w:tcPr>
          <w:p w14:paraId="4B96DC4B" w14:textId="77777777" w:rsidR="006E64C8" w:rsidRPr="001D68C4" w:rsidRDefault="007D5155" w:rsidP="007D5155">
            <w:pPr>
              <w:pStyle w:val="TableParagraph"/>
              <w:ind w:left="83"/>
              <w:rPr>
                <w:rFonts w:eastAsia="Times New Roman" w:cstheme="minorHAnsi"/>
                <w:sz w:val="16"/>
                <w:szCs w:val="16"/>
              </w:rPr>
            </w:pPr>
            <w:r w:rsidRPr="001D68C4">
              <w:rPr>
                <w:rFonts w:cstheme="minorHAnsi"/>
                <w:sz w:val="16"/>
                <w:szCs w:val="16"/>
              </w:rPr>
              <w:t>Rut</w:t>
            </w:r>
          </w:p>
        </w:tc>
        <w:tc>
          <w:tcPr>
            <w:tcW w:w="1009" w:type="dxa"/>
            <w:tcBorders>
              <w:top w:val="single" w:sz="6" w:space="0" w:color="C0C0C0"/>
              <w:left w:val="nil"/>
              <w:bottom w:val="single" w:sz="6" w:space="0" w:color="C0C0C0"/>
              <w:right w:val="single" w:sz="6" w:space="0" w:color="C0C0C0"/>
            </w:tcBorders>
            <w:shd w:val="clear" w:color="auto" w:fill="ECECEC"/>
          </w:tcPr>
          <w:p w14:paraId="758DFBD1" w14:textId="2ADF28A0" w:rsidR="006E64C8" w:rsidRPr="001D68C4" w:rsidRDefault="006E64C8" w:rsidP="007D5155">
            <w:pPr>
              <w:pStyle w:val="TableParagraph"/>
              <w:ind w:right="112"/>
              <w:jc w:val="right"/>
              <w:rPr>
                <w:rFonts w:eastAsia="Times New Roman" w:cstheme="minorHAnsi"/>
                <w:sz w:val="16"/>
                <w:szCs w:val="16"/>
              </w:rPr>
            </w:pPr>
          </w:p>
        </w:tc>
        <w:tc>
          <w:tcPr>
            <w:tcW w:w="7687" w:type="dxa"/>
            <w:gridSpan w:val="4"/>
            <w:tcBorders>
              <w:top w:val="single" w:sz="6" w:space="0" w:color="C0C0C0"/>
              <w:left w:val="single" w:sz="6" w:space="0" w:color="C0C0C0"/>
              <w:bottom w:val="single" w:sz="6" w:space="0" w:color="C0C0C0"/>
              <w:right w:val="single" w:sz="6" w:space="0" w:color="C0C0C0"/>
            </w:tcBorders>
          </w:tcPr>
          <w:p w14:paraId="63027836" w14:textId="77777777" w:rsidR="006E64C8" w:rsidRPr="001D68C4" w:rsidRDefault="006E64C8" w:rsidP="007D5155">
            <w:pPr>
              <w:pStyle w:val="TableParagraph"/>
              <w:ind w:left="83"/>
              <w:rPr>
                <w:rFonts w:eastAsia="Times New Roman" w:cstheme="minorHAnsi"/>
                <w:sz w:val="16"/>
                <w:szCs w:val="16"/>
              </w:rPr>
            </w:pPr>
          </w:p>
        </w:tc>
      </w:tr>
      <w:tr w:rsidR="006E64C8" w:rsidRPr="001D68C4" w14:paraId="37F37679" w14:textId="77777777" w:rsidTr="00A91B01">
        <w:trPr>
          <w:trHeight w:val="113"/>
        </w:trPr>
        <w:tc>
          <w:tcPr>
            <w:tcW w:w="1368" w:type="dxa"/>
            <w:tcBorders>
              <w:top w:val="single" w:sz="6" w:space="0" w:color="C0C0C0"/>
              <w:left w:val="single" w:sz="6" w:space="0" w:color="C0C0C0"/>
              <w:bottom w:val="single" w:sz="6" w:space="0" w:color="C0C0C0"/>
              <w:right w:val="nil"/>
            </w:tcBorders>
            <w:shd w:val="clear" w:color="auto" w:fill="ECECEC"/>
          </w:tcPr>
          <w:p w14:paraId="260513CC" w14:textId="77777777" w:rsidR="006E64C8" w:rsidRPr="001D68C4" w:rsidRDefault="007D5155" w:rsidP="007D5155">
            <w:pPr>
              <w:pStyle w:val="TableParagraph"/>
              <w:ind w:left="83"/>
              <w:rPr>
                <w:rFonts w:eastAsia="Times New Roman" w:cstheme="minorHAnsi"/>
                <w:sz w:val="16"/>
                <w:szCs w:val="16"/>
              </w:rPr>
            </w:pPr>
            <w:r w:rsidRPr="001D68C4">
              <w:rPr>
                <w:rFonts w:cstheme="minorHAnsi"/>
                <w:sz w:val="16"/>
                <w:szCs w:val="16"/>
              </w:rPr>
              <w:t>Nombre</w:t>
            </w:r>
          </w:p>
        </w:tc>
        <w:tc>
          <w:tcPr>
            <w:tcW w:w="1009" w:type="dxa"/>
            <w:tcBorders>
              <w:top w:val="single" w:sz="6" w:space="0" w:color="C0C0C0"/>
              <w:left w:val="nil"/>
              <w:bottom w:val="single" w:sz="6" w:space="0" w:color="C0C0C0"/>
              <w:right w:val="single" w:sz="6" w:space="0" w:color="C0C0C0"/>
            </w:tcBorders>
            <w:shd w:val="clear" w:color="auto" w:fill="ECECEC"/>
          </w:tcPr>
          <w:p w14:paraId="2BD54144" w14:textId="4E265BBD" w:rsidR="006E64C8" w:rsidRPr="001D68C4" w:rsidRDefault="006E64C8" w:rsidP="007D5155">
            <w:pPr>
              <w:pStyle w:val="TableParagraph"/>
              <w:ind w:right="112"/>
              <w:jc w:val="right"/>
              <w:rPr>
                <w:rFonts w:eastAsia="Times New Roman" w:cstheme="minorHAnsi"/>
                <w:sz w:val="16"/>
                <w:szCs w:val="16"/>
              </w:rPr>
            </w:pPr>
          </w:p>
        </w:tc>
        <w:tc>
          <w:tcPr>
            <w:tcW w:w="7687" w:type="dxa"/>
            <w:gridSpan w:val="4"/>
            <w:tcBorders>
              <w:top w:val="single" w:sz="6" w:space="0" w:color="C0C0C0"/>
              <w:left w:val="single" w:sz="6" w:space="0" w:color="C0C0C0"/>
              <w:bottom w:val="single" w:sz="6" w:space="0" w:color="C0C0C0"/>
              <w:right w:val="single" w:sz="6" w:space="0" w:color="C0C0C0"/>
            </w:tcBorders>
          </w:tcPr>
          <w:p w14:paraId="2F35A479" w14:textId="77777777" w:rsidR="006E64C8" w:rsidRPr="001D68C4" w:rsidRDefault="006E64C8" w:rsidP="007D5155">
            <w:pPr>
              <w:pStyle w:val="TableParagraph"/>
              <w:ind w:left="83"/>
              <w:rPr>
                <w:rFonts w:eastAsia="Times New Roman" w:cstheme="minorHAnsi"/>
                <w:sz w:val="16"/>
                <w:szCs w:val="16"/>
              </w:rPr>
            </w:pPr>
          </w:p>
        </w:tc>
      </w:tr>
      <w:tr w:rsidR="006E64C8" w:rsidRPr="001D68C4" w14:paraId="0C2B6D87" w14:textId="77777777" w:rsidTr="00A91B01">
        <w:trPr>
          <w:trHeight w:val="113"/>
        </w:trPr>
        <w:tc>
          <w:tcPr>
            <w:tcW w:w="1368" w:type="dxa"/>
            <w:tcBorders>
              <w:top w:val="single" w:sz="6" w:space="0" w:color="C0C0C0"/>
              <w:left w:val="single" w:sz="6" w:space="0" w:color="C0C0C0"/>
              <w:bottom w:val="single" w:sz="6" w:space="0" w:color="C0C0C0"/>
              <w:right w:val="nil"/>
            </w:tcBorders>
            <w:shd w:val="clear" w:color="auto" w:fill="ECECEC"/>
          </w:tcPr>
          <w:p w14:paraId="1214C27F" w14:textId="77777777" w:rsidR="006E64C8" w:rsidRPr="001D68C4" w:rsidRDefault="007D5155" w:rsidP="007D5155">
            <w:pPr>
              <w:pStyle w:val="TableParagraph"/>
              <w:ind w:left="83"/>
              <w:rPr>
                <w:rFonts w:eastAsia="Times New Roman" w:cstheme="minorHAnsi"/>
                <w:sz w:val="16"/>
                <w:szCs w:val="16"/>
              </w:rPr>
            </w:pPr>
            <w:r w:rsidRPr="001D68C4">
              <w:rPr>
                <w:rFonts w:cstheme="minorHAnsi"/>
                <w:sz w:val="16"/>
                <w:szCs w:val="16"/>
              </w:rPr>
              <w:t>Cargo</w:t>
            </w:r>
          </w:p>
        </w:tc>
        <w:tc>
          <w:tcPr>
            <w:tcW w:w="1009" w:type="dxa"/>
            <w:tcBorders>
              <w:top w:val="single" w:sz="6" w:space="0" w:color="C0C0C0"/>
              <w:left w:val="nil"/>
              <w:bottom w:val="single" w:sz="6" w:space="0" w:color="C0C0C0"/>
              <w:right w:val="single" w:sz="6" w:space="0" w:color="C0C0C0"/>
            </w:tcBorders>
            <w:shd w:val="clear" w:color="auto" w:fill="ECECEC"/>
          </w:tcPr>
          <w:p w14:paraId="41764100" w14:textId="309A44CB" w:rsidR="006E64C8" w:rsidRPr="001D68C4" w:rsidRDefault="006E64C8" w:rsidP="007D5155">
            <w:pPr>
              <w:pStyle w:val="TableParagraph"/>
              <w:ind w:right="112"/>
              <w:jc w:val="right"/>
              <w:rPr>
                <w:rFonts w:eastAsia="Times New Roman" w:cstheme="minorHAnsi"/>
                <w:sz w:val="16"/>
                <w:szCs w:val="16"/>
              </w:rPr>
            </w:pPr>
          </w:p>
        </w:tc>
        <w:tc>
          <w:tcPr>
            <w:tcW w:w="7687" w:type="dxa"/>
            <w:gridSpan w:val="4"/>
            <w:tcBorders>
              <w:top w:val="single" w:sz="6" w:space="0" w:color="C0C0C0"/>
              <w:left w:val="single" w:sz="6" w:space="0" w:color="C0C0C0"/>
              <w:bottom w:val="single" w:sz="6" w:space="0" w:color="C0C0C0"/>
              <w:right w:val="single" w:sz="6" w:space="0" w:color="C0C0C0"/>
            </w:tcBorders>
          </w:tcPr>
          <w:p w14:paraId="70A8860C" w14:textId="77777777" w:rsidR="006E64C8" w:rsidRPr="001D68C4" w:rsidRDefault="006E64C8" w:rsidP="007D5155">
            <w:pPr>
              <w:pStyle w:val="TableParagraph"/>
              <w:ind w:left="83"/>
              <w:rPr>
                <w:rFonts w:eastAsia="Times New Roman" w:cstheme="minorHAnsi"/>
                <w:sz w:val="16"/>
                <w:szCs w:val="16"/>
              </w:rPr>
            </w:pPr>
          </w:p>
        </w:tc>
      </w:tr>
      <w:tr w:rsidR="006E64C8" w:rsidRPr="001D68C4" w14:paraId="6F4DB688" w14:textId="77777777" w:rsidTr="00A91B01">
        <w:trPr>
          <w:trHeight w:val="113"/>
        </w:trPr>
        <w:tc>
          <w:tcPr>
            <w:tcW w:w="1368" w:type="dxa"/>
            <w:tcBorders>
              <w:top w:val="single" w:sz="6" w:space="0" w:color="C0C0C0"/>
              <w:left w:val="single" w:sz="6" w:space="0" w:color="C0C0C0"/>
              <w:bottom w:val="single" w:sz="6" w:space="0" w:color="C0C0C0"/>
              <w:right w:val="nil"/>
            </w:tcBorders>
            <w:shd w:val="clear" w:color="auto" w:fill="ECECEC"/>
          </w:tcPr>
          <w:p w14:paraId="79158E8F" w14:textId="77777777" w:rsidR="006E64C8" w:rsidRPr="001D68C4" w:rsidRDefault="007D5155" w:rsidP="007D5155">
            <w:pPr>
              <w:pStyle w:val="TableParagraph"/>
              <w:ind w:left="83"/>
              <w:rPr>
                <w:rFonts w:eastAsia="Times New Roman" w:cstheme="minorHAnsi"/>
                <w:sz w:val="16"/>
                <w:szCs w:val="16"/>
              </w:rPr>
            </w:pPr>
            <w:r w:rsidRPr="001D68C4">
              <w:rPr>
                <w:rFonts w:cstheme="minorHAnsi"/>
                <w:sz w:val="16"/>
                <w:szCs w:val="16"/>
              </w:rPr>
              <w:t>Teléfono</w:t>
            </w:r>
          </w:p>
        </w:tc>
        <w:tc>
          <w:tcPr>
            <w:tcW w:w="1009" w:type="dxa"/>
            <w:tcBorders>
              <w:top w:val="single" w:sz="6" w:space="0" w:color="C0C0C0"/>
              <w:left w:val="nil"/>
              <w:bottom w:val="single" w:sz="6" w:space="0" w:color="C0C0C0"/>
              <w:right w:val="single" w:sz="6" w:space="0" w:color="C0C0C0"/>
            </w:tcBorders>
            <w:shd w:val="clear" w:color="auto" w:fill="ECECEC"/>
          </w:tcPr>
          <w:p w14:paraId="4B0AFED5" w14:textId="294DDF23" w:rsidR="006E64C8" w:rsidRPr="001D68C4" w:rsidRDefault="006E64C8" w:rsidP="007D5155">
            <w:pPr>
              <w:pStyle w:val="TableParagraph"/>
              <w:ind w:right="112"/>
              <w:jc w:val="right"/>
              <w:rPr>
                <w:rFonts w:eastAsia="Times New Roman" w:cstheme="minorHAnsi"/>
                <w:sz w:val="16"/>
                <w:szCs w:val="16"/>
              </w:rPr>
            </w:pPr>
          </w:p>
        </w:tc>
        <w:tc>
          <w:tcPr>
            <w:tcW w:w="2551" w:type="dxa"/>
            <w:tcBorders>
              <w:top w:val="single" w:sz="6" w:space="0" w:color="C0C0C0"/>
              <w:left w:val="single" w:sz="6" w:space="0" w:color="C0C0C0"/>
              <w:bottom w:val="single" w:sz="6" w:space="0" w:color="C0C0C0"/>
              <w:right w:val="single" w:sz="6" w:space="0" w:color="C0C0C0"/>
            </w:tcBorders>
          </w:tcPr>
          <w:p w14:paraId="7FDF0705" w14:textId="77777777" w:rsidR="006E64C8" w:rsidRPr="001D68C4" w:rsidRDefault="006E64C8" w:rsidP="007D5155">
            <w:pPr>
              <w:pStyle w:val="TableParagraph"/>
              <w:ind w:left="83"/>
              <w:rPr>
                <w:rFonts w:eastAsia="Times New Roman" w:cstheme="minorHAnsi"/>
                <w:sz w:val="16"/>
                <w:szCs w:val="16"/>
              </w:rPr>
            </w:pPr>
          </w:p>
        </w:tc>
        <w:tc>
          <w:tcPr>
            <w:tcW w:w="1472" w:type="dxa"/>
            <w:tcBorders>
              <w:top w:val="single" w:sz="6" w:space="0" w:color="C0C0C0"/>
              <w:left w:val="single" w:sz="6" w:space="0" w:color="C0C0C0"/>
              <w:bottom w:val="single" w:sz="6" w:space="0" w:color="C0C0C0"/>
              <w:right w:val="nil"/>
            </w:tcBorders>
            <w:shd w:val="clear" w:color="auto" w:fill="ECECEC"/>
          </w:tcPr>
          <w:p w14:paraId="2A1D3C42" w14:textId="77777777" w:rsidR="006E64C8" w:rsidRPr="001D68C4" w:rsidRDefault="007D5155" w:rsidP="007D5155">
            <w:pPr>
              <w:pStyle w:val="TableParagraph"/>
              <w:ind w:left="83"/>
              <w:rPr>
                <w:rFonts w:eastAsia="Times New Roman" w:cstheme="minorHAnsi"/>
                <w:sz w:val="16"/>
                <w:szCs w:val="16"/>
              </w:rPr>
            </w:pPr>
            <w:r w:rsidRPr="001D68C4">
              <w:rPr>
                <w:rFonts w:cstheme="minorHAnsi"/>
                <w:sz w:val="16"/>
                <w:szCs w:val="16"/>
              </w:rPr>
              <w:t>Correo</w:t>
            </w:r>
          </w:p>
        </w:tc>
        <w:tc>
          <w:tcPr>
            <w:tcW w:w="1079" w:type="dxa"/>
            <w:tcBorders>
              <w:top w:val="single" w:sz="6" w:space="0" w:color="C0C0C0"/>
              <w:left w:val="nil"/>
              <w:bottom w:val="single" w:sz="6" w:space="0" w:color="C0C0C0"/>
              <w:right w:val="single" w:sz="6" w:space="0" w:color="C0C0C0"/>
            </w:tcBorders>
            <w:shd w:val="clear" w:color="auto" w:fill="ECECEC"/>
          </w:tcPr>
          <w:p w14:paraId="3E9D8A1E" w14:textId="4217B3F4" w:rsidR="006E64C8" w:rsidRPr="001D68C4" w:rsidRDefault="006E64C8" w:rsidP="007D5155">
            <w:pPr>
              <w:pStyle w:val="TableParagraph"/>
              <w:ind w:right="112"/>
              <w:jc w:val="right"/>
              <w:rPr>
                <w:rFonts w:eastAsia="Times New Roman" w:cstheme="minorHAnsi"/>
                <w:sz w:val="16"/>
                <w:szCs w:val="16"/>
              </w:rPr>
            </w:pPr>
          </w:p>
        </w:tc>
        <w:tc>
          <w:tcPr>
            <w:tcW w:w="2585" w:type="dxa"/>
            <w:tcBorders>
              <w:top w:val="single" w:sz="6" w:space="0" w:color="C0C0C0"/>
              <w:left w:val="single" w:sz="6" w:space="0" w:color="C0C0C0"/>
              <w:bottom w:val="single" w:sz="6" w:space="0" w:color="C0C0C0"/>
              <w:right w:val="single" w:sz="6" w:space="0" w:color="C0C0C0"/>
            </w:tcBorders>
          </w:tcPr>
          <w:p w14:paraId="3CC86815" w14:textId="77777777" w:rsidR="006E64C8" w:rsidRPr="001D68C4" w:rsidRDefault="006E64C8" w:rsidP="007D5155">
            <w:pPr>
              <w:pStyle w:val="TableParagraph"/>
              <w:spacing w:line="259" w:lineRule="auto"/>
              <w:ind w:left="83" w:right="91"/>
              <w:rPr>
                <w:rFonts w:eastAsia="Times New Roman" w:cstheme="minorHAnsi"/>
                <w:sz w:val="16"/>
                <w:szCs w:val="16"/>
              </w:rPr>
            </w:pPr>
          </w:p>
        </w:tc>
      </w:tr>
    </w:tbl>
    <w:p w14:paraId="1360757F" w14:textId="77777777" w:rsidR="006E64C8" w:rsidRPr="001D68C4" w:rsidRDefault="006E64C8">
      <w:pPr>
        <w:rPr>
          <w:rFonts w:eastAsia="Times New Roman" w:cstheme="minorHAnsi"/>
          <w:b/>
          <w:bCs/>
          <w:i/>
          <w:sz w:val="20"/>
          <w:szCs w:val="20"/>
        </w:rPr>
      </w:pPr>
    </w:p>
    <w:p w14:paraId="768846CD" w14:textId="77777777" w:rsidR="006E64C8" w:rsidRPr="001D68C4" w:rsidRDefault="007D5155" w:rsidP="00583B20">
      <w:pPr>
        <w:numPr>
          <w:ilvl w:val="0"/>
          <w:numId w:val="2"/>
        </w:numPr>
        <w:tabs>
          <w:tab w:val="left" w:pos="304"/>
        </w:tabs>
        <w:spacing w:before="77"/>
        <w:rPr>
          <w:rFonts w:eastAsia="Times New Roman" w:cstheme="minorHAnsi"/>
          <w:sz w:val="17"/>
          <w:szCs w:val="17"/>
        </w:rPr>
      </w:pPr>
      <w:r w:rsidRPr="001D68C4">
        <w:rPr>
          <w:rFonts w:cstheme="minorHAnsi"/>
          <w:b/>
          <w:i/>
          <w:sz w:val="17"/>
        </w:rPr>
        <w:t>Responsable</w:t>
      </w:r>
      <w:r w:rsidRPr="001D68C4">
        <w:rPr>
          <w:rFonts w:cstheme="minorHAnsi"/>
          <w:b/>
          <w:i/>
          <w:spacing w:val="-10"/>
          <w:sz w:val="17"/>
        </w:rPr>
        <w:t xml:space="preserve"> </w:t>
      </w:r>
      <w:r w:rsidRPr="001D68C4">
        <w:rPr>
          <w:rFonts w:cstheme="minorHAnsi"/>
          <w:b/>
          <w:i/>
          <w:sz w:val="17"/>
        </w:rPr>
        <w:t>del</w:t>
      </w:r>
      <w:r w:rsidRPr="001D68C4">
        <w:rPr>
          <w:rFonts w:cstheme="minorHAnsi"/>
          <w:b/>
          <w:i/>
          <w:spacing w:val="-9"/>
          <w:sz w:val="17"/>
        </w:rPr>
        <w:t xml:space="preserve"> </w:t>
      </w:r>
      <w:r w:rsidRPr="001D68C4">
        <w:rPr>
          <w:rFonts w:cstheme="minorHAnsi"/>
          <w:b/>
          <w:i/>
          <w:sz w:val="17"/>
        </w:rPr>
        <w:t>Proyecto</w:t>
      </w:r>
    </w:p>
    <w:p w14:paraId="6511131E" w14:textId="77777777" w:rsidR="006E64C8" w:rsidRPr="001D68C4" w:rsidRDefault="006E64C8">
      <w:pPr>
        <w:spacing w:before="7"/>
        <w:rPr>
          <w:rFonts w:eastAsia="Times New Roman" w:cstheme="minorHAnsi"/>
          <w:b/>
          <w:bCs/>
          <w:i/>
          <w:sz w:val="8"/>
          <w:szCs w:val="8"/>
        </w:rPr>
      </w:pPr>
    </w:p>
    <w:tbl>
      <w:tblPr>
        <w:tblStyle w:val="TableNormal"/>
        <w:tblW w:w="10064" w:type="dxa"/>
        <w:tblInd w:w="276" w:type="dxa"/>
        <w:tblLayout w:type="fixed"/>
        <w:tblLook w:val="01E0" w:firstRow="1" w:lastRow="1" w:firstColumn="1" w:lastColumn="1" w:noHBand="0" w:noVBand="0"/>
      </w:tblPr>
      <w:tblGrid>
        <w:gridCol w:w="1368"/>
        <w:gridCol w:w="1009"/>
        <w:gridCol w:w="2551"/>
        <w:gridCol w:w="1472"/>
        <w:gridCol w:w="1079"/>
        <w:gridCol w:w="2585"/>
      </w:tblGrid>
      <w:tr w:rsidR="006E64C8" w:rsidRPr="001D68C4" w14:paraId="32A18A09" w14:textId="77777777" w:rsidTr="00A91B01">
        <w:trPr>
          <w:trHeight w:val="113"/>
        </w:trPr>
        <w:tc>
          <w:tcPr>
            <w:tcW w:w="1368" w:type="dxa"/>
            <w:tcBorders>
              <w:top w:val="single" w:sz="6" w:space="0" w:color="C0C0C0"/>
              <w:left w:val="single" w:sz="6" w:space="0" w:color="C0C0C0"/>
              <w:bottom w:val="single" w:sz="6" w:space="0" w:color="C0C0C0"/>
              <w:right w:val="nil"/>
            </w:tcBorders>
            <w:shd w:val="clear" w:color="auto" w:fill="ECECEC"/>
          </w:tcPr>
          <w:p w14:paraId="5B174E6C" w14:textId="77777777" w:rsidR="006E64C8" w:rsidRPr="001D68C4" w:rsidRDefault="007D5155" w:rsidP="007D5155">
            <w:pPr>
              <w:pStyle w:val="TableParagraph"/>
              <w:ind w:left="83"/>
              <w:rPr>
                <w:rFonts w:eastAsia="Times New Roman" w:cstheme="minorHAnsi"/>
                <w:sz w:val="16"/>
                <w:szCs w:val="16"/>
              </w:rPr>
            </w:pPr>
            <w:r w:rsidRPr="001D68C4">
              <w:rPr>
                <w:rFonts w:cstheme="minorHAnsi"/>
                <w:sz w:val="16"/>
                <w:szCs w:val="16"/>
              </w:rPr>
              <w:t>Nombre</w:t>
            </w:r>
          </w:p>
        </w:tc>
        <w:tc>
          <w:tcPr>
            <w:tcW w:w="1009" w:type="dxa"/>
            <w:tcBorders>
              <w:top w:val="single" w:sz="6" w:space="0" w:color="C0C0C0"/>
              <w:left w:val="nil"/>
              <w:bottom w:val="single" w:sz="6" w:space="0" w:color="C0C0C0"/>
              <w:right w:val="single" w:sz="6" w:space="0" w:color="C0C0C0"/>
            </w:tcBorders>
            <w:shd w:val="clear" w:color="auto" w:fill="ECECEC"/>
          </w:tcPr>
          <w:p w14:paraId="28286DFC" w14:textId="2B760ED1" w:rsidR="006E64C8" w:rsidRPr="001D68C4" w:rsidRDefault="006E64C8" w:rsidP="007D5155">
            <w:pPr>
              <w:pStyle w:val="TableParagraph"/>
              <w:ind w:right="112"/>
              <w:jc w:val="right"/>
              <w:rPr>
                <w:rFonts w:eastAsia="Times New Roman" w:cstheme="minorHAnsi"/>
                <w:sz w:val="16"/>
                <w:szCs w:val="16"/>
              </w:rPr>
            </w:pPr>
          </w:p>
        </w:tc>
        <w:tc>
          <w:tcPr>
            <w:tcW w:w="7687" w:type="dxa"/>
            <w:gridSpan w:val="4"/>
            <w:tcBorders>
              <w:top w:val="single" w:sz="6" w:space="0" w:color="C0C0C0"/>
              <w:left w:val="single" w:sz="6" w:space="0" w:color="C0C0C0"/>
              <w:bottom w:val="single" w:sz="6" w:space="0" w:color="C0C0C0"/>
              <w:right w:val="single" w:sz="6" w:space="0" w:color="C0C0C0"/>
            </w:tcBorders>
          </w:tcPr>
          <w:p w14:paraId="321033D7" w14:textId="77777777" w:rsidR="006E64C8" w:rsidRPr="001D68C4" w:rsidRDefault="006E64C8" w:rsidP="007D5155">
            <w:pPr>
              <w:pStyle w:val="TableParagraph"/>
              <w:ind w:left="83"/>
              <w:rPr>
                <w:rFonts w:eastAsia="Times New Roman" w:cstheme="minorHAnsi"/>
                <w:sz w:val="16"/>
                <w:szCs w:val="16"/>
              </w:rPr>
            </w:pPr>
          </w:p>
        </w:tc>
      </w:tr>
      <w:tr w:rsidR="006E64C8" w:rsidRPr="001D68C4" w14:paraId="0CE7A6BC" w14:textId="77777777" w:rsidTr="00A91B01">
        <w:trPr>
          <w:trHeight w:val="113"/>
        </w:trPr>
        <w:tc>
          <w:tcPr>
            <w:tcW w:w="1368" w:type="dxa"/>
            <w:tcBorders>
              <w:top w:val="single" w:sz="6" w:space="0" w:color="C0C0C0"/>
              <w:left w:val="single" w:sz="6" w:space="0" w:color="C0C0C0"/>
              <w:bottom w:val="single" w:sz="6" w:space="0" w:color="C0C0C0"/>
              <w:right w:val="nil"/>
            </w:tcBorders>
            <w:shd w:val="clear" w:color="auto" w:fill="ECECEC"/>
          </w:tcPr>
          <w:p w14:paraId="7A394752" w14:textId="77777777" w:rsidR="006E64C8" w:rsidRPr="001D68C4" w:rsidRDefault="007D5155" w:rsidP="007D5155">
            <w:pPr>
              <w:pStyle w:val="TableParagraph"/>
              <w:ind w:left="83"/>
              <w:rPr>
                <w:rFonts w:eastAsia="Times New Roman" w:cstheme="minorHAnsi"/>
                <w:sz w:val="16"/>
                <w:szCs w:val="16"/>
              </w:rPr>
            </w:pPr>
            <w:r w:rsidRPr="001D68C4">
              <w:rPr>
                <w:rFonts w:cstheme="minorHAnsi"/>
                <w:sz w:val="16"/>
                <w:szCs w:val="16"/>
              </w:rPr>
              <w:t>Teléfono</w:t>
            </w:r>
          </w:p>
        </w:tc>
        <w:tc>
          <w:tcPr>
            <w:tcW w:w="1009" w:type="dxa"/>
            <w:tcBorders>
              <w:top w:val="single" w:sz="6" w:space="0" w:color="C0C0C0"/>
              <w:left w:val="nil"/>
              <w:bottom w:val="single" w:sz="6" w:space="0" w:color="C0C0C0"/>
              <w:right w:val="single" w:sz="6" w:space="0" w:color="C0C0C0"/>
            </w:tcBorders>
            <w:shd w:val="clear" w:color="auto" w:fill="ECECEC"/>
          </w:tcPr>
          <w:p w14:paraId="0271FCA5" w14:textId="6B233E3E" w:rsidR="006E64C8" w:rsidRPr="001D68C4" w:rsidRDefault="006E64C8" w:rsidP="007D5155">
            <w:pPr>
              <w:pStyle w:val="TableParagraph"/>
              <w:ind w:right="112"/>
              <w:jc w:val="right"/>
              <w:rPr>
                <w:rFonts w:eastAsia="Times New Roman" w:cstheme="minorHAnsi"/>
                <w:sz w:val="16"/>
                <w:szCs w:val="16"/>
              </w:rPr>
            </w:pPr>
          </w:p>
        </w:tc>
        <w:tc>
          <w:tcPr>
            <w:tcW w:w="2551" w:type="dxa"/>
            <w:tcBorders>
              <w:top w:val="single" w:sz="6" w:space="0" w:color="C0C0C0"/>
              <w:left w:val="single" w:sz="6" w:space="0" w:color="C0C0C0"/>
              <w:bottom w:val="single" w:sz="6" w:space="0" w:color="C0C0C0"/>
              <w:right w:val="single" w:sz="6" w:space="0" w:color="C0C0C0"/>
            </w:tcBorders>
          </w:tcPr>
          <w:p w14:paraId="69F5F020" w14:textId="77777777" w:rsidR="006E64C8" w:rsidRPr="001D68C4" w:rsidRDefault="006E64C8" w:rsidP="007D5155">
            <w:pPr>
              <w:pStyle w:val="TableParagraph"/>
              <w:ind w:left="83"/>
              <w:rPr>
                <w:rFonts w:eastAsia="Times New Roman" w:cstheme="minorHAnsi"/>
                <w:sz w:val="16"/>
                <w:szCs w:val="16"/>
              </w:rPr>
            </w:pPr>
          </w:p>
        </w:tc>
        <w:tc>
          <w:tcPr>
            <w:tcW w:w="1472" w:type="dxa"/>
            <w:tcBorders>
              <w:top w:val="single" w:sz="6" w:space="0" w:color="C0C0C0"/>
              <w:left w:val="single" w:sz="6" w:space="0" w:color="C0C0C0"/>
              <w:bottom w:val="single" w:sz="6" w:space="0" w:color="C0C0C0"/>
              <w:right w:val="nil"/>
            </w:tcBorders>
            <w:shd w:val="clear" w:color="auto" w:fill="ECECEC"/>
          </w:tcPr>
          <w:p w14:paraId="1B09DF96" w14:textId="77777777" w:rsidR="006E64C8" w:rsidRPr="001D68C4" w:rsidRDefault="007D5155" w:rsidP="007D5155">
            <w:pPr>
              <w:pStyle w:val="TableParagraph"/>
              <w:ind w:left="83"/>
              <w:rPr>
                <w:rFonts w:eastAsia="Times New Roman" w:cstheme="minorHAnsi"/>
                <w:sz w:val="16"/>
                <w:szCs w:val="16"/>
              </w:rPr>
            </w:pPr>
            <w:r w:rsidRPr="001D68C4">
              <w:rPr>
                <w:rFonts w:cstheme="minorHAnsi"/>
                <w:sz w:val="16"/>
                <w:szCs w:val="16"/>
              </w:rPr>
              <w:t>Correo</w:t>
            </w:r>
          </w:p>
        </w:tc>
        <w:tc>
          <w:tcPr>
            <w:tcW w:w="1079" w:type="dxa"/>
            <w:tcBorders>
              <w:top w:val="single" w:sz="6" w:space="0" w:color="C0C0C0"/>
              <w:left w:val="nil"/>
              <w:bottom w:val="single" w:sz="6" w:space="0" w:color="C0C0C0"/>
              <w:right w:val="single" w:sz="6" w:space="0" w:color="C0C0C0"/>
            </w:tcBorders>
            <w:shd w:val="clear" w:color="auto" w:fill="ECECEC"/>
          </w:tcPr>
          <w:p w14:paraId="64D32D72" w14:textId="225F72FB" w:rsidR="006E64C8" w:rsidRPr="001D68C4" w:rsidRDefault="006E64C8" w:rsidP="007D5155">
            <w:pPr>
              <w:pStyle w:val="TableParagraph"/>
              <w:ind w:right="112"/>
              <w:jc w:val="right"/>
              <w:rPr>
                <w:rFonts w:eastAsia="Times New Roman" w:cstheme="minorHAnsi"/>
                <w:sz w:val="16"/>
                <w:szCs w:val="16"/>
              </w:rPr>
            </w:pPr>
          </w:p>
        </w:tc>
        <w:tc>
          <w:tcPr>
            <w:tcW w:w="2585" w:type="dxa"/>
            <w:tcBorders>
              <w:top w:val="single" w:sz="6" w:space="0" w:color="C0C0C0"/>
              <w:left w:val="single" w:sz="6" w:space="0" w:color="C0C0C0"/>
              <w:bottom w:val="single" w:sz="6" w:space="0" w:color="C0C0C0"/>
              <w:right w:val="single" w:sz="6" w:space="0" w:color="C0C0C0"/>
            </w:tcBorders>
          </w:tcPr>
          <w:p w14:paraId="148351D9" w14:textId="77777777" w:rsidR="006E64C8" w:rsidRPr="001D68C4" w:rsidRDefault="006E64C8" w:rsidP="007D5155">
            <w:pPr>
              <w:jc w:val="center"/>
              <w:rPr>
                <w:rFonts w:cstheme="minorHAnsi"/>
                <w:sz w:val="16"/>
                <w:szCs w:val="16"/>
              </w:rPr>
            </w:pPr>
          </w:p>
        </w:tc>
      </w:tr>
    </w:tbl>
    <w:p w14:paraId="459DF36D" w14:textId="77777777" w:rsidR="006E64C8" w:rsidRPr="001D68C4" w:rsidRDefault="006E64C8">
      <w:pPr>
        <w:spacing w:line="259" w:lineRule="auto"/>
        <w:rPr>
          <w:rFonts w:eastAsia="Times New Roman" w:cstheme="minorHAnsi"/>
          <w:sz w:val="17"/>
          <w:szCs w:val="17"/>
        </w:rPr>
        <w:sectPr w:rsidR="006E64C8" w:rsidRPr="001D68C4" w:rsidSect="00C21D58">
          <w:headerReference w:type="default" r:id="rId8"/>
          <w:footerReference w:type="default" r:id="rId9"/>
          <w:type w:val="continuous"/>
          <w:pgSz w:w="11910" w:h="16840"/>
          <w:pgMar w:top="1701" w:right="743" w:bottom="822" w:left="743" w:header="0" w:footer="641" w:gutter="0"/>
          <w:pgNumType w:start="1"/>
          <w:cols w:space="720"/>
          <w:docGrid w:linePitch="299"/>
        </w:sectPr>
      </w:pPr>
    </w:p>
    <w:p w14:paraId="08A14D4F" w14:textId="27A86DA0" w:rsidR="00902A54" w:rsidRDefault="007D5155" w:rsidP="00206802">
      <w:pPr>
        <w:rPr>
          <w:rFonts w:cstheme="minorHAnsi"/>
          <w:b/>
          <w:sz w:val="25"/>
        </w:rPr>
      </w:pPr>
      <w:r w:rsidRPr="001D68C4">
        <w:rPr>
          <w:rFonts w:cstheme="minorHAnsi"/>
          <w:b/>
          <w:sz w:val="25"/>
        </w:rPr>
        <w:lastRenderedPageBreak/>
        <w:t>Diagnóstico</w:t>
      </w:r>
    </w:p>
    <w:p w14:paraId="61DED2FE" w14:textId="77777777" w:rsidR="00A91B01" w:rsidRPr="001D68C4" w:rsidRDefault="00A91B01" w:rsidP="00A91B01">
      <w:pPr>
        <w:ind w:left="284"/>
        <w:rPr>
          <w:rFonts w:cstheme="minorHAnsi"/>
          <w:b/>
          <w:sz w:val="25"/>
        </w:rPr>
      </w:pPr>
    </w:p>
    <w:tbl>
      <w:tblPr>
        <w:tblStyle w:val="TableNormal"/>
        <w:tblW w:w="10206" w:type="dxa"/>
        <w:tblInd w:w="134" w:type="dxa"/>
        <w:tblLayout w:type="fixed"/>
        <w:tblCellMar>
          <w:left w:w="113" w:type="dxa"/>
          <w:right w:w="113" w:type="dxa"/>
        </w:tblCellMar>
        <w:tblLook w:val="01E0" w:firstRow="1" w:lastRow="1" w:firstColumn="1" w:lastColumn="1" w:noHBand="0" w:noVBand="0"/>
      </w:tblPr>
      <w:tblGrid>
        <w:gridCol w:w="2126"/>
        <w:gridCol w:w="8080"/>
      </w:tblGrid>
      <w:tr w:rsidR="00AD79FC" w:rsidRPr="001D68C4" w14:paraId="3B4B60D8" w14:textId="77777777" w:rsidTr="47441E73">
        <w:trPr>
          <w:trHeight w:val="794"/>
        </w:trPr>
        <w:tc>
          <w:tcPr>
            <w:tcW w:w="2126"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2F1F7FE1" w14:textId="77777777" w:rsidR="00AD79FC" w:rsidRPr="001D68C4" w:rsidRDefault="15B0977E" w:rsidP="47441E73">
            <w:pPr>
              <w:pStyle w:val="TableParagraph"/>
              <w:ind w:right="112"/>
              <w:rPr>
                <w:rFonts w:eastAsia="Times New Roman"/>
                <w:sz w:val="16"/>
                <w:szCs w:val="16"/>
              </w:rPr>
            </w:pPr>
            <w:bookmarkStart w:id="0" w:name="_Hlk199749982"/>
            <w:r w:rsidRPr="47441E73">
              <w:rPr>
                <w:sz w:val="16"/>
                <w:szCs w:val="16"/>
              </w:rPr>
              <w:t>Problemas de Seguridad</w:t>
            </w:r>
            <w:bookmarkEnd w:id="0"/>
          </w:p>
        </w:tc>
        <w:tc>
          <w:tcPr>
            <w:tcW w:w="8080" w:type="dxa"/>
            <w:tcBorders>
              <w:top w:val="single" w:sz="6" w:space="0" w:color="C0C0C0"/>
              <w:left w:val="single" w:sz="6" w:space="0" w:color="C0C0C0"/>
              <w:bottom w:val="single" w:sz="6" w:space="0" w:color="C0C0C0"/>
              <w:right w:val="single" w:sz="6" w:space="0" w:color="C0C0C0"/>
            </w:tcBorders>
            <w:vAlign w:val="center"/>
          </w:tcPr>
          <w:p w14:paraId="786D719E" w14:textId="77777777" w:rsidR="00963931" w:rsidRDefault="00963931" w:rsidP="00963931">
            <w:pPr>
              <w:tabs>
                <w:tab w:val="left" w:pos="194"/>
              </w:tabs>
              <w:spacing w:before="16"/>
              <w:rPr>
                <w:rFonts w:eastAsia="Times New Roman" w:cstheme="minorHAnsi"/>
                <w:sz w:val="16"/>
                <w:szCs w:val="16"/>
              </w:rPr>
            </w:pPr>
            <w:bookmarkStart w:id="1" w:name="_Hlk199490845"/>
            <w:bookmarkStart w:id="2" w:name="_Hlk199751209"/>
          </w:p>
          <w:p w14:paraId="3EFD3364" w14:textId="786FEF21" w:rsidR="00963931" w:rsidRDefault="00963931" w:rsidP="0046212C">
            <w:pPr>
              <w:numPr>
                <w:ilvl w:val="0"/>
                <w:numId w:val="1"/>
              </w:numPr>
              <w:tabs>
                <w:tab w:val="left" w:pos="194"/>
              </w:tabs>
              <w:spacing w:before="16"/>
              <w:rPr>
                <w:rFonts w:eastAsia="Times New Roman" w:cstheme="minorHAnsi"/>
                <w:sz w:val="16"/>
                <w:szCs w:val="16"/>
              </w:rPr>
            </w:pPr>
            <w:bookmarkStart w:id="3" w:name="_Hlk200462924"/>
            <w:r w:rsidRPr="00963931">
              <w:rPr>
                <w:rFonts w:eastAsia="Times New Roman" w:cstheme="minorHAnsi"/>
                <w:sz w:val="16"/>
                <w:szCs w:val="16"/>
              </w:rPr>
              <w:t>Robo con violencia o intimidación</w:t>
            </w:r>
          </w:p>
          <w:p w14:paraId="059355DE" w14:textId="7EF42D04" w:rsidR="00963931" w:rsidRDefault="00963931" w:rsidP="0046212C">
            <w:pPr>
              <w:numPr>
                <w:ilvl w:val="0"/>
                <w:numId w:val="1"/>
              </w:numPr>
              <w:tabs>
                <w:tab w:val="left" w:pos="194"/>
              </w:tabs>
              <w:spacing w:before="16"/>
              <w:rPr>
                <w:rFonts w:eastAsia="Times New Roman" w:cstheme="minorHAnsi"/>
                <w:sz w:val="16"/>
                <w:szCs w:val="16"/>
              </w:rPr>
            </w:pPr>
            <w:r w:rsidRPr="00963931">
              <w:rPr>
                <w:rFonts w:eastAsia="Times New Roman" w:cstheme="minorHAnsi"/>
                <w:sz w:val="16"/>
                <w:szCs w:val="16"/>
              </w:rPr>
              <w:t>Infracción a la ley de drogas</w:t>
            </w:r>
          </w:p>
          <w:p w14:paraId="64E39104" w14:textId="59776A7F" w:rsidR="00963931" w:rsidRDefault="00963931" w:rsidP="00963931">
            <w:pPr>
              <w:numPr>
                <w:ilvl w:val="0"/>
                <w:numId w:val="1"/>
              </w:numPr>
              <w:tabs>
                <w:tab w:val="left" w:pos="194"/>
              </w:tabs>
              <w:spacing w:before="16"/>
              <w:rPr>
                <w:rFonts w:cstheme="minorHAnsi"/>
                <w:spacing w:val="-4"/>
                <w:sz w:val="16"/>
                <w:szCs w:val="16"/>
              </w:rPr>
            </w:pPr>
            <w:r w:rsidRPr="00963931">
              <w:rPr>
                <w:rFonts w:eastAsia="Times New Roman" w:cstheme="minorHAnsi"/>
                <w:sz w:val="16"/>
                <w:szCs w:val="16"/>
              </w:rPr>
              <w:t>Ebriedad y consumo de alcohol en la vía pública.</w:t>
            </w:r>
            <w:bookmarkEnd w:id="1"/>
          </w:p>
          <w:bookmarkEnd w:id="2"/>
          <w:bookmarkEnd w:id="3"/>
          <w:p w14:paraId="45DFF1C8" w14:textId="553D811F" w:rsidR="004739D7" w:rsidRPr="0046212C" w:rsidRDefault="004739D7" w:rsidP="00963931">
            <w:pPr>
              <w:tabs>
                <w:tab w:val="left" w:pos="194"/>
              </w:tabs>
              <w:spacing w:before="16"/>
              <w:ind w:left="193"/>
              <w:rPr>
                <w:rFonts w:cstheme="minorHAnsi"/>
                <w:spacing w:val="-4"/>
                <w:sz w:val="16"/>
                <w:szCs w:val="16"/>
              </w:rPr>
            </w:pPr>
          </w:p>
        </w:tc>
      </w:tr>
      <w:tr w:rsidR="00AD79FC" w:rsidRPr="001D68C4" w14:paraId="0537BCA0" w14:textId="77777777" w:rsidTr="47441E73">
        <w:trPr>
          <w:trHeight w:val="113"/>
        </w:trPr>
        <w:tc>
          <w:tcPr>
            <w:tcW w:w="10206" w:type="dxa"/>
            <w:gridSpan w:val="2"/>
            <w:tcBorders>
              <w:top w:val="single" w:sz="6" w:space="0" w:color="C0C0C0"/>
              <w:bottom w:val="single" w:sz="6" w:space="0" w:color="C0C0C0"/>
            </w:tcBorders>
            <w:shd w:val="clear" w:color="auto" w:fill="auto"/>
            <w:vAlign w:val="center"/>
          </w:tcPr>
          <w:p w14:paraId="55CF1A7B" w14:textId="77777777" w:rsidR="00AD79FC" w:rsidRPr="001D68C4" w:rsidRDefault="00AD79FC" w:rsidP="00CD530D">
            <w:pPr>
              <w:tabs>
                <w:tab w:val="left" w:pos="194"/>
              </w:tabs>
              <w:spacing w:before="98"/>
              <w:ind w:left="193"/>
              <w:rPr>
                <w:rFonts w:cstheme="minorHAnsi"/>
                <w:sz w:val="16"/>
                <w:szCs w:val="16"/>
              </w:rPr>
            </w:pPr>
          </w:p>
        </w:tc>
      </w:tr>
      <w:tr w:rsidR="00AD79FC" w:rsidRPr="001D68C4" w14:paraId="5AC755E5" w14:textId="77777777" w:rsidTr="47441E73">
        <w:trPr>
          <w:trHeight w:val="502"/>
        </w:trPr>
        <w:tc>
          <w:tcPr>
            <w:tcW w:w="2126"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464BF4BB" w14:textId="77777777" w:rsidR="00AD79FC" w:rsidRPr="001D68C4" w:rsidRDefault="00AD79FC" w:rsidP="00CD530D">
            <w:pPr>
              <w:pStyle w:val="TableParagraph"/>
              <w:ind w:right="112"/>
              <w:rPr>
                <w:rFonts w:cstheme="minorHAnsi"/>
                <w:sz w:val="16"/>
                <w:szCs w:val="16"/>
              </w:rPr>
            </w:pPr>
            <w:r w:rsidRPr="001D68C4">
              <w:rPr>
                <w:rFonts w:cstheme="minorHAnsi"/>
                <w:sz w:val="16"/>
                <w:szCs w:val="16"/>
              </w:rPr>
              <w:t>Objetivo</w:t>
            </w:r>
            <w:r w:rsidRPr="001D68C4">
              <w:rPr>
                <w:rFonts w:cstheme="minorHAnsi"/>
                <w:spacing w:val="-13"/>
                <w:sz w:val="16"/>
                <w:szCs w:val="16"/>
              </w:rPr>
              <w:t xml:space="preserve"> </w:t>
            </w:r>
            <w:r w:rsidRPr="001D68C4">
              <w:rPr>
                <w:rFonts w:cstheme="minorHAnsi"/>
                <w:sz w:val="16"/>
                <w:szCs w:val="16"/>
              </w:rPr>
              <w:t>General</w:t>
            </w:r>
          </w:p>
        </w:tc>
        <w:tc>
          <w:tcPr>
            <w:tcW w:w="8080" w:type="dxa"/>
            <w:tcBorders>
              <w:top w:val="single" w:sz="6" w:space="0" w:color="C0C0C0"/>
              <w:left w:val="single" w:sz="6" w:space="0" w:color="C0C0C0"/>
              <w:bottom w:val="single" w:sz="6" w:space="0" w:color="C0C0C0"/>
              <w:right w:val="single" w:sz="6" w:space="0" w:color="C0C0C0"/>
            </w:tcBorders>
            <w:vAlign w:val="center"/>
          </w:tcPr>
          <w:p w14:paraId="6AF88305" w14:textId="349EFA48" w:rsidR="00AD79FC" w:rsidRPr="00613002" w:rsidRDefault="00A14907" w:rsidP="0046212C">
            <w:pPr>
              <w:spacing w:line="259" w:lineRule="auto"/>
              <w:ind w:right="92"/>
              <w:rPr>
                <w:rFonts w:eastAsia="Times New Roman" w:cstheme="minorHAnsi"/>
                <w:sz w:val="16"/>
                <w:szCs w:val="16"/>
              </w:rPr>
            </w:pPr>
            <w:r w:rsidRPr="00A14907">
              <w:rPr>
                <w:rFonts w:cstheme="minorHAnsi"/>
                <w:sz w:val="16"/>
                <w:szCs w:val="16"/>
              </w:rPr>
              <w:t>Aumentar la cobertura en la vigilancia formal en zonas con condiciones de riesgo, además de ser utilizado como soporte y medio de prueba visual en eventuales procesos judiciales.</w:t>
            </w:r>
          </w:p>
        </w:tc>
      </w:tr>
      <w:tr w:rsidR="00AD79FC" w:rsidRPr="001D68C4" w14:paraId="57315C70" w14:textId="77777777" w:rsidTr="47441E73">
        <w:trPr>
          <w:trHeight w:val="113"/>
        </w:trPr>
        <w:tc>
          <w:tcPr>
            <w:tcW w:w="10206" w:type="dxa"/>
            <w:gridSpan w:val="2"/>
            <w:tcBorders>
              <w:top w:val="single" w:sz="6" w:space="0" w:color="C0C0C0"/>
              <w:bottom w:val="single" w:sz="6" w:space="0" w:color="C0C0C0"/>
            </w:tcBorders>
            <w:shd w:val="clear" w:color="auto" w:fill="auto"/>
            <w:vAlign w:val="center"/>
          </w:tcPr>
          <w:p w14:paraId="2C370E6E" w14:textId="77777777" w:rsidR="00AD79FC" w:rsidRPr="001D68C4" w:rsidRDefault="00AD79FC" w:rsidP="00CD530D">
            <w:pPr>
              <w:tabs>
                <w:tab w:val="left" w:pos="194"/>
              </w:tabs>
              <w:spacing w:before="98"/>
              <w:rPr>
                <w:rFonts w:cstheme="minorHAnsi"/>
                <w:sz w:val="16"/>
                <w:szCs w:val="16"/>
              </w:rPr>
            </w:pPr>
          </w:p>
        </w:tc>
      </w:tr>
      <w:tr w:rsidR="00AD79FC" w:rsidRPr="001D68C4" w14:paraId="7B60556A" w14:textId="77777777" w:rsidTr="007E58A7">
        <w:trPr>
          <w:trHeight w:val="5139"/>
        </w:trPr>
        <w:tc>
          <w:tcPr>
            <w:tcW w:w="2126"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1BB423A9" w14:textId="7FBC564A" w:rsidR="00AD79FC" w:rsidRPr="001D68C4" w:rsidRDefault="15B0977E" w:rsidP="47441E73">
            <w:pPr>
              <w:tabs>
                <w:tab w:val="left" w:pos="2381"/>
              </w:tabs>
              <w:spacing w:before="98" w:line="259" w:lineRule="auto"/>
              <w:ind w:left="91" w:right="120"/>
              <w:rPr>
                <w:rFonts w:eastAsia="Times New Roman"/>
                <w:sz w:val="16"/>
                <w:szCs w:val="16"/>
              </w:rPr>
            </w:pPr>
            <w:r w:rsidRPr="47441E73">
              <w:rPr>
                <w:sz w:val="16"/>
                <w:szCs w:val="16"/>
              </w:rPr>
              <w:t>Justificación</w:t>
            </w:r>
            <w:r w:rsidRPr="47441E73">
              <w:rPr>
                <w:spacing w:val="-12"/>
                <w:sz w:val="16"/>
                <w:szCs w:val="16"/>
              </w:rPr>
              <w:t xml:space="preserve"> </w:t>
            </w:r>
            <w:r w:rsidRPr="47441E73">
              <w:rPr>
                <w:sz w:val="16"/>
                <w:szCs w:val="16"/>
              </w:rPr>
              <w:t>y</w:t>
            </w:r>
            <w:r w:rsidRPr="47441E73">
              <w:rPr>
                <w:spacing w:val="-11"/>
                <w:sz w:val="16"/>
                <w:szCs w:val="16"/>
              </w:rPr>
              <w:t xml:space="preserve"> </w:t>
            </w:r>
            <w:r w:rsidRPr="47441E73">
              <w:rPr>
                <w:sz w:val="16"/>
                <w:szCs w:val="16"/>
              </w:rPr>
              <w:t>Caracterización</w:t>
            </w:r>
            <w:r w:rsidR="35B7A4C0" w:rsidRPr="47441E73">
              <w:rPr>
                <w:sz w:val="16"/>
                <w:szCs w:val="16"/>
              </w:rPr>
              <w:t xml:space="preserve"> d</w:t>
            </w:r>
            <w:r w:rsidRPr="47441E73">
              <w:rPr>
                <w:sz w:val="16"/>
                <w:szCs w:val="16"/>
              </w:rPr>
              <w:t>e Problemas de Seguridad</w:t>
            </w:r>
            <w:r w:rsidR="00AD79FC" w:rsidRPr="001D68C4">
              <w:rPr>
                <w:rFonts w:cstheme="minorHAnsi"/>
                <w:sz w:val="16"/>
                <w:szCs w:val="16"/>
              </w:rPr>
              <w:tab/>
            </w:r>
          </w:p>
          <w:p w14:paraId="68C8BE3E" w14:textId="77777777" w:rsidR="00AD79FC" w:rsidRPr="001D68C4" w:rsidRDefault="00AD79FC" w:rsidP="00CD530D">
            <w:pPr>
              <w:pStyle w:val="TableParagraph"/>
              <w:ind w:right="112"/>
              <w:rPr>
                <w:rFonts w:cstheme="minorHAnsi"/>
                <w:sz w:val="16"/>
                <w:szCs w:val="16"/>
              </w:rPr>
            </w:pPr>
          </w:p>
        </w:tc>
        <w:tc>
          <w:tcPr>
            <w:tcW w:w="8080" w:type="dxa"/>
            <w:tcBorders>
              <w:top w:val="single" w:sz="6" w:space="0" w:color="C0C0C0"/>
              <w:left w:val="single" w:sz="6" w:space="0" w:color="C0C0C0"/>
              <w:bottom w:val="single" w:sz="6" w:space="0" w:color="C0C0C0"/>
              <w:right w:val="single" w:sz="6" w:space="0" w:color="C0C0C0"/>
            </w:tcBorders>
            <w:vAlign w:val="center"/>
          </w:tcPr>
          <w:p w14:paraId="5663C878" w14:textId="318A4D9B" w:rsidR="00532E45" w:rsidRPr="00532E45" w:rsidRDefault="00532E45" w:rsidP="00532E45">
            <w:pPr>
              <w:spacing w:line="259" w:lineRule="auto"/>
              <w:ind w:right="92"/>
              <w:rPr>
                <w:rFonts w:cstheme="minorHAnsi"/>
                <w:sz w:val="16"/>
                <w:szCs w:val="16"/>
              </w:rPr>
            </w:pPr>
            <w:r w:rsidRPr="00532E45">
              <w:rPr>
                <w:rFonts w:eastAsia="Times New Roman" w:cstheme="minorHAnsi"/>
                <w:sz w:val="16"/>
                <w:szCs w:val="16"/>
                <w:lang w:val="es-ES"/>
              </w:rPr>
              <w:t xml:space="preserve">En el </w:t>
            </w:r>
            <w:r w:rsidRPr="00532E45">
              <w:rPr>
                <w:rFonts w:cstheme="minorHAnsi"/>
                <w:sz w:val="16"/>
                <w:szCs w:val="16"/>
              </w:rPr>
              <w:t>marco del análisis situacional de seguridad de la comuna, y en concordancia con la planificación del Plan Comunal de Seguridad Pública, se realizó un diagnóstico técnico utilizando datos provenientes de la plataforma SIED Territorial de la Subsecretaría de Prevención del Delito, complementado con insumos del equipo de análisis táctico de la Dirección de Seguridad Pública. Este diagnóstico ha permitido caracterizar no solo la situación delictual general de la comuna, sino también identificar puntos críticos donde la inseguridad se concentra de forma persistente.</w:t>
            </w:r>
          </w:p>
          <w:p w14:paraId="03D67C41" w14:textId="77777777" w:rsidR="00532E45" w:rsidRPr="00532E45" w:rsidRDefault="00532E45" w:rsidP="00532E45">
            <w:pPr>
              <w:spacing w:line="259" w:lineRule="auto"/>
              <w:ind w:right="92"/>
              <w:rPr>
                <w:rFonts w:cstheme="minorHAnsi"/>
                <w:sz w:val="16"/>
                <w:szCs w:val="16"/>
              </w:rPr>
            </w:pPr>
          </w:p>
          <w:p w14:paraId="22A1EA9F" w14:textId="064B7064" w:rsidR="00532E45" w:rsidRPr="00532E45" w:rsidRDefault="00532E45" w:rsidP="00532E45">
            <w:pPr>
              <w:spacing w:line="259" w:lineRule="auto"/>
              <w:ind w:right="92"/>
              <w:rPr>
                <w:rFonts w:cstheme="minorHAnsi"/>
                <w:sz w:val="16"/>
                <w:szCs w:val="16"/>
              </w:rPr>
            </w:pPr>
            <w:r w:rsidRPr="00532E45">
              <w:rPr>
                <w:rFonts w:cstheme="minorHAnsi"/>
                <w:sz w:val="16"/>
                <w:szCs w:val="16"/>
              </w:rPr>
              <w:t>Durante el año 2024, registró un total de 1.284 delitos de mayor connotación social (DMCS), con una variación al alza respecto al año anterior de un 13,7%. Entre estos, destacan:</w:t>
            </w:r>
          </w:p>
          <w:p w14:paraId="38B28CC3" w14:textId="77777777" w:rsidR="00532E45" w:rsidRPr="00532E45" w:rsidRDefault="00532E45" w:rsidP="00532E45">
            <w:pPr>
              <w:tabs>
                <w:tab w:val="num" w:pos="720"/>
              </w:tabs>
              <w:spacing w:line="259" w:lineRule="auto"/>
              <w:ind w:right="92"/>
              <w:rPr>
                <w:rFonts w:cstheme="minorHAnsi"/>
                <w:sz w:val="16"/>
                <w:szCs w:val="16"/>
              </w:rPr>
            </w:pPr>
            <w:r w:rsidRPr="00532E45">
              <w:rPr>
                <w:rFonts w:cstheme="minorHAnsi"/>
                <w:sz w:val="16"/>
                <w:szCs w:val="16"/>
              </w:rPr>
              <w:t>Robos con violencia o intimidación: 345 casos (+18%)</w:t>
            </w:r>
          </w:p>
          <w:p w14:paraId="34CED4C1" w14:textId="77777777" w:rsidR="00532E45" w:rsidRPr="00532E45" w:rsidRDefault="00532E45" w:rsidP="00532E45">
            <w:pPr>
              <w:tabs>
                <w:tab w:val="num" w:pos="720"/>
              </w:tabs>
              <w:spacing w:line="259" w:lineRule="auto"/>
              <w:ind w:right="92"/>
              <w:rPr>
                <w:rFonts w:cstheme="minorHAnsi"/>
                <w:sz w:val="16"/>
                <w:szCs w:val="16"/>
              </w:rPr>
            </w:pPr>
            <w:r w:rsidRPr="00532E45">
              <w:rPr>
                <w:rFonts w:cstheme="minorHAnsi"/>
                <w:sz w:val="16"/>
                <w:szCs w:val="16"/>
              </w:rPr>
              <w:t>Robos por sorpresa: 410 casos (+25%)</w:t>
            </w:r>
          </w:p>
          <w:p w14:paraId="7DC4C7A0" w14:textId="77777777" w:rsidR="00532E45" w:rsidRPr="00532E45" w:rsidRDefault="00532E45" w:rsidP="00532E45">
            <w:pPr>
              <w:tabs>
                <w:tab w:val="num" w:pos="720"/>
              </w:tabs>
              <w:spacing w:line="259" w:lineRule="auto"/>
              <w:ind w:right="92"/>
              <w:rPr>
                <w:rFonts w:cstheme="minorHAnsi"/>
                <w:sz w:val="16"/>
                <w:szCs w:val="16"/>
              </w:rPr>
            </w:pPr>
            <w:r w:rsidRPr="00532E45">
              <w:rPr>
                <w:rFonts w:cstheme="minorHAnsi"/>
                <w:sz w:val="16"/>
                <w:szCs w:val="16"/>
              </w:rPr>
              <w:t>Lesiones: 185 casos (+9%)</w:t>
            </w:r>
          </w:p>
          <w:p w14:paraId="012B4B53" w14:textId="77777777" w:rsidR="00532E45" w:rsidRPr="00532E45" w:rsidRDefault="00532E45" w:rsidP="00532E45">
            <w:pPr>
              <w:tabs>
                <w:tab w:val="num" w:pos="720"/>
              </w:tabs>
              <w:spacing w:line="259" w:lineRule="auto"/>
              <w:ind w:right="92"/>
              <w:rPr>
                <w:rFonts w:cstheme="minorHAnsi"/>
                <w:sz w:val="16"/>
                <w:szCs w:val="16"/>
              </w:rPr>
            </w:pPr>
            <w:r w:rsidRPr="00532E45">
              <w:rPr>
                <w:rFonts w:cstheme="minorHAnsi"/>
                <w:sz w:val="16"/>
                <w:szCs w:val="16"/>
              </w:rPr>
              <w:t>Hurtos: 198 casos (+11%)</w:t>
            </w:r>
          </w:p>
          <w:p w14:paraId="74F56EEA" w14:textId="77777777" w:rsidR="00532E45" w:rsidRPr="00532E45" w:rsidRDefault="00532E45" w:rsidP="00532E45">
            <w:pPr>
              <w:tabs>
                <w:tab w:val="num" w:pos="720"/>
              </w:tabs>
              <w:spacing w:line="259" w:lineRule="auto"/>
              <w:ind w:right="92"/>
              <w:rPr>
                <w:rFonts w:cstheme="minorHAnsi"/>
                <w:sz w:val="16"/>
                <w:szCs w:val="16"/>
              </w:rPr>
            </w:pPr>
            <w:r w:rsidRPr="00532E45">
              <w:rPr>
                <w:rFonts w:cstheme="minorHAnsi"/>
                <w:sz w:val="16"/>
                <w:szCs w:val="16"/>
              </w:rPr>
              <w:t>Daños y vandalismo: 76 casos (+15%)</w:t>
            </w:r>
          </w:p>
          <w:p w14:paraId="06ACF6F5" w14:textId="77777777" w:rsidR="00532E45" w:rsidRPr="00532E45" w:rsidRDefault="00532E45" w:rsidP="00532E45">
            <w:pPr>
              <w:spacing w:line="259" w:lineRule="auto"/>
              <w:ind w:right="92"/>
              <w:rPr>
                <w:rFonts w:cstheme="minorHAnsi"/>
                <w:sz w:val="16"/>
                <w:szCs w:val="16"/>
              </w:rPr>
            </w:pPr>
            <w:r w:rsidRPr="00532E45">
              <w:rPr>
                <w:rFonts w:cstheme="minorHAnsi"/>
                <w:sz w:val="16"/>
                <w:szCs w:val="16"/>
              </w:rPr>
              <w:t>Delitos asociados a microtráfico: 92 casos (focos crecientes según reportes policiales y comunitarios)</w:t>
            </w:r>
          </w:p>
          <w:p w14:paraId="2F1113BA" w14:textId="77777777" w:rsidR="00532E45" w:rsidRPr="00532E45" w:rsidRDefault="00532E45" w:rsidP="00532E45">
            <w:pPr>
              <w:spacing w:line="259" w:lineRule="auto"/>
              <w:ind w:right="92"/>
              <w:rPr>
                <w:rFonts w:cstheme="minorHAnsi"/>
                <w:sz w:val="16"/>
                <w:szCs w:val="16"/>
              </w:rPr>
            </w:pPr>
          </w:p>
          <w:p w14:paraId="348ABBE5" w14:textId="77777777" w:rsidR="00532E45" w:rsidRPr="00532E45" w:rsidRDefault="00532E45" w:rsidP="00532E45">
            <w:pPr>
              <w:spacing w:line="259" w:lineRule="auto"/>
              <w:ind w:right="92"/>
              <w:rPr>
                <w:rFonts w:cstheme="minorHAnsi"/>
                <w:sz w:val="16"/>
                <w:szCs w:val="16"/>
              </w:rPr>
            </w:pPr>
            <w:r w:rsidRPr="00532E45">
              <w:rPr>
                <w:rFonts w:cstheme="minorHAnsi"/>
                <w:sz w:val="16"/>
                <w:szCs w:val="16"/>
              </w:rPr>
              <w:t>Además, se recibieron más de 1.300 reportes ciudadanos por incivilidades (consumo de alcohol en la vía pública, ruidos molestos, peleas, comercio informal agresivo), lo que ha contribuido al deterioro de la percepción de seguridad en zonas de alta densidad urbana.</w:t>
            </w:r>
          </w:p>
          <w:p w14:paraId="3E3A6B6F" w14:textId="77777777" w:rsidR="00532E45" w:rsidRPr="00532E45" w:rsidRDefault="00532E45" w:rsidP="00532E45">
            <w:pPr>
              <w:spacing w:line="259" w:lineRule="auto"/>
              <w:ind w:right="92"/>
              <w:rPr>
                <w:rFonts w:cstheme="minorHAnsi"/>
                <w:sz w:val="16"/>
                <w:szCs w:val="16"/>
              </w:rPr>
            </w:pPr>
          </w:p>
          <w:p w14:paraId="78374509" w14:textId="759348F7" w:rsidR="003C3DA2" w:rsidRPr="007E58A7" w:rsidRDefault="00532E45" w:rsidP="007E58A7">
            <w:pPr>
              <w:spacing w:line="259" w:lineRule="auto"/>
              <w:ind w:right="92"/>
              <w:rPr>
                <w:rFonts w:cstheme="minorHAnsi"/>
                <w:sz w:val="16"/>
                <w:szCs w:val="16"/>
              </w:rPr>
            </w:pPr>
            <w:r w:rsidRPr="00532E45">
              <w:rPr>
                <w:rFonts w:cstheme="minorHAnsi"/>
                <w:sz w:val="16"/>
                <w:szCs w:val="16"/>
              </w:rPr>
              <w:t>El déficit de herramientas de vigilancia es crítico: no existen cámaras operativas en la comuna desde 2021, y solo el 62% del alumbrado público se encuentra operativo en zonas céntricas, según informe municipal 2024. Estos factores, sumados a la creciente densidad poblacional y a un parque vehicular en expansión, configuran un escenario de riesgo y vulnerabilidad del espacio público.</w:t>
            </w:r>
          </w:p>
        </w:tc>
      </w:tr>
      <w:tr w:rsidR="000E3F6F" w:rsidRPr="001D68C4" w14:paraId="2525FF6B" w14:textId="77777777" w:rsidTr="47441E73">
        <w:trPr>
          <w:trHeight w:val="42"/>
        </w:trPr>
        <w:tc>
          <w:tcPr>
            <w:tcW w:w="10206" w:type="dxa"/>
            <w:gridSpan w:val="2"/>
            <w:tcBorders>
              <w:top w:val="single" w:sz="6" w:space="0" w:color="C0C0C0"/>
              <w:bottom w:val="single" w:sz="6" w:space="0" w:color="C0C0C0"/>
            </w:tcBorders>
            <w:shd w:val="clear" w:color="auto" w:fill="auto"/>
            <w:vAlign w:val="center"/>
          </w:tcPr>
          <w:p w14:paraId="39B9BA1F" w14:textId="77777777" w:rsidR="000E3F6F" w:rsidRPr="001D68C4" w:rsidRDefault="000E3F6F" w:rsidP="00CD530D">
            <w:pPr>
              <w:tabs>
                <w:tab w:val="left" w:pos="194"/>
              </w:tabs>
              <w:spacing w:before="98"/>
              <w:rPr>
                <w:rFonts w:cstheme="minorHAnsi"/>
                <w:sz w:val="16"/>
                <w:szCs w:val="16"/>
              </w:rPr>
            </w:pPr>
          </w:p>
        </w:tc>
      </w:tr>
      <w:tr w:rsidR="00AD79FC" w:rsidRPr="001D68C4" w14:paraId="0BCF9D7E" w14:textId="77777777" w:rsidTr="47441E73">
        <w:trPr>
          <w:trHeight w:val="1082"/>
        </w:trPr>
        <w:tc>
          <w:tcPr>
            <w:tcW w:w="2126"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3DC482A3" w14:textId="77777777" w:rsidR="00AD79FC" w:rsidRPr="001D68C4" w:rsidRDefault="00AD79FC" w:rsidP="00CD530D">
            <w:pPr>
              <w:pStyle w:val="TableParagraph"/>
              <w:ind w:right="112"/>
              <w:rPr>
                <w:rFonts w:cstheme="minorHAnsi"/>
                <w:sz w:val="16"/>
                <w:szCs w:val="16"/>
              </w:rPr>
            </w:pPr>
            <w:r w:rsidRPr="001D68C4">
              <w:rPr>
                <w:rFonts w:cstheme="minorHAnsi"/>
                <w:sz w:val="16"/>
                <w:szCs w:val="16"/>
              </w:rPr>
              <w:t>Factores</w:t>
            </w:r>
            <w:r w:rsidRPr="001D68C4">
              <w:rPr>
                <w:rFonts w:cstheme="minorHAnsi"/>
                <w:spacing w:val="-8"/>
                <w:sz w:val="16"/>
                <w:szCs w:val="16"/>
              </w:rPr>
              <w:t xml:space="preserve"> </w:t>
            </w:r>
            <w:r w:rsidRPr="001D68C4">
              <w:rPr>
                <w:rFonts w:cstheme="minorHAnsi"/>
                <w:sz w:val="16"/>
                <w:szCs w:val="16"/>
              </w:rPr>
              <w:t>de</w:t>
            </w:r>
            <w:r w:rsidRPr="001D68C4">
              <w:rPr>
                <w:rFonts w:cstheme="minorHAnsi"/>
                <w:spacing w:val="-7"/>
                <w:sz w:val="16"/>
                <w:szCs w:val="16"/>
              </w:rPr>
              <w:t xml:space="preserve"> </w:t>
            </w:r>
            <w:r w:rsidRPr="001D68C4">
              <w:rPr>
                <w:rFonts w:cstheme="minorHAnsi"/>
                <w:sz w:val="16"/>
                <w:szCs w:val="16"/>
              </w:rPr>
              <w:t>Riesgo</w:t>
            </w:r>
          </w:p>
        </w:tc>
        <w:bookmarkStart w:id="4" w:name="_Hlk199490397"/>
        <w:tc>
          <w:tcPr>
            <w:tcW w:w="8080" w:type="dxa"/>
            <w:tcBorders>
              <w:top w:val="single" w:sz="6" w:space="0" w:color="C0C0C0"/>
              <w:left w:val="single" w:sz="6" w:space="0" w:color="C0C0C0"/>
              <w:bottom w:val="single" w:sz="6" w:space="0" w:color="C0C0C0"/>
              <w:right w:val="single" w:sz="6" w:space="0" w:color="C0C0C0"/>
            </w:tcBorders>
            <w:vAlign w:val="center"/>
          </w:tcPr>
          <w:p w14:paraId="6953C656" w14:textId="77777777" w:rsidR="00963931" w:rsidRDefault="00A14907" w:rsidP="47441E73">
            <w:pPr>
              <w:numPr>
                <w:ilvl w:val="0"/>
                <w:numId w:val="1"/>
              </w:numPr>
              <w:tabs>
                <w:tab w:val="left" w:pos="194"/>
              </w:tabs>
              <w:spacing w:before="16"/>
              <w:rPr>
                <w:sz w:val="16"/>
                <w:szCs w:val="16"/>
                <w:lang w:val="es-ES"/>
              </w:rPr>
            </w:pPr>
            <w:r w:rsidRPr="00A14907">
              <w:rPr>
                <w:rFonts w:cstheme="minorHAnsi"/>
                <w:noProof/>
                <w:sz w:val="16"/>
                <w:szCs w:val="16"/>
                <w:lang w:val="es-ES"/>
              </w:rPr>
              <mc:AlternateContent>
                <mc:Choice Requires="wpg">
                  <w:drawing>
                    <wp:anchor distT="0" distB="0" distL="0" distR="0" simplePos="0" relativeHeight="251660288" behindDoc="1" locked="0" layoutInCell="1" allowOverlap="1" wp14:anchorId="5632CAD3" wp14:editId="21534E41">
                      <wp:simplePos x="0" y="0"/>
                      <wp:positionH relativeFrom="column">
                        <wp:posOffset>67310</wp:posOffset>
                      </wp:positionH>
                      <wp:positionV relativeFrom="paragraph">
                        <wp:posOffset>59055</wp:posOffset>
                      </wp:positionV>
                      <wp:extent cx="24765" cy="24765"/>
                      <wp:effectExtent l="0" t="0" r="0" b="0"/>
                      <wp:wrapNone/>
                      <wp:docPr id="184985247" name="Grupo 15"/>
                      <wp:cNvGraphicFramePr/>
                      <a:graphic xmlns:a="http://schemas.openxmlformats.org/drawingml/2006/main">
                        <a:graphicData uri="http://schemas.microsoft.com/office/word/2010/wordprocessingGroup">
                          <wpg:wgp>
                            <wpg:cNvGrpSpPr/>
                            <wpg:grpSpPr>
                              <a:xfrm>
                                <a:off x="0" y="0"/>
                                <a:ext cx="24765" cy="24765"/>
                                <a:chOff x="0" y="0"/>
                                <a:chExt cx="24765" cy="24765"/>
                              </a:xfrm>
                            </wpg:grpSpPr>
                            <wps:wsp>
                              <wps:cNvPr id="1080675792" name="Graphic 60"/>
                              <wps:cNvSpPr/>
                              <wps:spPr>
                                <a:xfrm>
                                  <a:off x="0" y="0"/>
                                  <a:ext cx="24765" cy="24765"/>
                                </a:xfrm>
                                <a:custGeom>
                                  <a:avLst/>
                                  <a:gdLst/>
                                  <a:ahLst/>
                                  <a:cxnLst/>
                                  <a:rect l="l" t="t" r="r" b="b"/>
                                  <a:pathLst>
                                    <a:path w="24765" h="24765">
                                      <a:moveTo>
                                        <a:pt x="15240" y="0"/>
                                      </a:moveTo>
                                      <a:lnTo>
                                        <a:pt x="12192" y="0"/>
                                      </a:lnTo>
                                      <a:lnTo>
                                        <a:pt x="7619" y="0"/>
                                      </a:lnTo>
                                      <a:lnTo>
                                        <a:pt x="6095" y="1524"/>
                                      </a:lnTo>
                                      <a:lnTo>
                                        <a:pt x="3048" y="3048"/>
                                      </a:lnTo>
                                      <a:lnTo>
                                        <a:pt x="0" y="6096"/>
                                      </a:lnTo>
                                      <a:lnTo>
                                        <a:pt x="0" y="18287"/>
                                      </a:lnTo>
                                      <a:lnTo>
                                        <a:pt x="3048" y="21336"/>
                                      </a:lnTo>
                                      <a:lnTo>
                                        <a:pt x="6095" y="22860"/>
                                      </a:lnTo>
                                      <a:lnTo>
                                        <a:pt x="7619" y="24384"/>
                                      </a:lnTo>
                                      <a:lnTo>
                                        <a:pt x="15240" y="24384"/>
                                      </a:lnTo>
                                      <a:lnTo>
                                        <a:pt x="18287" y="22860"/>
                                      </a:lnTo>
                                      <a:lnTo>
                                        <a:pt x="22860" y="18287"/>
                                      </a:lnTo>
                                      <a:lnTo>
                                        <a:pt x="24384" y="15239"/>
                                      </a:lnTo>
                                      <a:lnTo>
                                        <a:pt x="24384" y="9144"/>
                                      </a:lnTo>
                                      <a:lnTo>
                                        <a:pt x="22860" y="6096"/>
                                      </a:lnTo>
                                      <a:lnTo>
                                        <a:pt x="18287" y="1524"/>
                                      </a:lnTo>
                                      <a:lnTo>
                                        <a:pt x="15240" y="0"/>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w:pict>
                    <v:group id="Grupo 15" style="position:absolute;margin-left:5.3pt;margin-top:4.65pt;width:1.95pt;height:1.95pt;z-index:-251656192;mso-wrap-distance-left:0;mso-wrap-distance-right:0" coordsize="24765,24765" o:spid="_x0000_s1026" w14:anchorId="0ABA1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">
                      <v:shape id="Graphic 60" style="position:absolute;width:24765;height:24765;visibility:visible;mso-wrap-style:square;v-text-anchor:top" coordsize="24765,24765" o:spid="_x0000_s1027" fillcolor="black" stroked="f" path="m15240,l12192,,7619,,6095,1524,3048,3048,,6096,,18287r3048,3049l6095,22860r1524,1524l15240,24384r3047,-1524l22860,18287r1524,-3048l24384,9144,22860,6096,18287,1524,152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">
                        <v:path arrowok="t"/>
                      </v:shape>
                    </v:group>
                  </w:pict>
                </mc:Fallback>
              </mc:AlternateContent>
            </w:r>
            <w:r w:rsidRPr="00A14907">
              <w:rPr>
                <w:rFonts w:cstheme="minorHAnsi"/>
                <w:noProof/>
                <w:sz w:val="16"/>
                <w:szCs w:val="16"/>
                <w:lang w:val="es-ES"/>
              </w:rPr>
              <mc:AlternateContent>
                <mc:Choice Requires="wpg">
                  <w:drawing>
                    <wp:anchor distT="0" distB="0" distL="0" distR="0" simplePos="0" relativeHeight="251661312" behindDoc="1" locked="0" layoutInCell="1" allowOverlap="1" wp14:anchorId="759BF610" wp14:editId="6283D617">
                      <wp:simplePos x="0" y="0"/>
                      <wp:positionH relativeFrom="column">
                        <wp:posOffset>67310</wp:posOffset>
                      </wp:positionH>
                      <wp:positionV relativeFrom="paragraph">
                        <wp:posOffset>184150</wp:posOffset>
                      </wp:positionV>
                      <wp:extent cx="24765" cy="24765"/>
                      <wp:effectExtent l="0" t="0" r="0" b="0"/>
                      <wp:wrapNone/>
                      <wp:docPr id="771408769" name="Grupo 14"/>
                      <wp:cNvGraphicFramePr/>
                      <a:graphic xmlns:a="http://schemas.openxmlformats.org/drawingml/2006/main">
                        <a:graphicData uri="http://schemas.microsoft.com/office/word/2010/wordprocessingGroup">
                          <wpg:wgp>
                            <wpg:cNvGrpSpPr/>
                            <wpg:grpSpPr>
                              <a:xfrm>
                                <a:off x="0" y="0"/>
                                <a:ext cx="24765" cy="24765"/>
                                <a:chOff x="0" y="0"/>
                                <a:chExt cx="24765" cy="24765"/>
                              </a:xfrm>
                            </wpg:grpSpPr>
                            <wps:wsp>
                              <wps:cNvPr id="1056245700" name="Graphic 62"/>
                              <wps:cNvSpPr/>
                              <wps:spPr>
                                <a:xfrm>
                                  <a:off x="0" y="0"/>
                                  <a:ext cx="24765" cy="24765"/>
                                </a:xfrm>
                                <a:custGeom>
                                  <a:avLst/>
                                  <a:gdLst/>
                                  <a:ahLst/>
                                  <a:cxnLst/>
                                  <a:rect l="l" t="t" r="r" b="b"/>
                                  <a:pathLst>
                                    <a:path w="24765" h="24765">
                                      <a:moveTo>
                                        <a:pt x="15240" y="0"/>
                                      </a:moveTo>
                                      <a:lnTo>
                                        <a:pt x="12192" y="0"/>
                                      </a:lnTo>
                                      <a:lnTo>
                                        <a:pt x="7619" y="0"/>
                                      </a:lnTo>
                                      <a:lnTo>
                                        <a:pt x="3048" y="4572"/>
                                      </a:lnTo>
                                      <a:lnTo>
                                        <a:pt x="0" y="6096"/>
                                      </a:lnTo>
                                      <a:lnTo>
                                        <a:pt x="0" y="19812"/>
                                      </a:lnTo>
                                      <a:lnTo>
                                        <a:pt x="3048" y="21336"/>
                                      </a:lnTo>
                                      <a:lnTo>
                                        <a:pt x="6095" y="24384"/>
                                      </a:lnTo>
                                      <a:lnTo>
                                        <a:pt x="18287" y="24384"/>
                                      </a:lnTo>
                                      <a:lnTo>
                                        <a:pt x="19812" y="21336"/>
                                      </a:lnTo>
                                      <a:lnTo>
                                        <a:pt x="22860" y="19812"/>
                                      </a:lnTo>
                                      <a:lnTo>
                                        <a:pt x="24384" y="16764"/>
                                      </a:lnTo>
                                      <a:lnTo>
                                        <a:pt x="24384" y="9144"/>
                                      </a:lnTo>
                                      <a:lnTo>
                                        <a:pt x="22860" y="6096"/>
                                      </a:lnTo>
                                      <a:lnTo>
                                        <a:pt x="19812" y="4572"/>
                                      </a:lnTo>
                                      <a:lnTo>
                                        <a:pt x="18287" y="1524"/>
                                      </a:lnTo>
                                      <a:lnTo>
                                        <a:pt x="15240" y="0"/>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w:pict>
                    <v:group id="Grupo 14" style="position:absolute;margin-left:5.3pt;margin-top:14.5pt;width:1.95pt;height:1.95pt;z-index:-251655168;mso-wrap-distance-left:0;mso-wrap-distance-right:0" coordsize="24765,24765" o:spid="_x0000_s1026" w14:anchorId="34C22D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">
                      <v:shape id="Graphic 62" style="position:absolute;width:24765;height:24765;visibility:visible;mso-wrap-style:square;v-text-anchor:top" coordsize="24765,24765" o:spid="_x0000_s1027" fillcolor="black" stroked="f" path="m15240,l12192,,7619,,3048,4572,,6096,,19812r3048,1524l6095,24384r12192,l19812,21336r3048,-1524l24384,16764r,-7620l22860,6096,19812,4572,18287,1524,152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">
                        <v:path arrowok="t"/>
                      </v:shape>
                    </v:group>
                  </w:pict>
                </mc:Fallback>
              </mc:AlternateContent>
            </w:r>
            <w:r w:rsidRPr="47441E73">
              <w:rPr>
                <w:sz w:val="16"/>
                <w:szCs w:val="16"/>
                <w:lang w:val="es-ES"/>
              </w:rPr>
              <w:t xml:space="preserve">Ausencia de vigilancia que disuada el acto ilícito o permita detectarlo con rapidez </w:t>
            </w:r>
          </w:p>
          <w:p w14:paraId="34FA73EA" w14:textId="187F5E5D" w:rsidR="004700A1" w:rsidRDefault="00A14907" w:rsidP="47441E73">
            <w:pPr>
              <w:numPr>
                <w:ilvl w:val="0"/>
                <w:numId w:val="1"/>
              </w:numPr>
              <w:tabs>
                <w:tab w:val="left" w:pos="194"/>
              </w:tabs>
              <w:spacing w:before="16"/>
              <w:rPr>
                <w:sz w:val="16"/>
                <w:szCs w:val="16"/>
                <w:lang w:val="es-ES"/>
              </w:rPr>
            </w:pPr>
            <w:r w:rsidRPr="47441E73">
              <w:rPr>
                <w:sz w:val="16"/>
                <w:szCs w:val="16"/>
                <w:lang w:val="es-ES"/>
              </w:rPr>
              <w:t xml:space="preserve">Obsolescencia de dispositivos tecnológicos para identificar delitos e incivilidades </w:t>
            </w:r>
          </w:p>
          <w:p w14:paraId="219B8868" w14:textId="1972E07E" w:rsidR="00A14907" w:rsidRDefault="00295829" w:rsidP="00A93C6B">
            <w:pPr>
              <w:rPr>
                <w:rFonts w:cstheme="minorHAnsi"/>
                <w:sz w:val="16"/>
                <w:szCs w:val="16"/>
                <w:lang w:val="es-ES"/>
              </w:rPr>
            </w:pPr>
            <w:r>
              <w:rPr>
                <w:rFonts w:cstheme="minorHAnsi"/>
                <w:sz w:val="16"/>
                <w:szCs w:val="16"/>
                <w:lang w:val="es-ES"/>
              </w:rPr>
              <w:t xml:space="preserve">     </w:t>
            </w:r>
            <w:r w:rsidR="00A14907" w:rsidRPr="00A14907">
              <w:rPr>
                <w:rFonts w:cstheme="minorHAnsi"/>
                <w:sz w:val="16"/>
                <w:szCs w:val="16"/>
                <w:lang w:val="es-ES"/>
              </w:rPr>
              <w:t>Déficit de medios probatorios</w:t>
            </w:r>
          </w:p>
          <w:p w14:paraId="29E330B0" w14:textId="460804E7" w:rsidR="00864963" w:rsidRPr="00A14907" w:rsidRDefault="00A14907" w:rsidP="00A14907">
            <w:pPr>
              <w:numPr>
                <w:ilvl w:val="0"/>
                <w:numId w:val="1"/>
              </w:numPr>
              <w:tabs>
                <w:tab w:val="left" w:pos="194"/>
              </w:tabs>
              <w:spacing w:before="16"/>
              <w:rPr>
                <w:rFonts w:cstheme="minorHAnsi"/>
                <w:sz w:val="16"/>
                <w:szCs w:val="16"/>
                <w:lang w:val="es-ES"/>
              </w:rPr>
            </w:pPr>
            <w:r w:rsidRPr="00A14907">
              <w:rPr>
                <w:rFonts w:cstheme="minorHAnsi"/>
                <w:noProof/>
                <w:sz w:val="16"/>
                <w:szCs w:val="16"/>
                <w:lang w:val="es-ES"/>
              </w:rPr>
              <mc:AlternateContent>
                <mc:Choice Requires="wpg">
                  <w:drawing>
                    <wp:anchor distT="0" distB="0" distL="0" distR="0" simplePos="0" relativeHeight="251662336" behindDoc="1" locked="0" layoutInCell="1" allowOverlap="1" wp14:anchorId="7B3BB5DA" wp14:editId="6104E3B5">
                      <wp:simplePos x="0" y="0"/>
                      <wp:positionH relativeFrom="column">
                        <wp:posOffset>67310</wp:posOffset>
                      </wp:positionH>
                      <wp:positionV relativeFrom="paragraph">
                        <wp:posOffset>-79375</wp:posOffset>
                      </wp:positionV>
                      <wp:extent cx="24765" cy="26035"/>
                      <wp:effectExtent l="0" t="0" r="0" b="0"/>
                      <wp:wrapNone/>
                      <wp:docPr id="1636324183" name="Grupo 13"/>
                      <wp:cNvGraphicFramePr/>
                      <a:graphic xmlns:a="http://schemas.openxmlformats.org/drawingml/2006/main">
                        <a:graphicData uri="http://schemas.microsoft.com/office/word/2010/wordprocessingGroup">
                          <wpg:wgp>
                            <wpg:cNvGrpSpPr/>
                            <wpg:grpSpPr>
                              <a:xfrm>
                                <a:off x="0" y="0"/>
                                <a:ext cx="24765" cy="25400"/>
                                <a:chOff x="0" y="0"/>
                                <a:chExt cx="24765" cy="26034"/>
                              </a:xfrm>
                            </wpg:grpSpPr>
                            <wps:wsp>
                              <wps:cNvPr id="679738338" name="Graphic 64"/>
                              <wps:cNvSpPr/>
                              <wps:spPr>
                                <a:xfrm>
                                  <a:off x="0" y="0"/>
                                  <a:ext cx="24765" cy="26034"/>
                                </a:xfrm>
                                <a:custGeom>
                                  <a:avLst/>
                                  <a:gdLst/>
                                  <a:ahLst/>
                                  <a:cxnLst/>
                                  <a:rect l="l" t="t" r="r" b="b"/>
                                  <a:pathLst>
                                    <a:path w="24765" h="26034">
                                      <a:moveTo>
                                        <a:pt x="15240" y="0"/>
                                      </a:moveTo>
                                      <a:lnTo>
                                        <a:pt x="12192" y="0"/>
                                      </a:lnTo>
                                      <a:lnTo>
                                        <a:pt x="7619" y="0"/>
                                      </a:lnTo>
                                      <a:lnTo>
                                        <a:pt x="3048" y="4571"/>
                                      </a:lnTo>
                                      <a:lnTo>
                                        <a:pt x="0" y="6095"/>
                                      </a:lnTo>
                                      <a:lnTo>
                                        <a:pt x="0" y="19811"/>
                                      </a:lnTo>
                                      <a:lnTo>
                                        <a:pt x="3048" y="21335"/>
                                      </a:lnTo>
                                      <a:lnTo>
                                        <a:pt x="7619" y="25907"/>
                                      </a:lnTo>
                                      <a:lnTo>
                                        <a:pt x="15240" y="25907"/>
                                      </a:lnTo>
                                      <a:lnTo>
                                        <a:pt x="18287" y="24383"/>
                                      </a:lnTo>
                                      <a:lnTo>
                                        <a:pt x="19812" y="21335"/>
                                      </a:lnTo>
                                      <a:lnTo>
                                        <a:pt x="22860" y="19811"/>
                                      </a:lnTo>
                                      <a:lnTo>
                                        <a:pt x="24384" y="16763"/>
                                      </a:lnTo>
                                      <a:lnTo>
                                        <a:pt x="24384" y="9143"/>
                                      </a:lnTo>
                                      <a:lnTo>
                                        <a:pt x="22860" y="6095"/>
                                      </a:lnTo>
                                      <a:lnTo>
                                        <a:pt x="19812" y="4571"/>
                                      </a:lnTo>
                                      <a:lnTo>
                                        <a:pt x="18287" y="1523"/>
                                      </a:lnTo>
                                      <a:lnTo>
                                        <a:pt x="15240" y="0"/>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w:pict>
                    <v:group id="Grupo 13" style="position:absolute;margin-left:5.3pt;margin-top:-6.25pt;width:1.95pt;height:2.05pt;z-index:-251654144;mso-wrap-distance-left:0;mso-wrap-distance-right:0" coordsize="24765,26034" o:spid="_x0000_s1026" w14:anchorId="50F7DE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">
                      <v:shape id="Graphic 64" style="position:absolute;width:24765;height:26034;visibility:visible;mso-wrap-style:square;v-text-anchor:top" coordsize="24765,26034" o:spid="_x0000_s1027" fillcolor="black" stroked="f" path="m15240,l12192,,7619,,3048,4571,,6095,,19811r3048,1524l7619,25907r7621,l18287,24383r1525,-3048l22860,19811r1524,-3048l24384,9143,22860,6095,19812,4571,18287,1523,152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">
                        <v:path arrowok="t"/>
                      </v:shape>
                    </v:group>
                  </w:pict>
                </mc:Fallback>
              </mc:AlternateContent>
            </w:r>
            <w:r w:rsidRPr="00A14907">
              <w:rPr>
                <w:rFonts w:cstheme="minorHAnsi"/>
                <w:noProof/>
                <w:sz w:val="16"/>
                <w:szCs w:val="16"/>
                <w:lang w:val="es-ES"/>
              </w:rPr>
              <mc:AlternateContent>
                <mc:Choice Requires="wpg">
                  <w:drawing>
                    <wp:anchor distT="0" distB="0" distL="0" distR="0" simplePos="0" relativeHeight="251663360" behindDoc="1" locked="0" layoutInCell="1" allowOverlap="1" wp14:anchorId="3CBC57B8" wp14:editId="1BD0E4ED">
                      <wp:simplePos x="0" y="0"/>
                      <wp:positionH relativeFrom="column">
                        <wp:posOffset>67310</wp:posOffset>
                      </wp:positionH>
                      <wp:positionV relativeFrom="paragraph">
                        <wp:posOffset>46990</wp:posOffset>
                      </wp:positionV>
                      <wp:extent cx="24765" cy="24765"/>
                      <wp:effectExtent l="0" t="0" r="0" b="0"/>
                      <wp:wrapNone/>
                      <wp:docPr id="756749580" name="Grupo 12"/>
                      <wp:cNvGraphicFramePr/>
                      <a:graphic xmlns:a="http://schemas.openxmlformats.org/drawingml/2006/main">
                        <a:graphicData uri="http://schemas.microsoft.com/office/word/2010/wordprocessingGroup">
                          <wpg:wgp>
                            <wpg:cNvGrpSpPr/>
                            <wpg:grpSpPr>
                              <a:xfrm>
                                <a:off x="0" y="0"/>
                                <a:ext cx="24765" cy="24765"/>
                                <a:chOff x="0" y="0"/>
                                <a:chExt cx="24765" cy="24765"/>
                              </a:xfrm>
                            </wpg:grpSpPr>
                            <wps:wsp>
                              <wps:cNvPr id="447042280" name="Graphic 66"/>
                              <wps:cNvSpPr/>
                              <wps:spPr>
                                <a:xfrm>
                                  <a:off x="0" y="0"/>
                                  <a:ext cx="24765" cy="24765"/>
                                </a:xfrm>
                                <a:custGeom>
                                  <a:avLst/>
                                  <a:gdLst/>
                                  <a:ahLst/>
                                  <a:cxnLst/>
                                  <a:rect l="l" t="t" r="r" b="b"/>
                                  <a:pathLst>
                                    <a:path w="24765" h="24765">
                                      <a:moveTo>
                                        <a:pt x="15240" y="0"/>
                                      </a:moveTo>
                                      <a:lnTo>
                                        <a:pt x="12192" y="0"/>
                                      </a:lnTo>
                                      <a:lnTo>
                                        <a:pt x="7619" y="0"/>
                                      </a:lnTo>
                                      <a:lnTo>
                                        <a:pt x="6095" y="1524"/>
                                      </a:lnTo>
                                      <a:lnTo>
                                        <a:pt x="3048" y="3048"/>
                                      </a:lnTo>
                                      <a:lnTo>
                                        <a:pt x="0" y="6096"/>
                                      </a:lnTo>
                                      <a:lnTo>
                                        <a:pt x="0" y="18288"/>
                                      </a:lnTo>
                                      <a:lnTo>
                                        <a:pt x="3048" y="21336"/>
                                      </a:lnTo>
                                      <a:lnTo>
                                        <a:pt x="6095" y="22860"/>
                                      </a:lnTo>
                                      <a:lnTo>
                                        <a:pt x="7619" y="24384"/>
                                      </a:lnTo>
                                      <a:lnTo>
                                        <a:pt x="15240" y="24384"/>
                                      </a:lnTo>
                                      <a:lnTo>
                                        <a:pt x="18287" y="22860"/>
                                      </a:lnTo>
                                      <a:lnTo>
                                        <a:pt x="22860" y="18288"/>
                                      </a:lnTo>
                                      <a:lnTo>
                                        <a:pt x="24384" y="15240"/>
                                      </a:lnTo>
                                      <a:lnTo>
                                        <a:pt x="24384" y="9144"/>
                                      </a:lnTo>
                                      <a:lnTo>
                                        <a:pt x="22860" y="6096"/>
                                      </a:lnTo>
                                      <a:lnTo>
                                        <a:pt x="18287" y="1524"/>
                                      </a:lnTo>
                                      <a:lnTo>
                                        <a:pt x="15240" y="0"/>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w:pict>
                    <v:group id="Grupo 12" style="position:absolute;margin-left:5.3pt;margin-top:3.7pt;width:1.95pt;height:1.95pt;z-index:-251653120;mso-wrap-distance-left:0;mso-wrap-distance-right:0" coordsize="24765,24765" o:spid="_x0000_s1026" w14:anchorId="32609A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">
                      <v:shape id="Graphic 66" style="position:absolute;width:24765;height:24765;visibility:visible;mso-wrap-style:square;v-text-anchor:top" coordsize="24765,24765" o:spid="_x0000_s1027" fillcolor="black" stroked="f" path="m15240,l12192,,7619,,6095,1524,3048,3048,,6096,,18288r3048,3048l6095,22860r1524,1524l15240,24384r3047,-1524l22860,18288r1524,-3048l24384,9144,22860,6096,18287,1524,152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">
                        <v:path arrowok="t"/>
                      </v:shape>
                    </v:group>
                  </w:pict>
                </mc:Fallback>
              </mc:AlternateContent>
            </w:r>
            <w:r>
              <w:rPr>
                <w:rFonts w:cstheme="minorHAnsi"/>
                <w:sz w:val="16"/>
                <w:szCs w:val="16"/>
                <w:lang w:val="es-ES"/>
              </w:rPr>
              <w:t>Falta de coordinaciones entre instituciones participes de la seguridad publica</w:t>
            </w:r>
            <w:bookmarkEnd w:id="4"/>
          </w:p>
        </w:tc>
      </w:tr>
    </w:tbl>
    <w:p w14:paraId="578302A5" w14:textId="77777777" w:rsidR="006E64C8" w:rsidRPr="001D68C4" w:rsidRDefault="006E64C8">
      <w:pPr>
        <w:spacing w:line="200" w:lineRule="atLeast"/>
        <w:rPr>
          <w:rFonts w:eastAsia="Times New Roman" w:cstheme="minorHAnsi"/>
          <w:sz w:val="20"/>
          <w:szCs w:val="20"/>
        </w:rPr>
        <w:sectPr w:rsidR="006E64C8" w:rsidRPr="001D68C4" w:rsidSect="00C21D58">
          <w:pgSz w:w="11910" w:h="16840"/>
          <w:pgMar w:top="420" w:right="740" w:bottom="820" w:left="740" w:header="0" w:footer="638" w:gutter="0"/>
          <w:cols w:space="720"/>
        </w:sectPr>
      </w:pPr>
    </w:p>
    <w:p w14:paraId="4F8865A4" w14:textId="2E6328B6" w:rsidR="00D550FE" w:rsidRPr="001D68C4" w:rsidRDefault="007D5155" w:rsidP="00206802">
      <w:pPr>
        <w:rPr>
          <w:rFonts w:cstheme="minorHAnsi"/>
          <w:b/>
          <w:sz w:val="25"/>
        </w:rPr>
      </w:pPr>
      <w:r w:rsidRPr="001D68C4">
        <w:rPr>
          <w:rFonts w:cstheme="minorHAnsi"/>
          <w:b/>
          <w:sz w:val="25"/>
        </w:rPr>
        <w:lastRenderedPageBreak/>
        <w:t>Focalización</w:t>
      </w:r>
    </w:p>
    <w:p w14:paraId="1E015E14" w14:textId="77777777" w:rsidR="00B67F13" w:rsidRPr="001D68C4" w:rsidRDefault="00B67F13" w:rsidP="00B67F13">
      <w:pPr>
        <w:ind w:left="284"/>
        <w:rPr>
          <w:rFonts w:cstheme="minorHAnsi"/>
          <w:b/>
          <w:sz w:val="14"/>
          <w:szCs w:val="10"/>
        </w:rPr>
      </w:pPr>
    </w:p>
    <w:tbl>
      <w:tblPr>
        <w:tblStyle w:val="TableNormal"/>
        <w:tblW w:w="10206" w:type="dxa"/>
        <w:tblInd w:w="134" w:type="dxa"/>
        <w:tblLayout w:type="fixed"/>
        <w:tblCellMar>
          <w:left w:w="113" w:type="dxa"/>
          <w:right w:w="113" w:type="dxa"/>
        </w:tblCellMar>
        <w:tblLook w:val="01E0" w:firstRow="1" w:lastRow="1" w:firstColumn="1" w:lastColumn="1" w:noHBand="0" w:noVBand="0"/>
      </w:tblPr>
      <w:tblGrid>
        <w:gridCol w:w="2268"/>
        <w:gridCol w:w="2781"/>
        <w:gridCol w:w="3143"/>
        <w:gridCol w:w="2014"/>
      </w:tblGrid>
      <w:tr w:rsidR="00D550FE" w:rsidRPr="007720AF" w14:paraId="3F4A968A" w14:textId="77777777" w:rsidTr="005443AD">
        <w:trPr>
          <w:trHeight w:val="4736"/>
        </w:trPr>
        <w:tc>
          <w:tcPr>
            <w:tcW w:w="2268"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3EB03545" w14:textId="77777777" w:rsidR="00D550FE" w:rsidRPr="007720AF" w:rsidRDefault="74AD113E" w:rsidP="47441E73">
            <w:pPr>
              <w:pStyle w:val="TableParagraph"/>
              <w:ind w:right="112"/>
              <w:rPr>
                <w:rFonts w:eastAsia="Times New Roman"/>
                <w:sz w:val="16"/>
                <w:szCs w:val="16"/>
              </w:rPr>
            </w:pPr>
            <w:r w:rsidRPr="47441E73">
              <w:rPr>
                <w:rFonts w:eastAsia="Times New Roman"/>
                <w:sz w:val="16"/>
                <w:szCs w:val="16"/>
              </w:rPr>
              <w:t>Focalización Territorial</w:t>
            </w:r>
          </w:p>
        </w:tc>
        <w:tc>
          <w:tcPr>
            <w:tcW w:w="7938" w:type="dxa"/>
            <w:gridSpan w:val="3"/>
            <w:tcBorders>
              <w:top w:val="single" w:sz="6" w:space="0" w:color="C0C0C0"/>
              <w:left w:val="single" w:sz="6" w:space="0" w:color="C0C0C0"/>
              <w:bottom w:val="single" w:sz="6" w:space="0" w:color="C0C0C0"/>
              <w:right w:val="single" w:sz="6" w:space="0" w:color="C0C0C0"/>
            </w:tcBorders>
            <w:vAlign w:val="center"/>
          </w:tcPr>
          <w:p w14:paraId="59983A62" w14:textId="2E869DB2" w:rsidR="00F7411E" w:rsidRPr="003C3DA2" w:rsidRDefault="003C3DA2" w:rsidP="003C3DA2">
            <w:pPr>
              <w:pStyle w:val="TableParagraph"/>
              <w:spacing w:before="153" w:line="199" w:lineRule="auto"/>
              <w:ind w:right="247"/>
              <w:jc w:val="both"/>
              <w:rPr>
                <w:sz w:val="16"/>
                <w:szCs w:val="16"/>
                <w:lang w:val="es-ES"/>
              </w:rPr>
            </w:pPr>
            <w:r w:rsidRPr="003C3DA2">
              <w:rPr>
                <w:sz w:val="16"/>
                <w:szCs w:val="16"/>
                <w:lang w:val="es-ES"/>
              </w:rPr>
              <w:t xml:space="preserve">Detalle los entornos urbanos y sociales donde se focalizarían los cuatro puntos propuestos para instalación de cámaras de </w:t>
            </w:r>
            <w:r w:rsidR="00C9798B" w:rsidRPr="003C3DA2">
              <w:rPr>
                <w:sz w:val="16"/>
                <w:szCs w:val="16"/>
                <w:lang w:val="es-ES"/>
              </w:rPr>
              <w:t>televigilancia,</w:t>
            </w:r>
            <w:r w:rsidRPr="003C3DA2">
              <w:rPr>
                <w:sz w:val="16"/>
                <w:szCs w:val="16"/>
                <w:lang w:val="es-ES"/>
              </w:rPr>
              <w:t xml:space="preserve"> considerando su uso cotidiano, dinámica territorial, y factores que los convierten en espacios prioritarios desde una perspectiva de prevención situacional del delito:</w:t>
            </w:r>
          </w:p>
          <w:p w14:paraId="0CB20561" w14:textId="77777777" w:rsidR="00F7411E" w:rsidRPr="003C3DA2" w:rsidRDefault="00F7411E" w:rsidP="00963931">
            <w:pPr>
              <w:ind w:right="149"/>
              <w:jc w:val="both"/>
              <w:rPr>
                <w:rFonts w:eastAsia="Times New Roman" w:cstheme="minorHAnsi"/>
                <w:sz w:val="16"/>
                <w:szCs w:val="16"/>
                <w:lang w:val="es-ES"/>
              </w:rPr>
            </w:pPr>
          </w:p>
          <w:p w14:paraId="2E904F0B" w14:textId="2477E3C5" w:rsidR="00532E45" w:rsidRPr="003C3DA2" w:rsidRDefault="00532E45" w:rsidP="003F125E">
            <w:pPr>
              <w:pStyle w:val="Prrafodelista"/>
              <w:numPr>
                <w:ilvl w:val="0"/>
                <w:numId w:val="20"/>
              </w:numPr>
              <w:spacing w:line="259" w:lineRule="auto"/>
              <w:ind w:right="175"/>
              <w:jc w:val="both"/>
              <w:rPr>
                <w:rFonts w:eastAsia="Times New Roman" w:cstheme="minorHAnsi"/>
                <w:sz w:val="16"/>
                <w:szCs w:val="16"/>
                <w:lang w:val="es-ES"/>
              </w:rPr>
            </w:pPr>
            <w:r w:rsidRPr="003C3DA2">
              <w:rPr>
                <w:rFonts w:eastAsia="Times New Roman" w:cstheme="minorHAnsi"/>
                <w:sz w:val="16"/>
                <w:szCs w:val="16"/>
                <w:lang w:val="es-ES"/>
              </w:rPr>
              <w:t xml:space="preserve">Av. Portales con calle </w:t>
            </w:r>
            <w:r w:rsidR="003C3DA2">
              <w:rPr>
                <w:rFonts w:eastAsia="Times New Roman" w:cstheme="minorHAnsi"/>
                <w:sz w:val="16"/>
                <w:szCs w:val="16"/>
                <w:lang w:val="es-ES"/>
              </w:rPr>
              <w:t>Laguna</w:t>
            </w:r>
            <w:r w:rsidR="00C96EDC" w:rsidRPr="003C3DA2">
              <w:rPr>
                <w:rFonts w:eastAsia="Times New Roman" w:cstheme="minorHAnsi"/>
                <w:sz w:val="16"/>
                <w:szCs w:val="16"/>
                <w:lang w:val="es-ES"/>
              </w:rPr>
              <w:t xml:space="preserve">: </w:t>
            </w:r>
            <w:r w:rsidR="00C96EDC" w:rsidRPr="003C3DA2">
              <w:rPr>
                <w:sz w:val="16"/>
                <w:szCs w:val="16"/>
                <w:lang w:val="es-ES"/>
              </w:rPr>
              <w:t>Sector altamente transitado, con presencia de comercio informal, frecuente ocurrencia de robos por sorpresa, y con una media de 12 denuncias mensuales por delitos violentos.</w:t>
            </w:r>
            <w:r w:rsidR="00C96EDC" w:rsidRPr="003C3DA2">
              <w:rPr>
                <w:rFonts w:eastAsia="Times New Roman" w:cstheme="minorHAnsi"/>
                <w:sz w:val="16"/>
                <w:szCs w:val="16"/>
                <w:lang w:val="es-ES"/>
              </w:rPr>
              <w:t xml:space="preserve"> Problemáticas delictuales: Robos por sorpresa, hurtos a clientes de bancos, riñas entre comerciantes ambulantes, amenazas y daños al comercio </w:t>
            </w:r>
            <w:r w:rsidR="003C3DA2" w:rsidRPr="003C3DA2">
              <w:rPr>
                <w:rFonts w:eastAsia="Times New Roman" w:cstheme="minorHAnsi"/>
                <w:sz w:val="16"/>
                <w:szCs w:val="16"/>
                <w:lang w:val="es-ES"/>
              </w:rPr>
              <w:t>formal. Características</w:t>
            </w:r>
            <w:r w:rsidRPr="003C3DA2">
              <w:rPr>
                <w:rFonts w:eastAsia="Times New Roman" w:cstheme="minorHAnsi"/>
                <w:sz w:val="16"/>
                <w:szCs w:val="16"/>
                <w:lang w:val="es-ES"/>
              </w:rPr>
              <w:t xml:space="preserve"> relevantes del entorno</w:t>
            </w:r>
          </w:p>
          <w:p w14:paraId="1EBB86A3" w14:textId="5D25323B" w:rsidR="00532E45" w:rsidRPr="003C3DA2" w:rsidRDefault="00532E45" w:rsidP="003F125E">
            <w:pPr>
              <w:pStyle w:val="Prrafodelista"/>
              <w:numPr>
                <w:ilvl w:val="0"/>
                <w:numId w:val="21"/>
              </w:numPr>
              <w:spacing w:line="259" w:lineRule="auto"/>
              <w:ind w:right="175"/>
              <w:jc w:val="both"/>
              <w:rPr>
                <w:rFonts w:eastAsia="Times New Roman" w:cstheme="minorHAnsi"/>
                <w:sz w:val="16"/>
                <w:szCs w:val="16"/>
                <w:lang w:val="es-ES"/>
              </w:rPr>
            </w:pPr>
            <w:r w:rsidRPr="003C3DA2">
              <w:rPr>
                <w:rFonts w:eastAsia="Times New Roman" w:cstheme="minorHAnsi"/>
                <w:sz w:val="16"/>
                <w:szCs w:val="16"/>
                <w:lang w:val="es-ES"/>
              </w:rPr>
              <w:t>Presencia de comercio ambulante sin regulación.</w:t>
            </w:r>
          </w:p>
          <w:p w14:paraId="0732321D" w14:textId="7704E1F0" w:rsidR="00532E45" w:rsidRPr="003C3DA2" w:rsidRDefault="00532E45" w:rsidP="003F125E">
            <w:pPr>
              <w:pStyle w:val="Prrafodelista"/>
              <w:numPr>
                <w:ilvl w:val="0"/>
                <w:numId w:val="21"/>
              </w:numPr>
              <w:spacing w:line="259" w:lineRule="auto"/>
              <w:ind w:right="175"/>
              <w:jc w:val="both"/>
              <w:rPr>
                <w:rFonts w:eastAsia="Times New Roman" w:cstheme="minorHAnsi"/>
                <w:sz w:val="16"/>
                <w:szCs w:val="16"/>
                <w:lang w:val="es-ES"/>
              </w:rPr>
            </w:pPr>
            <w:r w:rsidRPr="003C3DA2">
              <w:rPr>
                <w:rFonts w:eastAsia="Times New Roman" w:cstheme="minorHAnsi"/>
                <w:sz w:val="16"/>
                <w:szCs w:val="16"/>
                <w:lang w:val="es-ES"/>
              </w:rPr>
              <w:t>Alta rotación de clientes y trabajadores.</w:t>
            </w:r>
          </w:p>
          <w:p w14:paraId="7DCC8691" w14:textId="115CB298" w:rsidR="00532E45" w:rsidRPr="003C3DA2" w:rsidRDefault="00532E45" w:rsidP="003F125E">
            <w:pPr>
              <w:pStyle w:val="Prrafodelista"/>
              <w:numPr>
                <w:ilvl w:val="0"/>
                <w:numId w:val="21"/>
              </w:numPr>
              <w:spacing w:line="259" w:lineRule="auto"/>
              <w:ind w:right="175"/>
              <w:jc w:val="both"/>
              <w:rPr>
                <w:rFonts w:eastAsia="Times New Roman" w:cstheme="minorHAnsi"/>
                <w:sz w:val="16"/>
                <w:szCs w:val="16"/>
                <w:lang w:val="es-ES"/>
              </w:rPr>
            </w:pPr>
            <w:r w:rsidRPr="003C3DA2">
              <w:rPr>
                <w:rFonts w:eastAsia="Times New Roman" w:cstheme="minorHAnsi"/>
                <w:sz w:val="16"/>
                <w:szCs w:val="16"/>
                <w:lang w:val="es-ES"/>
              </w:rPr>
              <w:t>Cercanía a ferias libres y terminales de buses.</w:t>
            </w:r>
          </w:p>
          <w:p w14:paraId="5A72EDEF" w14:textId="2C3C352E" w:rsidR="00532E45" w:rsidRPr="003C3DA2" w:rsidRDefault="00532E45" w:rsidP="003F125E">
            <w:pPr>
              <w:pStyle w:val="Prrafodelista"/>
              <w:numPr>
                <w:ilvl w:val="0"/>
                <w:numId w:val="21"/>
              </w:numPr>
              <w:spacing w:line="259" w:lineRule="auto"/>
              <w:ind w:right="175"/>
              <w:jc w:val="both"/>
              <w:rPr>
                <w:rFonts w:eastAsia="Times New Roman" w:cstheme="minorHAnsi"/>
                <w:sz w:val="16"/>
                <w:szCs w:val="16"/>
                <w:lang w:val="es-ES"/>
              </w:rPr>
            </w:pPr>
            <w:r w:rsidRPr="003C3DA2">
              <w:rPr>
                <w:rFonts w:eastAsia="Times New Roman" w:cstheme="minorHAnsi"/>
                <w:sz w:val="16"/>
                <w:szCs w:val="16"/>
                <w:lang w:val="es-ES"/>
              </w:rPr>
              <w:t>Escasa fiscalización municipal durante las tardes.</w:t>
            </w:r>
          </w:p>
          <w:p w14:paraId="061EE276" w14:textId="77777777" w:rsidR="00532E45" w:rsidRPr="003C3DA2" w:rsidRDefault="00532E45" w:rsidP="003F125E">
            <w:pPr>
              <w:pStyle w:val="Prrafodelista"/>
              <w:numPr>
                <w:ilvl w:val="0"/>
                <w:numId w:val="21"/>
              </w:numPr>
              <w:spacing w:line="259" w:lineRule="auto"/>
              <w:ind w:right="175"/>
              <w:jc w:val="both"/>
              <w:rPr>
                <w:rFonts w:eastAsia="Times New Roman" w:cstheme="minorHAnsi"/>
                <w:sz w:val="16"/>
                <w:szCs w:val="16"/>
                <w:lang w:val="es-ES"/>
              </w:rPr>
            </w:pPr>
            <w:r w:rsidRPr="003C3DA2">
              <w:rPr>
                <w:rFonts w:eastAsia="Times New Roman" w:cstheme="minorHAnsi"/>
                <w:sz w:val="16"/>
                <w:szCs w:val="16"/>
                <w:lang w:val="es-ES"/>
              </w:rPr>
              <w:t>Puntos ciegos sin cobertura visual desde la vía pública.</w:t>
            </w:r>
          </w:p>
          <w:p w14:paraId="5EA53724" w14:textId="77777777" w:rsidR="00532E45" w:rsidRPr="003C3DA2" w:rsidRDefault="00532E45" w:rsidP="00C96EDC">
            <w:pPr>
              <w:spacing w:line="259" w:lineRule="auto"/>
              <w:ind w:right="175"/>
              <w:jc w:val="both"/>
              <w:rPr>
                <w:rFonts w:eastAsia="Times New Roman" w:cstheme="minorHAnsi"/>
                <w:sz w:val="16"/>
                <w:szCs w:val="16"/>
                <w:lang w:val="es-ES"/>
              </w:rPr>
            </w:pPr>
          </w:p>
          <w:p w14:paraId="73CCCB85" w14:textId="0EBDD890" w:rsidR="00532E45" w:rsidRPr="003C3DA2" w:rsidRDefault="00532E45" w:rsidP="003C3DA2">
            <w:pPr>
              <w:spacing w:line="259" w:lineRule="auto"/>
              <w:ind w:left="45" w:right="175"/>
              <w:jc w:val="both"/>
              <w:rPr>
                <w:rFonts w:eastAsia="Times New Roman" w:cstheme="minorHAnsi"/>
                <w:sz w:val="16"/>
                <w:szCs w:val="16"/>
                <w:lang w:val="es-ES"/>
              </w:rPr>
            </w:pPr>
            <w:r w:rsidRPr="003C3DA2">
              <w:rPr>
                <w:rFonts w:eastAsia="Times New Roman" w:cstheme="minorHAnsi"/>
                <w:sz w:val="16"/>
                <w:szCs w:val="16"/>
                <w:lang w:val="es-ES"/>
              </w:rPr>
              <w:t xml:space="preserve">2. Plaza </w:t>
            </w:r>
            <w:r w:rsidR="00E35E84">
              <w:rPr>
                <w:rFonts w:eastAsia="Times New Roman" w:cstheme="minorHAnsi"/>
                <w:sz w:val="16"/>
                <w:szCs w:val="16"/>
                <w:lang w:val="es-ES"/>
              </w:rPr>
              <w:t>Huérfanos</w:t>
            </w:r>
            <w:r w:rsidRPr="003C3DA2">
              <w:rPr>
                <w:rFonts w:eastAsia="Times New Roman" w:cstheme="minorHAnsi"/>
                <w:sz w:val="16"/>
                <w:szCs w:val="16"/>
                <w:lang w:val="es-ES"/>
              </w:rPr>
              <w:t xml:space="preserve"> (Av. </w:t>
            </w:r>
            <w:r w:rsidR="00C9798B">
              <w:rPr>
                <w:rFonts w:eastAsia="Times New Roman" w:cstheme="minorHAnsi"/>
                <w:sz w:val="16"/>
                <w:szCs w:val="16"/>
                <w:lang w:val="es-ES"/>
              </w:rPr>
              <w:t>Brasil</w:t>
            </w:r>
            <w:r w:rsidRPr="003C3DA2">
              <w:rPr>
                <w:rFonts w:eastAsia="Times New Roman" w:cstheme="minorHAnsi"/>
                <w:sz w:val="16"/>
                <w:szCs w:val="16"/>
                <w:lang w:val="es-ES"/>
              </w:rPr>
              <w:t xml:space="preserve"> con O’Higgins)</w:t>
            </w:r>
            <w:r w:rsidR="00C96EDC" w:rsidRPr="003C3DA2">
              <w:rPr>
                <w:rFonts w:eastAsia="Times New Roman" w:cstheme="minorHAnsi"/>
                <w:sz w:val="16"/>
                <w:szCs w:val="16"/>
                <w:lang w:val="es-ES"/>
              </w:rPr>
              <w:t xml:space="preserve"> </w:t>
            </w:r>
            <w:r w:rsidRPr="003C3DA2">
              <w:rPr>
                <w:rFonts w:eastAsia="Times New Roman" w:cstheme="minorHAnsi"/>
                <w:sz w:val="16"/>
                <w:szCs w:val="16"/>
                <w:lang w:val="es-ES"/>
              </w:rPr>
              <w:t>Espacio público de carácter recreacional y social, rodeado por viviendas residenciales, parvularios y pequeños comercios. Es una plaza frecuentada por familias, niños y personas mayores durante el día, pero con baja visibilidad y escaso uso durante la noche.</w:t>
            </w:r>
            <w:r w:rsidR="00C96EDC" w:rsidRPr="003C3DA2">
              <w:rPr>
                <w:rFonts w:eastAsia="Times New Roman" w:cstheme="minorHAnsi"/>
                <w:sz w:val="16"/>
                <w:szCs w:val="16"/>
                <w:lang w:val="es-ES"/>
              </w:rPr>
              <w:t xml:space="preserve"> Problemáticas delictuales: Consumo de alcohol y drogas, microtráfico, vandalismo, reuniones de grupos conflictivos, incivilidades nocturnas, percepción de abandono del espacio </w:t>
            </w:r>
            <w:r w:rsidR="003C3DA2" w:rsidRPr="003C3DA2">
              <w:rPr>
                <w:rFonts w:eastAsia="Times New Roman" w:cstheme="minorHAnsi"/>
                <w:sz w:val="16"/>
                <w:szCs w:val="16"/>
                <w:lang w:val="es-ES"/>
              </w:rPr>
              <w:t>público. Características</w:t>
            </w:r>
            <w:r w:rsidRPr="003C3DA2">
              <w:rPr>
                <w:rFonts w:eastAsia="Times New Roman" w:cstheme="minorHAnsi"/>
                <w:sz w:val="16"/>
                <w:szCs w:val="16"/>
                <w:lang w:val="es-ES"/>
              </w:rPr>
              <w:t xml:space="preserve"> relevantes del entorno:</w:t>
            </w:r>
          </w:p>
          <w:p w14:paraId="68586434" w14:textId="1CD0F5E3" w:rsidR="00532E45" w:rsidRPr="003C3DA2" w:rsidRDefault="00532E45" w:rsidP="003F125E">
            <w:pPr>
              <w:pStyle w:val="Prrafodelista"/>
              <w:numPr>
                <w:ilvl w:val="0"/>
                <w:numId w:val="19"/>
              </w:numPr>
              <w:spacing w:line="259" w:lineRule="auto"/>
              <w:ind w:right="175"/>
              <w:jc w:val="both"/>
              <w:rPr>
                <w:rFonts w:eastAsia="Times New Roman" w:cstheme="minorHAnsi"/>
                <w:sz w:val="16"/>
                <w:szCs w:val="16"/>
                <w:lang w:val="es-ES"/>
              </w:rPr>
            </w:pPr>
            <w:r w:rsidRPr="003C3DA2">
              <w:rPr>
                <w:rFonts w:eastAsia="Times New Roman" w:cstheme="minorHAnsi"/>
                <w:sz w:val="16"/>
                <w:szCs w:val="16"/>
                <w:lang w:val="es-ES"/>
              </w:rPr>
              <w:t>Infraestructura urbana deteriorada (bancas, juegos y luminarias).</w:t>
            </w:r>
          </w:p>
          <w:p w14:paraId="4DF00775" w14:textId="1775C695" w:rsidR="00532E45" w:rsidRPr="003C3DA2" w:rsidRDefault="00532E45" w:rsidP="003F125E">
            <w:pPr>
              <w:pStyle w:val="Prrafodelista"/>
              <w:numPr>
                <w:ilvl w:val="0"/>
                <w:numId w:val="19"/>
              </w:numPr>
              <w:spacing w:line="259" w:lineRule="auto"/>
              <w:ind w:right="175"/>
              <w:jc w:val="both"/>
              <w:rPr>
                <w:rFonts w:eastAsia="Times New Roman" w:cstheme="minorHAnsi"/>
                <w:sz w:val="16"/>
                <w:szCs w:val="16"/>
                <w:lang w:val="es-ES"/>
              </w:rPr>
            </w:pPr>
            <w:r w:rsidRPr="003C3DA2">
              <w:rPr>
                <w:rFonts w:eastAsia="Times New Roman" w:cstheme="minorHAnsi"/>
                <w:sz w:val="16"/>
                <w:szCs w:val="16"/>
                <w:lang w:val="es-ES"/>
              </w:rPr>
              <w:t>Poca iluminación perimetral (solo un 40% de faroles operativos).</w:t>
            </w:r>
          </w:p>
          <w:p w14:paraId="1894EC08" w14:textId="56DA2536" w:rsidR="00532E45" w:rsidRPr="003C3DA2" w:rsidRDefault="00532E45" w:rsidP="003F125E">
            <w:pPr>
              <w:pStyle w:val="Prrafodelista"/>
              <w:numPr>
                <w:ilvl w:val="0"/>
                <w:numId w:val="19"/>
              </w:numPr>
              <w:spacing w:line="259" w:lineRule="auto"/>
              <w:ind w:right="175"/>
              <w:jc w:val="both"/>
              <w:rPr>
                <w:rFonts w:eastAsia="Times New Roman" w:cstheme="minorHAnsi"/>
                <w:sz w:val="16"/>
                <w:szCs w:val="16"/>
                <w:lang w:val="es-ES"/>
              </w:rPr>
            </w:pPr>
            <w:r w:rsidRPr="003C3DA2">
              <w:rPr>
                <w:rFonts w:eastAsia="Times New Roman" w:cstheme="minorHAnsi"/>
                <w:sz w:val="16"/>
                <w:szCs w:val="16"/>
                <w:lang w:val="es-ES"/>
              </w:rPr>
              <w:t>Cercanía a sectores considerados “zonas rojas” por vecinos.</w:t>
            </w:r>
          </w:p>
          <w:p w14:paraId="5198053B" w14:textId="7EB0C28A" w:rsidR="00532E45" w:rsidRPr="003C3DA2" w:rsidRDefault="00532E45" w:rsidP="003F125E">
            <w:pPr>
              <w:pStyle w:val="Prrafodelista"/>
              <w:numPr>
                <w:ilvl w:val="0"/>
                <w:numId w:val="19"/>
              </w:numPr>
              <w:spacing w:line="259" w:lineRule="auto"/>
              <w:ind w:right="175"/>
              <w:jc w:val="both"/>
              <w:rPr>
                <w:rFonts w:eastAsia="Times New Roman" w:cstheme="minorHAnsi"/>
                <w:sz w:val="16"/>
                <w:szCs w:val="16"/>
                <w:lang w:val="es-ES"/>
              </w:rPr>
            </w:pPr>
            <w:r w:rsidRPr="003C3DA2">
              <w:rPr>
                <w:rFonts w:eastAsia="Times New Roman" w:cstheme="minorHAnsi"/>
                <w:sz w:val="16"/>
                <w:szCs w:val="16"/>
                <w:lang w:val="es-ES"/>
              </w:rPr>
              <w:t>Carencia de cámaras o puntos de alerta comunitaria.</w:t>
            </w:r>
          </w:p>
          <w:p w14:paraId="046C874C" w14:textId="77777777" w:rsidR="00532E45" w:rsidRPr="003C3DA2" w:rsidRDefault="00532E45" w:rsidP="00532E45">
            <w:pPr>
              <w:spacing w:line="259" w:lineRule="auto"/>
              <w:ind w:left="45" w:right="175"/>
              <w:jc w:val="both"/>
              <w:rPr>
                <w:rFonts w:eastAsia="Times New Roman" w:cstheme="minorHAnsi"/>
                <w:sz w:val="16"/>
                <w:szCs w:val="16"/>
                <w:lang w:val="es-ES"/>
              </w:rPr>
            </w:pPr>
          </w:p>
          <w:p w14:paraId="528F21EF" w14:textId="265DAB53" w:rsidR="00532E45" w:rsidRPr="003C3DA2" w:rsidRDefault="00532E45" w:rsidP="00532E45">
            <w:pPr>
              <w:spacing w:line="259" w:lineRule="auto"/>
              <w:ind w:left="45" w:right="175"/>
              <w:jc w:val="both"/>
              <w:rPr>
                <w:rFonts w:eastAsia="Times New Roman" w:cstheme="minorHAnsi"/>
                <w:sz w:val="16"/>
                <w:szCs w:val="16"/>
                <w:lang w:val="es-ES"/>
              </w:rPr>
            </w:pPr>
            <w:r w:rsidRPr="003C3DA2">
              <w:rPr>
                <w:rFonts w:eastAsia="Times New Roman" w:cstheme="minorHAnsi"/>
                <w:sz w:val="16"/>
                <w:szCs w:val="16"/>
                <w:lang w:val="es-ES"/>
              </w:rPr>
              <w:t>3. Paradero Intermoda</w:t>
            </w:r>
            <w:r w:rsidR="00C9798B">
              <w:rPr>
                <w:rFonts w:eastAsia="Times New Roman" w:cstheme="minorHAnsi"/>
                <w:sz w:val="16"/>
                <w:szCs w:val="16"/>
                <w:lang w:val="es-ES"/>
              </w:rPr>
              <w:t>l</w:t>
            </w:r>
            <w:r w:rsidR="00E35E84">
              <w:rPr>
                <w:rFonts w:eastAsia="Times New Roman" w:cstheme="minorHAnsi"/>
                <w:sz w:val="16"/>
                <w:szCs w:val="16"/>
                <w:lang w:val="es-ES"/>
              </w:rPr>
              <w:t xml:space="preserve"> </w:t>
            </w:r>
            <w:r w:rsidRPr="003C3DA2">
              <w:rPr>
                <w:rFonts w:eastAsia="Times New Roman" w:cstheme="minorHAnsi"/>
                <w:sz w:val="16"/>
                <w:szCs w:val="16"/>
                <w:lang w:val="es-ES"/>
              </w:rPr>
              <w:t>(</w:t>
            </w:r>
            <w:r w:rsidR="003C3DA2">
              <w:rPr>
                <w:rFonts w:eastAsia="Times New Roman" w:cstheme="minorHAnsi"/>
                <w:sz w:val="16"/>
                <w:szCs w:val="16"/>
                <w:lang w:val="es-ES"/>
              </w:rPr>
              <w:t>Prat</w:t>
            </w:r>
            <w:r w:rsidRPr="003C3DA2">
              <w:rPr>
                <w:rFonts w:eastAsia="Times New Roman" w:cstheme="minorHAnsi"/>
                <w:sz w:val="16"/>
                <w:szCs w:val="16"/>
                <w:lang w:val="es-ES"/>
              </w:rPr>
              <w:t xml:space="preserve"> con Av. Colón)</w:t>
            </w:r>
          </w:p>
          <w:p w14:paraId="190E2590" w14:textId="515F3550" w:rsidR="00532E45" w:rsidRPr="003C3DA2" w:rsidRDefault="00532E45" w:rsidP="003C3DA2">
            <w:pPr>
              <w:spacing w:line="259" w:lineRule="auto"/>
              <w:ind w:left="45" w:right="175"/>
              <w:jc w:val="both"/>
              <w:rPr>
                <w:rFonts w:eastAsia="Times New Roman" w:cstheme="minorHAnsi"/>
                <w:sz w:val="16"/>
                <w:szCs w:val="16"/>
                <w:lang w:val="es-ES"/>
              </w:rPr>
            </w:pPr>
            <w:r w:rsidRPr="003C3DA2">
              <w:rPr>
                <w:rFonts w:eastAsia="Times New Roman" w:cstheme="minorHAnsi"/>
                <w:sz w:val="16"/>
                <w:szCs w:val="16"/>
                <w:lang w:val="es-ES"/>
              </w:rPr>
              <w:t xml:space="preserve">Este punto corresponde a un eje de transporte intermodal de alta densidad, donde confluyen </w:t>
            </w:r>
            <w:proofErr w:type="gramStart"/>
            <w:r w:rsidRPr="003C3DA2">
              <w:rPr>
                <w:rFonts w:eastAsia="Times New Roman" w:cstheme="minorHAnsi"/>
                <w:sz w:val="16"/>
                <w:szCs w:val="16"/>
                <w:lang w:val="es-ES"/>
              </w:rPr>
              <w:t>usuarios ,</w:t>
            </w:r>
            <w:proofErr w:type="gramEnd"/>
            <w:r w:rsidRPr="003C3DA2">
              <w:rPr>
                <w:rFonts w:eastAsia="Times New Roman" w:cstheme="minorHAnsi"/>
                <w:sz w:val="16"/>
                <w:szCs w:val="16"/>
                <w:lang w:val="es-ES"/>
              </w:rPr>
              <w:t xml:space="preserve"> buses interurbanos y colectivos. Es un entorno de paso obligado para trabajadores, escolares y comerciantes de distintos sectores de la comuna.</w:t>
            </w:r>
            <w:r w:rsidR="00C96EDC" w:rsidRPr="003C3DA2">
              <w:rPr>
                <w:rFonts w:eastAsia="Times New Roman" w:cstheme="minorHAnsi"/>
                <w:sz w:val="16"/>
                <w:szCs w:val="16"/>
                <w:lang w:val="es-ES"/>
              </w:rPr>
              <w:t xml:space="preserve"> Robos por sorpresa en el andén y paraderos, venta de sustancias ilícitas, peleas entre grupos juveniles, situaciones de acoso a mujeres, escasa presencia policial en </w:t>
            </w:r>
            <w:r w:rsidR="003C3DA2" w:rsidRPr="003C3DA2">
              <w:rPr>
                <w:rFonts w:eastAsia="Times New Roman" w:cstheme="minorHAnsi"/>
                <w:sz w:val="16"/>
                <w:szCs w:val="16"/>
                <w:lang w:val="es-ES"/>
              </w:rPr>
              <w:t>terreno. Características</w:t>
            </w:r>
            <w:r w:rsidRPr="003C3DA2">
              <w:rPr>
                <w:rFonts w:eastAsia="Times New Roman" w:cstheme="minorHAnsi"/>
                <w:sz w:val="16"/>
                <w:szCs w:val="16"/>
                <w:lang w:val="es-ES"/>
              </w:rPr>
              <w:t xml:space="preserve"> relevantes del entorno:</w:t>
            </w:r>
          </w:p>
          <w:p w14:paraId="4EC3BC16" w14:textId="77777777" w:rsidR="00532E45" w:rsidRPr="003C3DA2" w:rsidRDefault="00532E45" w:rsidP="003F125E">
            <w:pPr>
              <w:pStyle w:val="Prrafodelista"/>
              <w:numPr>
                <w:ilvl w:val="0"/>
                <w:numId w:val="22"/>
              </w:numPr>
              <w:spacing w:line="259" w:lineRule="auto"/>
              <w:ind w:right="175"/>
              <w:jc w:val="both"/>
              <w:rPr>
                <w:rFonts w:eastAsia="Times New Roman" w:cstheme="minorHAnsi"/>
                <w:sz w:val="16"/>
                <w:szCs w:val="16"/>
                <w:lang w:val="es-ES"/>
              </w:rPr>
            </w:pPr>
            <w:r w:rsidRPr="003C3DA2">
              <w:rPr>
                <w:rFonts w:eastAsia="Times New Roman" w:cstheme="minorHAnsi"/>
                <w:sz w:val="16"/>
                <w:szCs w:val="16"/>
                <w:lang w:val="es-ES"/>
              </w:rPr>
              <w:t>Más de 15.000 personas transitan diariamente por el nodo.</w:t>
            </w:r>
          </w:p>
          <w:p w14:paraId="1FF97078" w14:textId="7184EFC5" w:rsidR="00532E45" w:rsidRPr="003C3DA2" w:rsidRDefault="00532E45" w:rsidP="003F125E">
            <w:pPr>
              <w:pStyle w:val="Prrafodelista"/>
              <w:numPr>
                <w:ilvl w:val="0"/>
                <w:numId w:val="22"/>
              </w:numPr>
              <w:spacing w:line="259" w:lineRule="auto"/>
              <w:ind w:right="175"/>
              <w:jc w:val="both"/>
              <w:rPr>
                <w:rFonts w:eastAsia="Times New Roman" w:cstheme="minorHAnsi"/>
                <w:sz w:val="16"/>
                <w:szCs w:val="16"/>
                <w:lang w:val="es-ES"/>
              </w:rPr>
            </w:pPr>
            <w:r w:rsidRPr="003C3DA2">
              <w:rPr>
                <w:rFonts w:eastAsia="Times New Roman" w:cstheme="minorHAnsi"/>
                <w:sz w:val="16"/>
                <w:szCs w:val="16"/>
                <w:lang w:val="es-ES"/>
              </w:rPr>
              <w:t>Presencia de comercio informal y carencia de zonas seguras para espera.</w:t>
            </w:r>
          </w:p>
          <w:p w14:paraId="5921DFE5" w14:textId="13EF448B" w:rsidR="00532E45" w:rsidRPr="003C3DA2" w:rsidRDefault="00532E45" w:rsidP="003F125E">
            <w:pPr>
              <w:pStyle w:val="Prrafodelista"/>
              <w:numPr>
                <w:ilvl w:val="0"/>
                <w:numId w:val="22"/>
              </w:numPr>
              <w:spacing w:line="259" w:lineRule="auto"/>
              <w:ind w:right="175"/>
              <w:jc w:val="both"/>
              <w:rPr>
                <w:rFonts w:eastAsia="Times New Roman" w:cstheme="minorHAnsi"/>
                <w:sz w:val="16"/>
                <w:szCs w:val="16"/>
                <w:lang w:val="es-ES"/>
              </w:rPr>
            </w:pPr>
            <w:r w:rsidRPr="003C3DA2">
              <w:rPr>
                <w:rFonts w:eastAsia="Times New Roman" w:cstheme="minorHAnsi"/>
                <w:sz w:val="16"/>
                <w:szCs w:val="16"/>
                <w:lang w:val="es-ES"/>
              </w:rPr>
              <w:t>Sin cámaras funcionales ni puntos de fiscalización desde 2021.</w:t>
            </w:r>
          </w:p>
          <w:p w14:paraId="5BB66497" w14:textId="27907044" w:rsidR="00532E45" w:rsidRPr="003C3DA2" w:rsidRDefault="00532E45" w:rsidP="003F125E">
            <w:pPr>
              <w:pStyle w:val="Prrafodelista"/>
              <w:numPr>
                <w:ilvl w:val="0"/>
                <w:numId w:val="22"/>
              </w:numPr>
              <w:spacing w:line="259" w:lineRule="auto"/>
              <w:ind w:right="175"/>
              <w:jc w:val="both"/>
              <w:rPr>
                <w:rFonts w:eastAsia="Times New Roman" w:cstheme="minorHAnsi"/>
                <w:sz w:val="16"/>
                <w:szCs w:val="16"/>
                <w:lang w:val="es-ES"/>
              </w:rPr>
            </w:pPr>
            <w:r w:rsidRPr="003C3DA2">
              <w:rPr>
                <w:rFonts w:eastAsia="Times New Roman" w:cstheme="minorHAnsi"/>
                <w:sz w:val="16"/>
                <w:szCs w:val="16"/>
                <w:lang w:val="es-ES"/>
              </w:rPr>
              <w:t>Alta concentración de delitos oportunistas en horarios de baja luminosidad.</w:t>
            </w:r>
          </w:p>
          <w:p w14:paraId="4E15201C" w14:textId="77777777" w:rsidR="00532E45" w:rsidRPr="003C3DA2" w:rsidRDefault="00532E45" w:rsidP="00532E45">
            <w:pPr>
              <w:spacing w:line="259" w:lineRule="auto"/>
              <w:ind w:left="45" w:right="175"/>
              <w:jc w:val="both"/>
              <w:rPr>
                <w:rFonts w:eastAsia="Times New Roman" w:cstheme="minorHAnsi"/>
                <w:sz w:val="16"/>
                <w:szCs w:val="16"/>
                <w:lang w:val="es-ES"/>
              </w:rPr>
            </w:pPr>
          </w:p>
          <w:p w14:paraId="1B7DA040" w14:textId="5D369AF1" w:rsidR="00532E45" w:rsidRPr="003C3DA2" w:rsidRDefault="00532E45" w:rsidP="00532E45">
            <w:pPr>
              <w:spacing w:line="259" w:lineRule="auto"/>
              <w:ind w:left="45" w:right="175"/>
              <w:jc w:val="both"/>
              <w:rPr>
                <w:rFonts w:eastAsia="Times New Roman" w:cstheme="minorHAnsi"/>
                <w:sz w:val="16"/>
                <w:szCs w:val="16"/>
                <w:lang w:val="es-ES"/>
              </w:rPr>
            </w:pPr>
            <w:r w:rsidRPr="003C3DA2">
              <w:rPr>
                <w:rFonts w:eastAsia="Times New Roman" w:cstheme="minorHAnsi"/>
                <w:sz w:val="16"/>
                <w:szCs w:val="16"/>
                <w:lang w:val="es-ES"/>
              </w:rPr>
              <w:t xml:space="preserve">4. Av. Padre Hurtado con </w:t>
            </w:r>
            <w:proofErr w:type="spellStart"/>
            <w:r w:rsidR="00C9798B">
              <w:rPr>
                <w:rFonts w:eastAsia="Times New Roman" w:cstheme="minorHAnsi"/>
                <w:sz w:val="16"/>
                <w:szCs w:val="16"/>
                <w:lang w:val="es-ES"/>
              </w:rPr>
              <w:t>Morande</w:t>
            </w:r>
            <w:proofErr w:type="spellEnd"/>
          </w:p>
          <w:p w14:paraId="615C3F6A" w14:textId="6C14AE11" w:rsidR="00532E45" w:rsidRPr="003C3DA2" w:rsidRDefault="00532E45" w:rsidP="003C3DA2">
            <w:pPr>
              <w:spacing w:line="259" w:lineRule="auto"/>
              <w:ind w:left="45" w:right="175"/>
              <w:jc w:val="both"/>
              <w:rPr>
                <w:rFonts w:eastAsia="Times New Roman" w:cstheme="minorHAnsi"/>
                <w:sz w:val="16"/>
                <w:szCs w:val="16"/>
                <w:lang w:val="es-ES"/>
              </w:rPr>
            </w:pPr>
            <w:r w:rsidRPr="003C3DA2">
              <w:rPr>
                <w:rFonts w:eastAsia="Times New Roman" w:cstheme="minorHAnsi"/>
                <w:sz w:val="16"/>
                <w:szCs w:val="16"/>
                <w:lang w:val="es-ES"/>
              </w:rPr>
              <w:t xml:space="preserve">Zona de transición entre sectores residenciales y comercio de barrio, con colegios, ferias, almacenes y paraderos. Se trata de un sector en expansión urbana, pero con problemas estructurales en seguridad y </w:t>
            </w:r>
            <w:proofErr w:type="spellStart"/>
            <w:proofErr w:type="gramStart"/>
            <w:r w:rsidRPr="003C3DA2">
              <w:rPr>
                <w:rFonts w:eastAsia="Times New Roman" w:cstheme="minorHAnsi"/>
                <w:sz w:val="16"/>
                <w:szCs w:val="16"/>
                <w:lang w:val="es-ES"/>
              </w:rPr>
              <w:t>planificación.Características</w:t>
            </w:r>
            <w:proofErr w:type="spellEnd"/>
            <w:proofErr w:type="gramEnd"/>
            <w:r w:rsidRPr="003C3DA2">
              <w:rPr>
                <w:rFonts w:eastAsia="Times New Roman" w:cstheme="minorHAnsi"/>
                <w:sz w:val="16"/>
                <w:szCs w:val="16"/>
                <w:lang w:val="es-ES"/>
              </w:rPr>
              <w:t xml:space="preserve"> relevantes del entorno:</w:t>
            </w:r>
          </w:p>
          <w:p w14:paraId="48C9E3D1" w14:textId="2070238F" w:rsidR="00532E45" w:rsidRPr="003C3DA2" w:rsidRDefault="00532E45" w:rsidP="003F125E">
            <w:pPr>
              <w:pStyle w:val="Prrafodelista"/>
              <w:numPr>
                <w:ilvl w:val="0"/>
                <w:numId w:val="22"/>
              </w:numPr>
              <w:spacing w:line="259" w:lineRule="auto"/>
              <w:ind w:right="175"/>
              <w:jc w:val="both"/>
              <w:rPr>
                <w:rFonts w:eastAsia="Times New Roman" w:cstheme="minorHAnsi"/>
                <w:sz w:val="16"/>
                <w:szCs w:val="16"/>
                <w:lang w:val="es-ES"/>
              </w:rPr>
            </w:pPr>
            <w:r w:rsidRPr="003C3DA2">
              <w:rPr>
                <w:rFonts w:eastAsia="Times New Roman" w:cstheme="minorHAnsi"/>
                <w:sz w:val="16"/>
                <w:szCs w:val="16"/>
                <w:lang w:val="es-ES"/>
              </w:rPr>
              <w:t>Alta circulación de peatones, especialmente escolares y adultos mayores.</w:t>
            </w:r>
          </w:p>
          <w:p w14:paraId="1B38CDC7" w14:textId="402562EA" w:rsidR="00532E45" w:rsidRPr="003C3DA2" w:rsidRDefault="00532E45" w:rsidP="003F125E">
            <w:pPr>
              <w:pStyle w:val="Prrafodelista"/>
              <w:numPr>
                <w:ilvl w:val="0"/>
                <w:numId w:val="22"/>
              </w:numPr>
              <w:spacing w:line="259" w:lineRule="auto"/>
              <w:ind w:right="175"/>
              <w:jc w:val="both"/>
              <w:rPr>
                <w:rFonts w:eastAsia="Times New Roman" w:cstheme="minorHAnsi"/>
                <w:sz w:val="16"/>
                <w:szCs w:val="16"/>
                <w:lang w:val="es-ES"/>
              </w:rPr>
            </w:pPr>
            <w:r w:rsidRPr="003C3DA2">
              <w:rPr>
                <w:rFonts w:eastAsia="Times New Roman" w:cstheme="minorHAnsi"/>
                <w:sz w:val="16"/>
                <w:szCs w:val="16"/>
                <w:lang w:val="es-ES"/>
              </w:rPr>
              <w:t>Ferias itinerantes que generan aglomeraciones y conflictos.</w:t>
            </w:r>
          </w:p>
          <w:p w14:paraId="1001070E" w14:textId="652A96C4" w:rsidR="00532E45" w:rsidRPr="003C3DA2" w:rsidRDefault="00532E45" w:rsidP="003F125E">
            <w:pPr>
              <w:pStyle w:val="Prrafodelista"/>
              <w:numPr>
                <w:ilvl w:val="0"/>
                <w:numId w:val="22"/>
              </w:numPr>
              <w:spacing w:line="259" w:lineRule="auto"/>
              <w:ind w:right="175"/>
              <w:jc w:val="both"/>
              <w:rPr>
                <w:rFonts w:eastAsia="Times New Roman" w:cstheme="minorHAnsi"/>
                <w:sz w:val="16"/>
                <w:szCs w:val="16"/>
                <w:lang w:val="es-ES"/>
              </w:rPr>
            </w:pPr>
            <w:r w:rsidRPr="003C3DA2">
              <w:rPr>
                <w:rFonts w:eastAsia="Times New Roman" w:cstheme="minorHAnsi"/>
                <w:sz w:val="16"/>
                <w:szCs w:val="16"/>
                <w:lang w:val="es-ES"/>
              </w:rPr>
              <w:t>Múltiples denuncias vecinales por venta de drogas y violencia entre grupos locales.</w:t>
            </w:r>
          </w:p>
          <w:p w14:paraId="08F8791A" w14:textId="127856D1" w:rsidR="00D550FE" w:rsidRPr="007720AF" w:rsidRDefault="00532E45" w:rsidP="003F125E">
            <w:pPr>
              <w:pStyle w:val="Prrafodelista"/>
              <w:numPr>
                <w:ilvl w:val="0"/>
                <w:numId w:val="22"/>
              </w:numPr>
              <w:spacing w:line="259" w:lineRule="auto"/>
              <w:ind w:right="175"/>
              <w:jc w:val="both"/>
              <w:rPr>
                <w:rFonts w:cstheme="minorHAnsi"/>
                <w:sz w:val="16"/>
                <w:szCs w:val="16"/>
                <w:lang w:val="es-ES"/>
              </w:rPr>
            </w:pPr>
            <w:r w:rsidRPr="003C3DA2">
              <w:rPr>
                <w:rFonts w:eastAsia="Times New Roman" w:cstheme="minorHAnsi"/>
                <w:sz w:val="16"/>
                <w:szCs w:val="16"/>
                <w:lang w:val="es-ES"/>
              </w:rPr>
              <w:t>Visibilidad limitada desde viviendas y escasa iluminación.</w:t>
            </w:r>
          </w:p>
        </w:tc>
      </w:tr>
      <w:tr w:rsidR="00D550FE" w:rsidRPr="007720AF" w14:paraId="1ADAC899" w14:textId="77777777" w:rsidTr="005443AD">
        <w:trPr>
          <w:trHeight w:val="100"/>
        </w:trPr>
        <w:tc>
          <w:tcPr>
            <w:tcW w:w="10206" w:type="dxa"/>
            <w:gridSpan w:val="4"/>
            <w:tcBorders>
              <w:top w:val="single" w:sz="6" w:space="0" w:color="C0C0C0"/>
              <w:bottom w:val="single" w:sz="6" w:space="0" w:color="C0C0C0"/>
            </w:tcBorders>
            <w:shd w:val="clear" w:color="auto" w:fill="auto"/>
            <w:vAlign w:val="center"/>
          </w:tcPr>
          <w:p w14:paraId="2B7DF989" w14:textId="77777777" w:rsidR="00ED58DC" w:rsidRPr="007720AF" w:rsidRDefault="00ED58DC" w:rsidP="00ED58DC">
            <w:pPr>
              <w:tabs>
                <w:tab w:val="left" w:pos="194"/>
              </w:tabs>
              <w:rPr>
                <w:rFonts w:cstheme="minorHAnsi"/>
                <w:sz w:val="14"/>
                <w:szCs w:val="14"/>
              </w:rPr>
            </w:pPr>
          </w:p>
        </w:tc>
      </w:tr>
      <w:tr w:rsidR="00D550FE" w:rsidRPr="007720AF" w14:paraId="1DF2B6BB" w14:textId="77777777" w:rsidTr="005443AD">
        <w:trPr>
          <w:trHeight w:val="84"/>
        </w:trPr>
        <w:tc>
          <w:tcPr>
            <w:tcW w:w="2268"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564E6887" w14:textId="77777777" w:rsidR="00D550FE" w:rsidRPr="007720AF" w:rsidRDefault="00D550FE" w:rsidP="00D550FE">
            <w:pPr>
              <w:tabs>
                <w:tab w:val="left" w:pos="2381"/>
              </w:tabs>
              <w:rPr>
                <w:rFonts w:cstheme="minorHAnsi"/>
                <w:sz w:val="16"/>
                <w:szCs w:val="16"/>
              </w:rPr>
            </w:pPr>
            <w:r w:rsidRPr="007720AF">
              <w:rPr>
                <w:rFonts w:cstheme="minorHAnsi"/>
                <w:sz w:val="16"/>
                <w:szCs w:val="16"/>
              </w:rPr>
              <w:t>Ubicación</w:t>
            </w:r>
            <w:r w:rsidRPr="007720AF">
              <w:rPr>
                <w:rFonts w:cstheme="minorHAnsi"/>
                <w:spacing w:val="-8"/>
                <w:sz w:val="16"/>
                <w:szCs w:val="16"/>
              </w:rPr>
              <w:t xml:space="preserve"> </w:t>
            </w:r>
            <w:r w:rsidRPr="007720AF">
              <w:rPr>
                <w:rFonts w:cstheme="minorHAnsi"/>
                <w:sz w:val="16"/>
                <w:szCs w:val="16"/>
              </w:rPr>
              <w:t>de</w:t>
            </w:r>
            <w:r w:rsidRPr="007720AF">
              <w:rPr>
                <w:rFonts w:cstheme="minorHAnsi"/>
                <w:spacing w:val="-7"/>
                <w:sz w:val="16"/>
                <w:szCs w:val="16"/>
              </w:rPr>
              <w:t xml:space="preserve"> </w:t>
            </w:r>
            <w:r w:rsidRPr="007720AF">
              <w:rPr>
                <w:rFonts w:cstheme="minorHAnsi"/>
                <w:sz w:val="16"/>
                <w:szCs w:val="16"/>
              </w:rPr>
              <w:t>la</w:t>
            </w:r>
            <w:r w:rsidRPr="007720AF">
              <w:rPr>
                <w:rFonts w:cstheme="minorHAnsi"/>
                <w:spacing w:val="-7"/>
                <w:sz w:val="16"/>
                <w:szCs w:val="16"/>
              </w:rPr>
              <w:t xml:space="preserve"> i</w:t>
            </w:r>
            <w:r w:rsidRPr="007720AF">
              <w:rPr>
                <w:rFonts w:cstheme="minorHAnsi"/>
                <w:sz w:val="16"/>
                <w:szCs w:val="16"/>
              </w:rPr>
              <w:t>ntervención</w:t>
            </w:r>
          </w:p>
        </w:tc>
        <w:tc>
          <w:tcPr>
            <w:tcW w:w="7938" w:type="dxa"/>
            <w:gridSpan w:val="3"/>
            <w:tcBorders>
              <w:top w:val="single" w:sz="6" w:space="0" w:color="C0C0C0"/>
              <w:left w:val="single" w:sz="6" w:space="0" w:color="C0C0C0"/>
              <w:bottom w:val="single" w:sz="6" w:space="0" w:color="C0C0C0"/>
              <w:right w:val="single" w:sz="6" w:space="0" w:color="C0C0C0"/>
            </w:tcBorders>
            <w:vAlign w:val="center"/>
          </w:tcPr>
          <w:p w14:paraId="190CDFCF" w14:textId="77777777" w:rsidR="00D550FE" w:rsidRPr="007720AF" w:rsidRDefault="00D550FE" w:rsidP="00D550FE">
            <w:pPr>
              <w:rPr>
                <w:rFonts w:eastAsia="Times New Roman" w:cstheme="minorHAnsi"/>
                <w:sz w:val="16"/>
                <w:szCs w:val="16"/>
              </w:rPr>
            </w:pPr>
            <w:proofErr w:type="gramStart"/>
            <w:r w:rsidRPr="007720AF">
              <w:rPr>
                <w:rFonts w:cstheme="minorHAnsi"/>
                <w:sz w:val="16"/>
                <w:szCs w:val="16"/>
              </w:rPr>
              <w:t>1</w:t>
            </w:r>
            <w:r w:rsidRPr="007720AF">
              <w:rPr>
                <w:rFonts w:cstheme="minorHAnsi"/>
                <w:spacing w:val="-8"/>
                <w:sz w:val="16"/>
                <w:szCs w:val="16"/>
              </w:rPr>
              <w:t xml:space="preserve"> </w:t>
            </w:r>
            <w:r w:rsidR="00083BA3" w:rsidRPr="007720AF">
              <w:rPr>
                <w:rFonts w:cstheme="minorHAnsi"/>
                <w:spacing w:val="-8"/>
                <w:sz w:val="16"/>
                <w:szCs w:val="16"/>
              </w:rPr>
              <w:t xml:space="preserve"> </w:t>
            </w:r>
            <w:r w:rsidRPr="007720AF">
              <w:rPr>
                <w:rFonts w:cstheme="minorHAnsi"/>
                <w:sz w:val="16"/>
                <w:szCs w:val="16"/>
              </w:rPr>
              <w:t>Archivo</w:t>
            </w:r>
            <w:proofErr w:type="gramEnd"/>
          </w:p>
        </w:tc>
      </w:tr>
      <w:tr w:rsidR="00D550FE" w:rsidRPr="007720AF" w14:paraId="06E453ED" w14:textId="77777777" w:rsidTr="005443AD">
        <w:trPr>
          <w:trHeight w:val="96"/>
        </w:trPr>
        <w:tc>
          <w:tcPr>
            <w:tcW w:w="10206" w:type="dxa"/>
            <w:gridSpan w:val="4"/>
            <w:tcBorders>
              <w:top w:val="single" w:sz="6" w:space="0" w:color="C0C0C0"/>
              <w:bottom w:val="single" w:sz="6" w:space="0" w:color="C0C0C0"/>
            </w:tcBorders>
            <w:shd w:val="clear" w:color="auto" w:fill="auto"/>
            <w:vAlign w:val="center"/>
          </w:tcPr>
          <w:p w14:paraId="0358F60F" w14:textId="77777777" w:rsidR="00D550FE" w:rsidRPr="007720AF" w:rsidRDefault="00D550FE" w:rsidP="00D550FE">
            <w:pPr>
              <w:tabs>
                <w:tab w:val="left" w:pos="194"/>
              </w:tabs>
              <w:rPr>
                <w:rFonts w:cstheme="minorHAnsi"/>
                <w:sz w:val="14"/>
                <w:szCs w:val="14"/>
              </w:rPr>
            </w:pPr>
          </w:p>
        </w:tc>
      </w:tr>
      <w:tr w:rsidR="00D550FE" w:rsidRPr="007720AF" w14:paraId="2B1F8058" w14:textId="77777777" w:rsidTr="005443AD">
        <w:trPr>
          <w:trHeight w:val="3402"/>
        </w:trPr>
        <w:tc>
          <w:tcPr>
            <w:tcW w:w="2268"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0074609A" w14:textId="25ADB1C7" w:rsidR="00D550FE" w:rsidRPr="007720AF" w:rsidRDefault="7F711FB1" w:rsidP="47441E73">
            <w:pPr>
              <w:tabs>
                <w:tab w:val="left" w:pos="2381"/>
              </w:tabs>
              <w:rPr>
                <w:sz w:val="16"/>
                <w:szCs w:val="16"/>
              </w:rPr>
            </w:pPr>
            <w:r w:rsidRPr="47441E73">
              <w:rPr>
                <w:w w:val="95"/>
                <w:sz w:val="16"/>
                <w:szCs w:val="16"/>
              </w:rPr>
              <w:t>Criterios de selección</w:t>
            </w:r>
          </w:p>
        </w:tc>
        <w:tc>
          <w:tcPr>
            <w:tcW w:w="7938" w:type="dxa"/>
            <w:gridSpan w:val="3"/>
            <w:tcBorders>
              <w:top w:val="single" w:sz="6" w:space="0" w:color="C0C0C0"/>
              <w:left w:val="single" w:sz="6" w:space="0" w:color="C0C0C0"/>
              <w:bottom w:val="single" w:sz="6" w:space="0" w:color="C0C0C0"/>
              <w:right w:val="single" w:sz="6" w:space="0" w:color="C0C0C0"/>
            </w:tcBorders>
            <w:vAlign w:val="center"/>
          </w:tcPr>
          <w:p w14:paraId="28089B20" w14:textId="77777777" w:rsidR="001614E7" w:rsidRPr="001614E7" w:rsidRDefault="001614E7" w:rsidP="001614E7">
            <w:pPr>
              <w:pStyle w:val="TableParagraph"/>
              <w:spacing w:before="153" w:line="199" w:lineRule="auto"/>
              <w:ind w:right="247"/>
              <w:jc w:val="both"/>
              <w:rPr>
                <w:sz w:val="16"/>
                <w:szCs w:val="16"/>
                <w:lang w:val="es-ES"/>
              </w:rPr>
            </w:pPr>
            <w:r w:rsidRPr="001614E7">
              <w:rPr>
                <w:sz w:val="16"/>
                <w:szCs w:val="16"/>
                <w:lang w:val="es-ES"/>
              </w:rPr>
              <w:t xml:space="preserve">Para abordar la identificación de la situación de inseguridad en la comuna, es esencial contar con un enfoque preciso y basado en evidencia. En ese sentido, se llevó a cabo un proceso de </w:t>
            </w:r>
            <w:r w:rsidRPr="001614E7">
              <w:rPr>
                <w:b/>
                <w:bCs/>
                <w:sz w:val="16"/>
                <w:szCs w:val="16"/>
                <w:lang w:val="es-ES"/>
              </w:rPr>
              <w:t>georreferenciación de delitos e incivilidades recurrentes</w:t>
            </w:r>
            <w:r w:rsidRPr="001614E7">
              <w:rPr>
                <w:sz w:val="16"/>
                <w:szCs w:val="16"/>
                <w:lang w:val="es-ES"/>
              </w:rPr>
              <w:t>, a cargo del equipo de Análisis Táctico de la Dirección de Seguridad Pública, complementado con datos de la plataforma SIED Territorial de la Subsecretaría de Prevención del Delito. Este cruce de información permitió detectar zonas con alta concentración delictual, ausencia de fiscalización efectiva y percepción negativa de seguridad por parte de la comunidad.</w:t>
            </w:r>
          </w:p>
          <w:p w14:paraId="6D33F19D" w14:textId="77777777" w:rsidR="001614E7" w:rsidRPr="001614E7" w:rsidRDefault="001614E7" w:rsidP="001614E7">
            <w:pPr>
              <w:pStyle w:val="TableParagraph"/>
              <w:spacing w:before="153" w:line="199" w:lineRule="auto"/>
              <w:ind w:right="247"/>
              <w:jc w:val="both"/>
              <w:rPr>
                <w:sz w:val="16"/>
                <w:szCs w:val="16"/>
                <w:lang w:val="es-ES"/>
              </w:rPr>
            </w:pPr>
            <w:r w:rsidRPr="001614E7">
              <w:rPr>
                <w:sz w:val="16"/>
                <w:szCs w:val="16"/>
                <w:lang w:val="es-ES"/>
              </w:rPr>
              <w:t xml:space="preserve">El diagnóstico territorial reveló que, durante el último año, se registraron </w:t>
            </w:r>
            <w:r w:rsidRPr="001614E7">
              <w:rPr>
                <w:b/>
                <w:bCs/>
                <w:sz w:val="16"/>
                <w:szCs w:val="16"/>
                <w:lang w:val="es-ES"/>
              </w:rPr>
              <w:t>1.284 delitos de mayor connotación social</w:t>
            </w:r>
            <w:r w:rsidRPr="001614E7">
              <w:rPr>
                <w:sz w:val="16"/>
                <w:szCs w:val="16"/>
                <w:lang w:val="es-ES"/>
              </w:rPr>
              <w:t xml:space="preserve">, con un aumento del </w:t>
            </w:r>
            <w:r w:rsidRPr="001614E7">
              <w:rPr>
                <w:b/>
                <w:bCs/>
                <w:sz w:val="16"/>
                <w:szCs w:val="16"/>
                <w:lang w:val="es-ES"/>
              </w:rPr>
              <w:t>18% en robos con violencia</w:t>
            </w:r>
            <w:r w:rsidRPr="001614E7">
              <w:rPr>
                <w:sz w:val="16"/>
                <w:szCs w:val="16"/>
                <w:lang w:val="es-ES"/>
              </w:rPr>
              <w:t xml:space="preserve"> y un </w:t>
            </w:r>
            <w:r w:rsidRPr="001614E7">
              <w:rPr>
                <w:b/>
                <w:bCs/>
                <w:sz w:val="16"/>
                <w:szCs w:val="16"/>
                <w:lang w:val="es-ES"/>
              </w:rPr>
              <w:t>25% en robos por sorpresa</w:t>
            </w:r>
            <w:r w:rsidRPr="001614E7">
              <w:rPr>
                <w:sz w:val="16"/>
                <w:szCs w:val="16"/>
                <w:lang w:val="es-ES"/>
              </w:rPr>
              <w:t xml:space="preserve">, particularmente en el área centro de la comuna. Asimismo, se detectó un déficit de iluminación pública y ausencia total de cámaras de televigilancia operativas desde 2021. A partir de estos antecedentes, se definieron </w:t>
            </w:r>
            <w:r w:rsidRPr="001614E7">
              <w:rPr>
                <w:b/>
                <w:bCs/>
                <w:sz w:val="16"/>
                <w:szCs w:val="16"/>
                <w:lang w:val="es-ES"/>
              </w:rPr>
              <w:t>cuatro puntos críticos</w:t>
            </w:r>
            <w:r w:rsidRPr="001614E7">
              <w:rPr>
                <w:sz w:val="16"/>
                <w:szCs w:val="16"/>
                <w:lang w:val="es-ES"/>
              </w:rPr>
              <w:t xml:space="preserve"> para la instalación de cámaras, priorizados en base a la frecuencia y gravedad de los hechos delictivos, el flujo peatonal y vehicular, y la necesidad de generar evidencia ante casos que no han podido ser esclarecidos por falta de registros visuales.</w:t>
            </w:r>
          </w:p>
          <w:p w14:paraId="7CC90FD0" w14:textId="77777777" w:rsidR="001614E7" w:rsidRPr="00C9798B" w:rsidRDefault="001614E7" w:rsidP="001614E7">
            <w:pPr>
              <w:pStyle w:val="TableParagraph"/>
              <w:spacing w:before="153" w:line="199" w:lineRule="auto"/>
              <w:ind w:right="247"/>
              <w:jc w:val="both"/>
              <w:rPr>
                <w:sz w:val="16"/>
                <w:szCs w:val="16"/>
                <w:lang w:val="es-ES"/>
              </w:rPr>
            </w:pPr>
            <w:r w:rsidRPr="001614E7">
              <w:rPr>
                <w:sz w:val="16"/>
                <w:szCs w:val="16"/>
                <w:lang w:val="es-ES"/>
              </w:rPr>
              <w:t>Los puntos definidos son los siguientes:</w:t>
            </w:r>
          </w:p>
          <w:p w14:paraId="2B325D2A" w14:textId="56630B08" w:rsidR="00F7411E" w:rsidRPr="00C9798B" w:rsidRDefault="00F7411E" w:rsidP="00F7411E">
            <w:pPr>
              <w:pStyle w:val="TableParagraph"/>
              <w:spacing w:before="153" w:line="199" w:lineRule="auto"/>
              <w:ind w:right="247"/>
              <w:jc w:val="both"/>
              <w:rPr>
                <w:sz w:val="16"/>
                <w:szCs w:val="16"/>
                <w:lang w:val="es-ES"/>
              </w:rPr>
            </w:pPr>
            <w:r w:rsidRPr="00C9798B">
              <w:rPr>
                <w:sz w:val="16"/>
                <w:szCs w:val="16"/>
                <w:lang w:val="es-ES"/>
              </w:rPr>
              <w:t xml:space="preserve">1. Av. Portales con calle </w:t>
            </w:r>
            <w:r w:rsidR="00C9798B" w:rsidRPr="00C9798B">
              <w:rPr>
                <w:sz w:val="16"/>
                <w:szCs w:val="16"/>
                <w:lang w:val="es-ES"/>
              </w:rPr>
              <w:t>Laguna: Delitos</w:t>
            </w:r>
            <w:r w:rsidRPr="00C9798B">
              <w:rPr>
                <w:sz w:val="16"/>
                <w:szCs w:val="16"/>
                <w:lang w:val="es-ES"/>
              </w:rPr>
              <w:t xml:space="preserve"> registrados en 2024</w:t>
            </w:r>
            <w:r w:rsidR="00393491" w:rsidRPr="00C9798B">
              <w:rPr>
                <w:sz w:val="16"/>
                <w:szCs w:val="16"/>
                <w:lang w:val="es-ES"/>
              </w:rPr>
              <w:t>,</w:t>
            </w:r>
            <w:r w:rsidRPr="00C9798B">
              <w:rPr>
                <w:sz w:val="16"/>
                <w:szCs w:val="16"/>
                <w:lang w:val="es-ES"/>
              </w:rPr>
              <w:t xml:space="preserve"> Robos por </w:t>
            </w:r>
            <w:r w:rsidR="00C9798B" w:rsidRPr="00C9798B">
              <w:rPr>
                <w:sz w:val="16"/>
                <w:szCs w:val="16"/>
                <w:lang w:val="es-ES"/>
              </w:rPr>
              <w:t>sorpresa (</w:t>
            </w:r>
            <w:r w:rsidRPr="00C9798B">
              <w:rPr>
                <w:sz w:val="16"/>
                <w:szCs w:val="16"/>
                <w:lang w:val="es-ES"/>
              </w:rPr>
              <w:t xml:space="preserve">71 casos), Robos con </w:t>
            </w:r>
            <w:r w:rsidR="00C9798B" w:rsidRPr="00C9798B">
              <w:rPr>
                <w:sz w:val="16"/>
                <w:szCs w:val="16"/>
                <w:lang w:val="es-ES"/>
              </w:rPr>
              <w:t>violencia (</w:t>
            </w:r>
            <w:r w:rsidRPr="00C9798B">
              <w:rPr>
                <w:sz w:val="16"/>
                <w:szCs w:val="16"/>
                <w:lang w:val="es-ES"/>
              </w:rPr>
              <w:t xml:space="preserve">43 casos), Hurtos en comercio: (38 </w:t>
            </w:r>
            <w:r w:rsidR="00C9798B" w:rsidRPr="00C9798B">
              <w:rPr>
                <w:sz w:val="16"/>
                <w:szCs w:val="16"/>
                <w:lang w:val="es-ES"/>
              </w:rPr>
              <w:t>casos) Incivilidades</w:t>
            </w:r>
            <w:r w:rsidRPr="00C9798B">
              <w:rPr>
                <w:sz w:val="16"/>
                <w:szCs w:val="16"/>
                <w:lang w:val="es-ES"/>
              </w:rPr>
              <w:t xml:space="preserve"> reportadas: Comercio informal desregulado, altercados con peatones, tránsito peatonal colapsado. Zona de paso obligado hacia ferias, bancos y colegios. Sin cobertura de vigilancia, a pesar de alta carga delictual y conflictos visibles.</w:t>
            </w:r>
          </w:p>
          <w:p w14:paraId="2536CD5A" w14:textId="7012EBEC" w:rsidR="00F7411E" w:rsidRPr="00C9798B" w:rsidRDefault="00F7411E" w:rsidP="00F7411E">
            <w:pPr>
              <w:pStyle w:val="TableParagraph"/>
              <w:spacing w:before="153" w:line="199" w:lineRule="auto"/>
              <w:ind w:right="247"/>
              <w:jc w:val="both"/>
              <w:rPr>
                <w:sz w:val="16"/>
                <w:szCs w:val="16"/>
                <w:lang w:val="es-ES"/>
              </w:rPr>
            </w:pPr>
            <w:r w:rsidRPr="00C9798B">
              <w:rPr>
                <w:sz w:val="16"/>
                <w:szCs w:val="16"/>
                <w:lang w:val="es-ES"/>
              </w:rPr>
              <w:lastRenderedPageBreak/>
              <w:t xml:space="preserve">2. Plaza </w:t>
            </w:r>
            <w:r w:rsidR="00C9798B" w:rsidRPr="00C9798B">
              <w:rPr>
                <w:sz w:val="16"/>
                <w:szCs w:val="16"/>
                <w:lang w:val="es-ES"/>
              </w:rPr>
              <w:t>huérfanos</w:t>
            </w:r>
            <w:r w:rsidRPr="00C9798B">
              <w:rPr>
                <w:sz w:val="16"/>
                <w:szCs w:val="16"/>
                <w:lang w:val="es-ES"/>
              </w:rPr>
              <w:t xml:space="preserve"> (O’Higgins con Av. </w:t>
            </w:r>
            <w:r w:rsidR="00C9798B">
              <w:rPr>
                <w:sz w:val="16"/>
                <w:szCs w:val="16"/>
                <w:lang w:val="es-ES"/>
              </w:rPr>
              <w:t>Brasil</w:t>
            </w:r>
            <w:r w:rsidRPr="00C9798B">
              <w:rPr>
                <w:sz w:val="16"/>
                <w:szCs w:val="16"/>
                <w:lang w:val="es-ES"/>
              </w:rPr>
              <w:t>)</w:t>
            </w:r>
            <w:r w:rsidR="00393491" w:rsidRPr="00C9798B">
              <w:rPr>
                <w:sz w:val="16"/>
                <w:szCs w:val="16"/>
                <w:lang w:val="es-ES"/>
              </w:rPr>
              <w:t xml:space="preserve">: </w:t>
            </w:r>
            <w:r w:rsidRPr="00C9798B">
              <w:rPr>
                <w:sz w:val="16"/>
                <w:szCs w:val="16"/>
                <w:lang w:val="es-ES"/>
              </w:rPr>
              <w:t>Delitos registrados en 2024</w:t>
            </w:r>
            <w:r w:rsidR="00393491" w:rsidRPr="00C9798B">
              <w:rPr>
                <w:sz w:val="16"/>
                <w:szCs w:val="16"/>
                <w:lang w:val="es-ES"/>
              </w:rPr>
              <w:t>, d</w:t>
            </w:r>
            <w:r w:rsidRPr="00C9798B">
              <w:rPr>
                <w:sz w:val="16"/>
                <w:szCs w:val="16"/>
                <w:lang w:val="es-ES"/>
              </w:rPr>
              <w:t xml:space="preserve">años a </w:t>
            </w:r>
            <w:r w:rsidR="00C9798B" w:rsidRPr="00C9798B">
              <w:rPr>
                <w:sz w:val="16"/>
                <w:szCs w:val="16"/>
                <w:lang w:val="es-ES"/>
              </w:rPr>
              <w:t>infraestructura (</w:t>
            </w:r>
            <w:r w:rsidRPr="00C9798B">
              <w:rPr>
                <w:sz w:val="16"/>
                <w:szCs w:val="16"/>
                <w:lang w:val="es-ES"/>
              </w:rPr>
              <w:t xml:space="preserve">19 casos) Robos menores como bicicletas, mochilas u </w:t>
            </w:r>
            <w:r w:rsidR="00C9798B" w:rsidRPr="00C9798B">
              <w:rPr>
                <w:sz w:val="16"/>
                <w:szCs w:val="16"/>
                <w:lang w:val="es-ES"/>
              </w:rPr>
              <w:t>otros:</w:t>
            </w:r>
            <w:r w:rsidRPr="00C9798B">
              <w:rPr>
                <w:sz w:val="16"/>
                <w:szCs w:val="16"/>
                <w:lang w:val="es-ES"/>
              </w:rPr>
              <w:t xml:space="preserve"> (24 </w:t>
            </w:r>
            <w:r w:rsidR="00C9798B" w:rsidRPr="00C9798B">
              <w:rPr>
                <w:sz w:val="16"/>
                <w:szCs w:val="16"/>
                <w:lang w:val="es-ES"/>
              </w:rPr>
              <w:t>casos) y</w:t>
            </w:r>
            <w:r w:rsidRPr="00C9798B">
              <w:rPr>
                <w:sz w:val="16"/>
                <w:szCs w:val="16"/>
                <w:lang w:val="es-ES"/>
              </w:rPr>
              <w:t xml:space="preserve"> </w:t>
            </w:r>
            <w:r w:rsidR="00C9798B" w:rsidRPr="00C9798B">
              <w:rPr>
                <w:sz w:val="16"/>
                <w:szCs w:val="16"/>
                <w:lang w:val="es-ES"/>
              </w:rPr>
              <w:t>Microtráfico (11</w:t>
            </w:r>
            <w:r w:rsidRPr="00C9798B">
              <w:rPr>
                <w:sz w:val="16"/>
                <w:szCs w:val="16"/>
                <w:lang w:val="es-ES"/>
              </w:rPr>
              <w:t xml:space="preserve"> casos) detectados por fiscalización externa. Incivilidades reportadas:192 reportes por consumo de alcohol/drogas en espacio público, ruido excesivo, y riñas entre jóvenes. Espacio recreativo con uso familiar y escasa iluminación. Alta percepción de inseguridad nocturna, especialmente en verano y fines de semana.</w:t>
            </w:r>
          </w:p>
          <w:p w14:paraId="53984ABC" w14:textId="1487807D" w:rsidR="00F7411E" w:rsidRPr="00C9798B" w:rsidRDefault="00F7411E" w:rsidP="00F7411E">
            <w:pPr>
              <w:pStyle w:val="TableParagraph"/>
              <w:spacing w:before="153" w:line="199" w:lineRule="auto"/>
              <w:ind w:right="247"/>
              <w:jc w:val="both"/>
              <w:rPr>
                <w:sz w:val="16"/>
                <w:szCs w:val="16"/>
                <w:lang w:val="es-ES"/>
              </w:rPr>
            </w:pPr>
            <w:r w:rsidRPr="00C9798B">
              <w:rPr>
                <w:sz w:val="16"/>
                <w:szCs w:val="16"/>
                <w:lang w:val="es-ES"/>
              </w:rPr>
              <w:t>3. Paradero Intermodal (</w:t>
            </w:r>
            <w:r w:rsidR="003C3DA2" w:rsidRPr="00C9798B">
              <w:rPr>
                <w:sz w:val="16"/>
                <w:szCs w:val="16"/>
                <w:lang w:val="es-ES"/>
              </w:rPr>
              <w:t>Prat</w:t>
            </w:r>
            <w:r w:rsidRPr="00C9798B">
              <w:rPr>
                <w:sz w:val="16"/>
                <w:szCs w:val="16"/>
                <w:lang w:val="es-ES"/>
              </w:rPr>
              <w:t xml:space="preserve"> con Av. Colón</w:t>
            </w:r>
            <w:r w:rsidR="00C9798B" w:rsidRPr="00C9798B">
              <w:rPr>
                <w:sz w:val="16"/>
                <w:szCs w:val="16"/>
                <w:lang w:val="es-ES"/>
              </w:rPr>
              <w:t>): Delitos</w:t>
            </w:r>
            <w:r w:rsidRPr="00C9798B">
              <w:rPr>
                <w:sz w:val="16"/>
                <w:szCs w:val="16"/>
                <w:lang w:val="es-ES"/>
              </w:rPr>
              <w:t xml:space="preserve"> registrados en 2024</w:t>
            </w:r>
            <w:r w:rsidR="00393491" w:rsidRPr="00C9798B">
              <w:rPr>
                <w:sz w:val="16"/>
                <w:szCs w:val="16"/>
                <w:lang w:val="es-ES"/>
              </w:rPr>
              <w:t xml:space="preserve">, </w:t>
            </w:r>
            <w:r w:rsidRPr="00C9798B">
              <w:rPr>
                <w:sz w:val="16"/>
                <w:szCs w:val="16"/>
                <w:lang w:val="es-ES"/>
              </w:rPr>
              <w:t xml:space="preserve">Robos por </w:t>
            </w:r>
            <w:r w:rsidR="00C9798B" w:rsidRPr="00C9798B">
              <w:rPr>
                <w:sz w:val="16"/>
                <w:szCs w:val="16"/>
                <w:lang w:val="es-ES"/>
              </w:rPr>
              <w:t>sorpresa (88</w:t>
            </w:r>
            <w:r w:rsidRPr="00C9798B">
              <w:rPr>
                <w:sz w:val="16"/>
                <w:szCs w:val="16"/>
                <w:lang w:val="es-ES"/>
              </w:rPr>
              <w:t xml:space="preserve"> casos</w:t>
            </w:r>
            <w:r w:rsidR="00393491" w:rsidRPr="00C9798B">
              <w:rPr>
                <w:sz w:val="16"/>
                <w:szCs w:val="16"/>
                <w:lang w:val="es-ES"/>
              </w:rPr>
              <w:t xml:space="preserve">), </w:t>
            </w:r>
            <w:r w:rsidRPr="00C9798B">
              <w:rPr>
                <w:sz w:val="16"/>
                <w:szCs w:val="16"/>
                <w:lang w:val="es-ES"/>
              </w:rPr>
              <w:t xml:space="preserve">Robos con </w:t>
            </w:r>
            <w:r w:rsidR="00C9798B" w:rsidRPr="00C9798B">
              <w:rPr>
                <w:sz w:val="16"/>
                <w:szCs w:val="16"/>
                <w:lang w:val="es-ES"/>
              </w:rPr>
              <w:t>intimidación (</w:t>
            </w:r>
            <w:r w:rsidRPr="00C9798B">
              <w:rPr>
                <w:sz w:val="16"/>
                <w:szCs w:val="16"/>
                <w:lang w:val="es-ES"/>
              </w:rPr>
              <w:t>35 casos</w:t>
            </w:r>
            <w:r w:rsidR="00393491" w:rsidRPr="00C9798B">
              <w:rPr>
                <w:sz w:val="16"/>
                <w:szCs w:val="16"/>
                <w:lang w:val="es-ES"/>
              </w:rPr>
              <w:t xml:space="preserve">), </w:t>
            </w:r>
            <w:r w:rsidRPr="00C9798B">
              <w:rPr>
                <w:sz w:val="16"/>
                <w:szCs w:val="16"/>
                <w:lang w:val="es-ES"/>
              </w:rPr>
              <w:t>Infracciones a ley de drogas</w:t>
            </w:r>
            <w:r w:rsidR="00393491" w:rsidRPr="00C9798B">
              <w:rPr>
                <w:sz w:val="16"/>
                <w:szCs w:val="16"/>
                <w:lang w:val="es-ES"/>
              </w:rPr>
              <w:t xml:space="preserve"> </w:t>
            </w:r>
            <w:r w:rsidR="00C9798B" w:rsidRPr="00C9798B">
              <w:rPr>
                <w:sz w:val="16"/>
                <w:szCs w:val="16"/>
                <w:lang w:val="es-ES"/>
              </w:rPr>
              <w:t>(22</w:t>
            </w:r>
            <w:r w:rsidRPr="00C9798B">
              <w:rPr>
                <w:sz w:val="16"/>
                <w:szCs w:val="16"/>
                <w:lang w:val="es-ES"/>
              </w:rPr>
              <w:t xml:space="preserve"> </w:t>
            </w:r>
            <w:r w:rsidR="00C9798B" w:rsidRPr="00C9798B">
              <w:rPr>
                <w:sz w:val="16"/>
                <w:szCs w:val="16"/>
                <w:lang w:val="es-ES"/>
              </w:rPr>
              <w:t>procedimientos) Nodo</w:t>
            </w:r>
            <w:r w:rsidRPr="00C9798B">
              <w:rPr>
                <w:sz w:val="16"/>
                <w:szCs w:val="16"/>
                <w:lang w:val="es-ES"/>
              </w:rPr>
              <w:t xml:space="preserve"> de conectividad crítica con más de 15.000 pasajeros diarios. Punto sin vigilancia donde ocurren robos en horarios de mayor flujo.</w:t>
            </w:r>
          </w:p>
          <w:p w14:paraId="48E709B1" w14:textId="4C184A4C" w:rsidR="00F7411E" w:rsidRPr="001614E7" w:rsidRDefault="00F7411E" w:rsidP="001614E7">
            <w:pPr>
              <w:pStyle w:val="TableParagraph"/>
              <w:spacing w:before="153" w:line="199" w:lineRule="auto"/>
              <w:ind w:right="247"/>
              <w:jc w:val="both"/>
              <w:rPr>
                <w:sz w:val="16"/>
                <w:szCs w:val="16"/>
                <w:lang w:val="es-ES"/>
              </w:rPr>
            </w:pPr>
            <w:r w:rsidRPr="00C9798B">
              <w:rPr>
                <w:sz w:val="16"/>
                <w:szCs w:val="16"/>
                <w:lang w:val="es-ES"/>
              </w:rPr>
              <w:t xml:space="preserve">4. Av. Padre Hurtado con </w:t>
            </w:r>
            <w:r w:rsidR="00C9798B" w:rsidRPr="00C9798B">
              <w:rPr>
                <w:sz w:val="16"/>
                <w:szCs w:val="16"/>
                <w:lang w:val="es-ES"/>
              </w:rPr>
              <w:t>Morandé</w:t>
            </w:r>
            <w:r w:rsidR="00C96EDC" w:rsidRPr="00C9798B">
              <w:rPr>
                <w:sz w:val="16"/>
                <w:szCs w:val="16"/>
                <w:lang w:val="es-ES"/>
              </w:rPr>
              <w:t xml:space="preserve">: </w:t>
            </w:r>
            <w:r w:rsidRPr="00C9798B">
              <w:rPr>
                <w:sz w:val="16"/>
                <w:szCs w:val="16"/>
                <w:lang w:val="es-ES"/>
              </w:rPr>
              <w:t>Delitos registrados en 2024</w:t>
            </w:r>
            <w:r w:rsidR="00393491" w:rsidRPr="00C9798B">
              <w:rPr>
                <w:sz w:val="16"/>
                <w:szCs w:val="16"/>
                <w:lang w:val="es-ES"/>
              </w:rPr>
              <w:t>,</w:t>
            </w:r>
            <w:r w:rsidR="00C96EDC" w:rsidRPr="00C9798B">
              <w:rPr>
                <w:sz w:val="16"/>
                <w:szCs w:val="16"/>
                <w:lang w:val="es-ES"/>
              </w:rPr>
              <w:t xml:space="preserve"> </w:t>
            </w:r>
            <w:r w:rsidRPr="00C9798B">
              <w:rPr>
                <w:sz w:val="16"/>
                <w:szCs w:val="16"/>
                <w:lang w:val="es-ES"/>
              </w:rPr>
              <w:t>Agresiones/lesiones</w:t>
            </w:r>
            <w:r w:rsidR="00393491" w:rsidRPr="00C9798B">
              <w:rPr>
                <w:sz w:val="16"/>
                <w:szCs w:val="16"/>
                <w:lang w:val="es-ES"/>
              </w:rPr>
              <w:t xml:space="preserve"> (</w:t>
            </w:r>
            <w:r w:rsidRPr="00C9798B">
              <w:rPr>
                <w:sz w:val="16"/>
                <w:szCs w:val="16"/>
                <w:lang w:val="es-ES"/>
              </w:rPr>
              <w:t>41 casos</w:t>
            </w:r>
            <w:r w:rsidR="00393491" w:rsidRPr="00C9798B">
              <w:rPr>
                <w:sz w:val="16"/>
                <w:szCs w:val="16"/>
                <w:lang w:val="es-ES"/>
              </w:rPr>
              <w:t>)</w:t>
            </w:r>
            <w:r w:rsidR="00C96EDC" w:rsidRPr="00C9798B">
              <w:rPr>
                <w:sz w:val="16"/>
                <w:szCs w:val="16"/>
                <w:lang w:val="es-ES"/>
              </w:rPr>
              <w:t xml:space="preserve">, </w:t>
            </w:r>
            <w:r w:rsidRPr="00C9798B">
              <w:rPr>
                <w:sz w:val="16"/>
                <w:szCs w:val="16"/>
                <w:lang w:val="es-ES"/>
              </w:rPr>
              <w:t>Receptación y robos de vehículos</w:t>
            </w:r>
            <w:r w:rsidR="00C96EDC" w:rsidRPr="00C9798B">
              <w:rPr>
                <w:sz w:val="16"/>
                <w:szCs w:val="16"/>
                <w:lang w:val="es-ES"/>
              </w:rPr>
              <w:t xml:space="preserve"> </w:t>
            </w:r>
            <w:r w:rsidR="00C9798B" w:rsidRPr="00C9798B">
              <w:rPr>
                <w:sz w:val="16"/>
                <w:szCs w:val="16"/>
                <w:lang w:val="es-ES"/>
              </w:rPr>
              <w:t>(27</w:t>
            </w:r>
            <w:r w:rsidRPr="00C9798B">
              <w:rPr>
                <w:sz w:val="16"/>
                <w:szCs w:val="16"/>
                <w:lang w:val="es-ES"/>
              </w:rPr>
              <w:t xml:space="preserve"> casos</w:t>
            </w:r>
            <w:r w:rsidR="00C96EDC" w:rsidRPr="00C9798B">
              <w:rPr>
                <w:sz w:val="16"/>
                <w:szCs w:val="16"/>
                <w:lang w:val="es-ES"/>
              </w:rPr>
              <w:t xml:space="preserve">), </w:t>
            </w:r>
            <w:r w:rsidRPr="00C9798B">
              <w:rPr>
                <w:sz w:val="16"/>
                <w:szCs w:val="16"/>
                <w:lang w:val="es-ES"/>
              </w:rPr>
              <w:t xml:space="preserve">Microtráfico </w:t>
            </w:r>
            <w:r w:rsidR="00C96EDC" w:rsidRPr="00C9798B">
              <w:rPr>
                <w:sz w:val="16"/>
                <w:szCs w:val="16"/>
                <w:lang w:val="es-ES"/>
              </w:rPr>
              <w:t>(</w:t>
            </w:r>
            <w:r w:rsidRPr="00C9798B">
              <w:rPr>
                <w:sz w:val="16"/>
                <w:szCs w:val="16"/>
                <w:lang w:val="es-ES"/>
              </w:rPr>
              <w:t>28 casos</w:t>
            </w:r>
            <w:r w:rsidR="00C96EDC" w:rsidRPr="00C9798B">
              <w:rPr>
                <w:sz w:val="16"/>
                <w:szCs w:val="16"/>
                <w:lang w:val="es-ES"/>
              </w:rPr>
              <w:t>)</w:t>
            </w:r>
            <w:r w:rsidRPr="00C9798B">
              <w:rPr>
                <w:sz w:val="16"/>
                <w:szCs w:val="16"/>
                <w:lang w:val="es-ES"/>
              </w:rPr>
              <w:t xml:space="preserve"> detectados por denuncia anónima y fiscalización </w:t>
            </w:r>
            <w:r w:rsidR="00C9798B" w:rsidRPr="00C9798B">
              <w:rPr>
                <w:sz w:val="16"/>
                <w:szCs w:val="16"/>
                <w:lang w:val="es-ES"/>
              </w:rPr>
              <w:t>PDI. Zona</w:t>
            </w:r>
            <w:r w:rsidRPr="00C9798B">
              <w:rPr>
                <w:sz w:val="16"/>
                <w:szCs w:val="16"/>
                <w:lang w:val="es-ES"/>
              </w:rPr>
              <w:t xml:space="preserve"> mixta residencial-comercial con crecimiento delictual sostenido y aumento de denuncias por enfrentamientos en la vía pública.</w:t>
            </w:r>
          </w:p>
          <w:p w14:paraId="0BAA9B96" w14:textId="7D5C854F" w:rsidR="00443C35" w:rsidRPr="00C9798B" w:rsidRDefault="001614E7" w:rsidP="00C9798B">
            <w:pPr>
              <w:pStyle w:val="TableParagraph"/>
              <w:spacing w:before="153" w:line="199" w:lineRule="auto"/>
              <w:ind w:right="247"/>
              <w:jc w:val="both"/>
              <w:rPr>
                <w:sz w:val="17"/>
                <w:lang w:val="es-ES"/>
              </w:rPr>
            </w:pPr>
            <w:r w:rsidRPr="001614E7">
              <w:rPr>
                <w:sz w:val="16"/>
                <w:szCs w:val="16"/>
                <w:lang w:val="es-ES"/>
              </w:rPr>
              <w:t>Estos cuatro puntos representan zonas de intervención prioritaria donde la instalación de dispositivos de televigilancia permitirá mejorar la capacidad de monitoreo, fortalecer la coordinación con Carabineros y aumentar la percepción de seguridad de la población local. La selección responde a un análisis técnico integral y a una planificación coherente con el Plan Comunal</w:t>
            </w:r>
            <w:r w:rsidRPr="001614E7">
              <w:rPr>
                <w:sz w:val="17"/>
                <w:lang w:val="es-ES"/>
              </w:rPr>
              <w:t xml:space="preserve"> de Seguridad Pública y las prioridades establecidas por la comunidad en los Consejos Comunales.</w:t>
            </w:r>
          </w:p>
        </w:tc>
      </w:tr>
      <w:tr w:rsidR="00D550FE" w:rsidRPr="007720AF" w14:paraId="3FDA7FD5" w14:textId="77777777" w:rsidTr="005443AD">
        <w:trPr>
          <w:trHeight w:val="337"/>
        </w:trPr>
        <w:tc>
          <w:tcPr>
            <w:tcW w:w="10206" w:type="dxa"/>
            <w:gridSpan w:val="4"/>
            <w:tcBorders>
              <w:top w:val="single" w:sz="6" w:space="0" w:color="C0C0C0"/>
              <w:bottom w:val="single" w:sz="2" w:space="0" w:color="A6A6A6" w:themeColor="background1" w:themeShade="A6"/>
            </w:tcBorders>
            <w:shd w:val="clear" w:color="auto" w:fill="auto"/>
            <w:vAlign w:val="center"/>
          </w:tcPr>
          <w:p w14:paraId="56F03F21" w14:textId="77777777" w:rsidR="00732A89" w:rsidRPr="007720AF" w:rsidRDefault="00732A89" w:rsidP="00ED58DC">
            <w:pPr>
              <w:tabs>
                <w:tab w:val="left" w:pos="304"/>
              </w:tabs>
              <w:rPr>
                <w:rFonts w:cstheme="minorHAnsi"/>
                <w:b/>
                <w:i/>
                <w:sz w:val="16"/>
                <w:szCs w:val="16"/>
              </w:rPr>
            </w:pPr>
          </w:p>
          <w:p w14:paraId="46F1104C" w14:textId="77777777" w:rsidR="00732A89" w:rsidRPr="007720AF" w:rsidRDefault="00D550FE" w:rsidP="003F125E">
            <w:pPr>
              <w:pStyle w:val="Prrafodelista"/>
              <w:numPr>
                <w:ilvl w:val="0"/>
                <w:numId w:val="3"/>
              </w:numPr>
              <w:tabs>
                <w:tab w:val="left" w:pos="304"/>
              </w:tabs>
              <w:rPr>
                <w:rFonts w:cstheme="minorHAnsi"/>
                <w:sz w:val="16"/>
                <w:szCs w:val="16"/>
              </w:rPr>
            </w:pPr>
            <w:r w:rsidRPr="007720AF">
              <w:rPr>
                <w:rFonts w:cstheme="minorHAnsi"/>
                <w:b/>
                <w:i/>
                <w:sz w:val="16"/>
                <w:szCs w:val="16"/>
              </w:rPr>
              <w:t>Cuantificación</w:t>
            </w:r>
            <w:r w:rsidRPr="007720AF">
              <w:rPr>
                <w:rFonts w:cstheme="minorHAnsi"/>
                <w:b/>
                <w:i/>
                <w:spacing w:val="-8"/>
                <w:sz w:val="16"/>
                <w:szCs w:val="16"/>
              </w:rPr>
              <w:t xml:space="preserve"> </w:t>
            </w:r>
            <w:r w:rsidRPr="007720AF">
              <w:rPr>
                <w:rFonts w:cstheme="minorHAnsi"/>
                <w:b/>
                <w:i/>
                <w:sz w:val="16"/>
                <w:szCs w:val="16"/>
              </w:rPr>
              <w:t>de</w:t>
            </w:r>
            <w:r w:rsidRPr="007720AF">
              <w:rPr>
                <w:rFonts w:cstheme="minorHAnsi"/>
                <w:b/>
                <w:i/>
                <w:spacing w:val="-8"/>
                <w:sz w:val="16"/>
                <w:szCs w:val="16"/>
              </w:rPr>
              <w:t xml:space="preserve"> </w:t>
            </w:r>
            <w:r w:rsidRPr="007720AF">
              <w:rPr>
                <w:rFonts w:cstheme="minorHAnsi"/>
                <w:b/>
                <w:i/>
                <w:sz w:val="16"/>
                <w:szCs w:val="16"/>
              </w:rPr>
              <w:t>la</w:t>
            </w:r>
            <w:r w:rsidRPr="007720AF">
              <w:rPr>
                <w:rFonts w:cstheme="minorHAnsi"/>
                <w:b/>
                <w:i/>
                <w:spacing w:val="-7"/>
                <w:sz w:val="16"/>
                <w:szCs w:val="16"/>
              </w:rPr>
              <w:t xml:space="preserve"> </w:t>
            </w:r>
            <w:r w:rsidRPr="007720AF">
              <w:rPr>
                <w:rFonts w:cstheme="minorHAnsi"/>
                <w:b/>
                <w:i/>
                <w:sz w:val="16"/>
                <w:szCs w:val="16"/>
              </w:rPr>
              <w:t>Población</w:t>
            </w:r>
            <w:r w:rsidRPr="007720AF">
              <w:rPr>
                <w:rFonts w:cstheme="minorHAnsi"/>
                <w:b/>
                <w:i/>
                <w:spacing w:val="-8"/>
                <w:sz w:val="16"/>
                <w:szCs w:val="16"/>
              </w:rPr>
              <w:t xml:space="preserve"> </w:t>
            </w:r>
            <w:r w:rsidRPr="007720AF">
              <w:rPr>
                <w:rFonts w:cstheme="minorHAnsi"/>
                <w:b/>
                <w:i/>
                <w:sz w:val="16"/>
                <w:szCs w:val="16"/>
              </w:rPr>
              <w:t>Objetivo</w:t>
            </w:r>
          </w:p>
          <w:p w14:paraId="1B7703D3" w14:textId="08C8C742" w:rsidR="007720AF" w:rsidRPr="007720AF" w:rsidRDefault="007720AF" w:rsidP="007720AF">
            <w:pPr>
              <w:pStyle w:val="Prrafodelista"/>
              <w:tabs>
                <w:tab w:val="left" w:pos="304"/>
              </w:tabs>
              <w:ind w:left="360"/>
              <w:rPr>
                <w:rFonts w:cstheme="minorHAnsi"/>
                <w:sz w:val="16"/>
                <w:szCs w:val="16"/>
              </w:rPr>
            </w:pPr>
          </w:p>
        </w:tc>
      </w:tr>
      <w:tr w:rsidR="00ED58DC" w:rsidRPr="007720AF" w14:paraId="5118FEAF" w14:textId="3AAAC3EA" w:rsidTr="005443AD">
        <w:trPr>
          <w:trHeight w:val="35"/>
        </w:trPr>
        <w:tc>
          <w:tcPr>
            <w:tcW w:w="22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3C66E17A" w14:textId="0BE514A3" w:rsidR="00ED58DC" w:rsidRPr="007720AF" w:rsidRDefault="00ED58DC" w:rsidP="00ED58DC">
            <w:pPr>
              <w:pStyle w:val="TableParagraph"/>
              <w:ind w:right="112"/>
              <w:rPr>
                <w:rFonts w:cstheme="minorHAnsi"/>
                <w:sz w:val="16"/>
                <w:szCs w:val="16"/>
              </w:rPr>
            </w:pPr>
            <w:r w:rsidRPr="007720AF">
              <w:rPr>
                <w:rFonts w:cstheme="minorHAnsi"/>
                <w:sz w:val="16"/>
                <w:szCs w:val="16"/>
              </w:rPr>
              <w:t>Población</w:t>
            </w:r>
          </w:p>
        </w:tc>
        <w:tc>
          <w:tcPr>
            <w:tcW w:w="27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51E4C9A7" w14:textId="6E556510" w:rsidR="00ED58DC" w:rsidRPr="007720AF" w:rsidRDefault="00ED58DC" w:rsidP="00ED58DC">
            <w:pPr>
              <w:tabs>
                <w:tab w:val="left" w:pos="194"/>
              </w:tabs>
              <w:rPr>
                <w:rFonts w:cstheme="minorHAnsi"/>
                <w:sz w:val="16"/>
                <w:szCs w:val="16"/>
              </w:rPr>
            </w:pPr>
            <w:r w:rsidRPr="007720AF">
              <w:rPr>
                <w:rFonts w:cstheme="minorHAnsi"/>
                <w:sz w:val="16"/>
                <w:szCs w:val="16"/>
              </w:rPr>
              <w:t>Hombres</w:t>
            </w:r>
          </w:p>
        </w:tc>
        <w:tc>
          <w:tcPr>
            <w:tcW w:w="31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6E1C8977" w14:textId="5D130B53" w:rsidR="00ED58DC" w:rsidRPr="007720AF" w:rsidRDefault="00ED58DC" w:rsidP="00ED58DC">
            <w:pPr>
              <w:tabs>
                <w:tab w:val="left" w:pos="194"/>
              </w:tabs>
              <w:rPr>
                <w:rFonts w:cstheme="minorHAnsi"/>
                <w:sz w:val="16"/>
                <w:szCs w:val="16"/>
              </w:rPr>
            </w:pPr>
            <w:r w:rsidRPr="007720AF">
              <w:rPr>
                <w:rFonts w:cstheme="minorHAnsi"/>
                <w:sz w:val="16"/>
                <w:szCs w:val="16"/>
              </w:rPr>
              <w:t>Mujeres</w:t>
            </w:r>
          </w:p>
        </w:tc>
        <w:tc>
          <w:tcPr>
            <w:tcW w:w="201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442ABF60" w14:textId="3EA65A60" w:rsidR="00ED58DC" w:rsidRPr="007720AF" w:rsidRDefault="00ED58DC" w:rsidP="00ED58DC">
            <w:pPr>
              <w:tabs>
                <w:tab w:val="left" w:pos="194"/>
              </w:tabs>
              <w:rPr>
                <w:rFonts w:cstheme="minorHAnsi"/>
                <w:sz w:val="16"/>
                <w:szCs w:val="16"/>
              </w:rPr>
            </w:pPr>
            <w:r w:rsidRPr="007720AF">
              <w:rPr>
                <w:rFonts w:cstheme="minorHAnsi"/>
                <w:sz w:val="16"/>
                <w:szCs w:val="16"/>
              </w:rPr>
              <w:t>Total</w:t>
            </w:r>
          </w:p>
        </w:tc>
      </w:tr>
      <w:tr w:rsidR="00ED58DC" w:rsidRPr="007720AF" w14:paraId="60A2E05B" w14:textId="77777777" w:rsidTr="005443AD">
        <w:trPr>
          <w:trHeight w:val="35"/>
        </w:trPr>
        <w:tc>
          <w:tcPr>
            <w:tcW w:w="22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DC74706" w14:textId="4451FA92" w:rsidR="00ED58DC" w:rsidRPr="007720AF" w:rsidRDefault="00ED58DC" w:rsidP="00ED58DC">
            <w:pPr>
              <w:pStyle w:val="TableParagraph"/>
              <w:ind w:right="112"/>
              <w:rPr>
                <w:rFonts w:cstheme="minorHAnsi"/>
                <w:sz w:val="16"/>
                <w:szCs w:val="16"/>
              </w:rPr>
            </w:pPr>
            <w:r w:rsidRPr="007720AF">
              <w:rPr>
                <w:rFonts w:cstheme="minorHAnsi"/>
                <w:sz w:val="16"/>
                <w:szCs w:val="16"/>
              </w:rPr>
              <w:t>Población</w:t>
            </w:r>
            <w:r w:rsidRPr="007720AF">
              <w:rPr>
                <w:rFonts w:cstheme="minorHAnsi"/>
                <w:spacing w:val="-13"/>
                <w:sz w:val="16"/>
                <w:szCs w:val="16"/>
              </w:rPr>
              <w:t xml:space="preserve"> </w:t>
            </w:r>
            <w:r w:rsidRPr="007720AF">
              <w:rPr>
                <w:rFonts w:cstheme="minorHAnsi"/>
                <w:sz w:val="16"/>
                <w:szCs w:val="16"/>
              </w:rPr>
              <w:t>Directa</w:t>
            </w:r>
          </w:p>
        </w:tc>
        <w:tc>
          <w:tcPr>
            <w:tcW w:w="27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0FC8732" w14:textId="1568F012" w:rsidR="00ED58DC" w:rsidRPr="007720AF" w:rsidRDefault="00443C35" w:rsidP="00ED58DC">
            <w:pPr>
              <w:tabs>
                <w:tab w:val="left" w:pos="194"/>
              </w:tabs>
              <w:rPr>
                <w:rFonts w:cstheme="minorHAnsi"/>
                <w:sz w:val="16"/>
                <w:szCs w:val="16"/>
              </w:rPr>
            </w:pPr>
            <w:r>
              <w:rPr>
                <w:rFonts w:cstheme="minorHAnsi"/>
                <w:sz w:val="16"/>
                <w:szCs w:val="16"/>
              </w:rPr>
              <w:t>900</w:t>
            </w:r>
          </w:p>
        </w:tc>
        <w:tc>
          <w:tcPr>
            <w:tcW w:w="31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2DB7717" w14:textId="504CDFEA" w:rsidR="00ED58DC" w:rsidRPr="007720AF" w:rsidRDefault="00443C35" w:rsidP="00ED58DC">
            <w:pPr>
              <w:tabs>
                <w:tab w:val="left" w:pos="194"/>
              </w:tabs>
              <w:rPr>
                <w:rFonts w:cstheme="minorHAnsi"/>
                <w:sz w:val="16"/>
                <w:szCs w:val="16"/>
              </w:rPr>
            </w:pPr>
            <w:r>
              <w:rPr>
                <w:rFonts w:cstheme="minorHAnsi"/>
                <w:sz w:val="16"/>
                <w:szCs w:val="16"/>
              </w:rPr>
              <w:t>800</w:t>
            </w:r>
          </w:p>
        </w:tc>
        <w:tc>
          <w:tcPr>
            <w:tcW w:w="201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8744C60" w14:textId="4061BA5B" w:rsidR="00ED58DC" w:rsidRPr="007720AF" w:rsidRDefault="00443C35" w:rsidP="00ED58DC">
            <w:pPr>
              <w:tabs>
                <w:tab w:val="left" w:pos="194"/>
              </w:tabs>
              <w:rPr>
                <w:rFonts w:cstheme="minorHAnsi"/>
                <w:sz w:val="16"/>
                <w:szCs w:val="16"/>
              </w:rPr>
            </w:pPr>
            <w:r>
              <w:rPr>
                <w:rFonts w:cstheme="minorHAnsi"/>
                <w:sz w:val="16"/>
                <w:szCs w:val="16"/>
              </w:rPr>
              <w:t>1.700</w:t>
            </w:r>
          </w:p>
        </w:tc>
      </w:tr>
      <w:tr w:rsidR="00ED58DC" w:rsidRPr="007720AF" w14:paraId="03F3AE3E" w14:textId="77777777" w:rsidTr="005443AD">
        <w:trPr>
          <w:trHeight w:val="35"/>
        </w:trPr>
        <w:tc>
          <w:tcPr>
            <w:tcW w:w="22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A47E928" w14:textId="784D2AD4" w:rsidR="00ED58DC" w:rsidRPr="007720AF" w:rsidRDefault="53589B54" w:rsidP="47441E73">
            <w:pPr>
              <w:pStyle w:val="TableParagraph"/>
              <w:ind w:right="112"/>
              <w:rPr>
                <w:sz w:val="16"/>
                <w:szCs w:val="16"/>
              </w:rPr>
            </w:pPr>
            <w:r w:rsidRPr="47441E73">
              <w:rPr>
                <w:sz w:val="16"/>
                <w:szCs w:val="16"/>
              </w:rPr>
              <w:t>Población</w:t>
            </w:r>
            <w:r w:rsidRPr="47441E73">
              <w:rPr>
                <w:spacing w:val="-14"/>
                <w:sz w:val="16"/>
                <w:szCs w:val="16"/>
              </w:rPr>
              <w:t xml:space="preserve"> </w:t>
            </w:r>
            <w:r w:rsidRPr="47441E73">
              <w:rPr>
                <w:sz w:val="16"/>
                <w:szCs w:val="16"/>
              </w:rPr>
              <w:t>Indirecta</w:t>
            </w:r>
          </w:p>
        </w:tc>
        <w:tc>
          <w:tcPr>
            <w:tcW w:w="27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3C8AE26" w14:textId="7A7C8D6C" w:rsidR="00ED58DC" w:rsidRPr="007720AF" w:rsidRDefault="00F2152D" w:rsidP="00ED58DC">
            <w:pPr>
              <w:tabs>
                <w:tab w:val="left" w:pos="194"/>
              </w:tabs>
              <w:rPr>
                <w:rFonts w:cstheme="minorHAnsi"/>
                <w:sz w:val="16"/>
                <w:szCs w:val="16"/>
              </w:rPr>
            </w:pPr>
            <w:r>
              <w:rPr>
                <w:rFonts w:cstheme="minorHAnsi"/>
                <w:sz w:val="16"/>
                <w:szCs w:val="16"/>
              </w:rPr>
              <w:t>9</w:t>
            </w:r>
            <w:r w:rsidR="00443C35">
              <w:rPr>
                <w:rFonts w:cstheme="minorHAnsi"/>
                <w:sz w:val="16"/>
                <w:szCs w:val="16"/>
              </w:rPr>
              <w:t>.000</w:t>
            </w:r>
          </w:p>
        </w:tc>
        <w:tc>
          <w:tcPr>
            <w:tcW w:w="31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4CDC325" w14:textId="5544494C" w:rsidR="00ED58DC" w:rsidRPr="00082BE1" w:rsidRDefault="00443C35" w:rsidP="00ED58DC">
            <w:pPr>
              <w:tabs>
                <w:tab w:val="left" w:pos="194"/>
              </w:tabs>
              <w:rPr>
                <w:rFonts w:cstheme="minorHAnsi"/>
                <w:sz w:val="16"/>
                <w:szCs w:val="16"/>
              </w:rPr>
            </w:pPr>
            <w:r w:rsidRPr="00082BE1">
              <w:rPr>
                <w:rFonts w:cstheme="minorHAnsi"/>
                <w:sz w:val="16"/>
                <w:szCs w:val="16"/>
              </w:rPr>
              <w:t>8.000</w:t>
            </w:r>
          </w:p>
        </w:tc>
        <w:tc>
          <w:tcPr>
            <w:tcW w:w="201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4C42607" w14:textId="756C138E" w:rsidR="00ED58DC" w:rsidRPr="00082BE1" w:rsidRDefault="00443C35" w:rsidP="00ED58DC">
            <w:pPr>
              <w:tabs>
                <w:tab w:val="left" w:pos="194"/>
              </w:tabs>
              <w:rPr>
                <w:rFonts w:cstheme="minorHAnsi"/>
                <w:sz w:val="16"/>
                <w:szCs w:val="16"/>
              </w:rPr>
            </w:pPr>
            <w:r w:rsidRPr="00082BE1">
              <w:rPr>
                <w:rFonts w:cstheme="minorHAnsi"/>
                <w:sz w:val="16"/>
                <w:szCs w:val="16"/>
              </w:rPr>
              <w:t>1</w:t>
            </w:r>
            <w:r w:rsidR="00F2152D" w:rsidRPr="00082BE1">
              <w:rPr>
                <w:rFonts w:cstheme="minorHAnsi"/>
                <w:sz w:val="16"/>
                <w:szCs w:val="16"/>
              </w:rPr>
              <w:t>7</w:t>
            </w:r>
            <w:r w:rsidRPr="00082BE1">
              <w:rPr>
                <w:rFonts w:cstheme="minorHAnsi"/>
                <w:sz w:val="16"/>
                <w:szCs w:val="16"/>
              </w:rPr>
              <w:t>.000</w:t>
            </w:r>
          </w:p>
        </w:tc>
      </w:tr>
      <w:tr w:rsidR="00ED58DC" w:rsidRPr="007720AF" w14:paraId="2E8BD949" w14:textId="77777777" w:rsidTr="005443AD">
        <w:trPr>
          <w:trHeight w:val="49"/>
        </w:trPr>
        <w:tc>
          <w:tcPr>
            <w:tcW w:w="22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4A4C7D67" w14:textId="623879D9" w:rsidR="00ED58DC" w:rsidRPr="007720AF" w:rsidRDefault="00ED58DC" w:rsidP="00ED58DC">
            <w:pPr>
              <w:pStyle w:val="TableParagraph"/>
              <w:ind w:right="112"/>
              <w:rPr>
                <w:rFonts w:cstheme="minorHAnsi"/>
                <w:b/>
                <w:bCs/>
                <w:sz w:val="16"/>
                <w:szCs w:val="16"/>
              </w:rPr>
            </w:pPr>
            <w:proofErr w:type="gramStart"/>
            <w:r w:rsidRPr="007720AF">
              <w:rPr>
                <w:rFonts w:cstheme="minorHAnsi"/>
                <w:b/>
                <w:bCs/>
                <w:sz w:val="16"/>
                <w:szCs w:val="16"/>
              </w:rPr>
              <w:t>Total</w:t>
            </w:r>
            <w:proofErr w:type="gramEnd"/>
            <w:r w:rsidRPr="007720AF">
              <w:rPr>
                <w:rFonts w:cstheme="minorHAnsi"/>
                <w:b/>
                <w:bCs/>
                <w:spacing w:val="-12"/>
                <w:sz w:val="16"/>
                <w:szCs w:val="16"/>
              </w:rPr>
              <w:t xml:space="preserve"> </w:t>
            </w:r>
            <w:r w:rsidRPr="007720AF">
              <w:rPr>
                <w:rFonts w:cstheme="minorHAnsi"/>
                <w:b/>
                <w:bCs/>
                <w:sz w:val="16"/>
                <w:szCs w:val="16"/>
              </w:rPr>
              <w:t>Población</w:t>
            </w:r>
          </w:p>
        </w:tc>
        <w:tc>
          <w:tcPr>
            <w:tcW w:w="27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7373B926" w14:textId="3B53A2C8" w:rsidR="00ED58DC" w:rsidRPr="007720AF" w:rsidRDefault="00F2152D" w:rsidP="00ED58DC">
            <w:pPr>
              <w:tabs>
                <w:tab w:val="left" w:pos="194"/>
              </w:tabs>
              <w:rPr>
                <w:rFonts w:cstheme="minorHAnsi"/>
                <w:b/>
                <w:bCs/>
                <w:sz w:val="16"/>
                <w:szCs w:val="16"/>
              </w:rPr>
            </w:pPr>
            <w:r>
              <w:rPr>
                <w:rFonts w:cstheme="minorHAnsi"/>
                <w:b/>
                <w:bCs/>
                <w:sz w:val="16"/>
                <w:szCs w:val="16"/>
              </w:rPr>
              <w:t>9.900</w:t>
            </w:r>
          </w:p>
        </w:tc>
        <w:tc>
          <w:tcPr>
            <w:tcW w:w="31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3992D3C0" w14:textId="768017AB" w:rsidR="00ED58DC" w:rsidRPr="007720AF" w:rsidRDefault="00F2152D" w:rsidP="00ED58DC">
            <w:pPr>
              <w:tabs>
                <w:tab w:val="left" w:pos="194"/>
              </w:tabs>
              <w:rPr>
                <w:rFonts w:cstheme="minorHAnsi"/>
                <w:b/>
                <w:bCs/>
                <w:sz w:val="16"/>
                <w:szCs w:val="16"/>
              </w:rPr>
            </w:pPr>
            <w:r>
              <w:rPr>
                <w:rFonts w:cstheme="minorHAnsi"/>
                <w:b/>
                <w:bCs/>
                <w:sz w:val="16"/>
                <w:szCs w:val="16"/>
              </w:rPr>
              <w:t>8.800</w:t>
            </w:r>
          </w:p>
        </w:tc>
        <w:tc>
          <w:tcPr>
            <w:tcW w:w="201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50D24AC9" w14:textId="64457C8A" w:rsidR="00ED58DC" w:rsidRPr="007720AF" w:rsidRDefault="00F2152D" w:rsidP="00ED58DC">
            <w:pPr>
              <w:tabs>
                <w:tab w:val="left" w:pos="194"/>
              </w:tabs>
              <w:rPr>
                <w:rFonts w:cstheme="minorHAnsi"/>
                <w:b/>
                <w:bCs/>
                <w:sz w:val="16"/>
                <w:szCs w:val="16"/>
              </w:rPr>
            </w:pPr>
            <w:r>
              <w:rPr>
                <w:rFonts w:cstheme="minorHAnsi"/>
                <w:b/>
                <w:bCs/>
                <w:sz w:val="16"/>
                <w:szCs w:val="16"/>
              </w:rPr>
              <w:t>18.700</w:t>
            </w:r>
          </w:p>
        </w:tc>
      </w:tr>
      <w:tr w:rsidR="002C4A62" w:rsidRPr="007720AF" w14:paraId="1C0DDF80" w14:textId="77777777" w:rsidTr="005443AD">
        <w:trPr>
          <w:trHeight w:val="35"/>
        </w:trPr>
        <w:tc>
          <w:tcPr>
            <w:tcW w:w="10206"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6134369" w14:textId="77777777" w:rsidR="002C4A62" w:rsidRPr="007720AF" w:rsidRDefault="002C4A62" w:rsidP="00ED58DC">
            <w:pPr>
              <w:tabs>
                <w:tab w:val="left" w:pos="194"/>
              </w:tabs>
              <w:rPr>
                <w:rFonts w:cstheme="minorHAnsi"/>
                <w:w w:val="95"/>
                <w:sz w:val="16"/>
                <w:szCs w:val="16"/>
              </w:rPr>
            </w:pPr>
          </w:p>
        </w:tc>
      </w:tr>
      <w:tr w:rsidR="00732A89" w:rsidRPr="007720AF" w14:paraId="76E8E625" w14:textId="77777777" w:rsidTr="005443AD">
        <w:trPr>
          <w:trHeight w:val="35"/>
        </w:trPr>
        <w:tc>
          <w:tcPr>
            <w:tcW w:w="22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37AA5F25" w14:textId="6C4A7B8E" w:rsidR="00732A89" w:rsidRPr="007720AF" w:rsidRDefault="00732A89" w:rsidP="00732A89">
            <w:pPr>
              <w:pStyle w:val="TableParagraph"/>
              <w:ind w:right="112"/>
              <w:rPr>
                <w:rFonts w:cstheme="minorHAnsi"/>
                <w:sz w:val="16"/>
                <w:szCs w:val="16"/>
              </w:rPr>
            </w:pPr>
            <w:r w:rsidRPr="007720AF">
              <w:rPr>
                <w:rFonts w:cstheme="minorHAnsi"/>
                <w:sz w:val="16"/>
                <w:szCs w:val="16"/>
              </w:rPr>
              <w:t>Población</w:t>
            </w:r>
            <w:r w:rsidRPr="007720AF">
              <w:rPr>
                <w:rFonts w:cstheme="minorHAnsi"/>
                <w:spacing w:val="-13"/>
                <w:sz w:val="16"/>
                <w:szCs w:val="16"/>
              </w:rPr>
              <w:t xml:space="preserve"> </w:t>
            </w:r>
            <w:r w:rsidRPr="007720AF">
              <w:rPr>
                <w:rFonts w:cstheme="minorHAnsi"/>
                <w:sz w:val="16"/>
                <w:szCs w:val="16"/>
              </w:rPr>
              <w:t>Directa</w:t>
            </w:r>
          </w:p>
        </w:tc>
        <w:tc>
          <w:tcPr>
            <w:tcW w:w="27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1E10D10E" w14:textId="0072F452" w:rsidR="00732A89" w:rsidRPr="007720AF" w:rsidRDefault="00732A89" w:rsidP="00732A89">
            <w:pPr>
              <w:tabs>
                <w:tab w:val="left" w:pos="194"/>
              </w:tabs>
              <w:rPr>
                <w:rFonts w:cstheme="minorHAnsi"/>
                <w:w w:val="95"/>
                <w:sz w:val="16"/>
                <w:szCs w:val="16"/>
              </w:rPr>
            </w:pPr>
            <w:r w:rsidRPr="007720AF">
              <w:rPr>
                <w:rFonts w:cstheme="minorHAnsi"/>
                <w:sz w:val="16"/>
                <w:szCs w:val="16"/>
              </w:rPr>
              <w:t>Hombres</w:t>
            </w:r>
          </w:p>
        </w:tc>
        <w:tc>
          <w:tcPr>
            <w:tcW w:w="31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0630CBEC" w14:textId="55139979" w:rsidR="00732A89" w:rsidRPr="007720AF" w:rsidRDefault="00732A89" w:rsidP="00732A89">
            <w:pPr>
              <w:tabs>
                <w:tab w:val="left" w:pos="194"/>
              </w:tabs>
              <w:rPr>
                <w:rFonts w:cstheme="minorHAnsi"/>
                <w:w w:val="95"/>
                <w:sz w:val="16"/>
                <w:szCs w:val="16"/>
              </w:rPr>
            </w:pPr>
            <w:r w:rsidRPr="007720AF">
              <w:rPr>
                <w:rFonts w:cstheme="minorHAnsi"/>
                <w:sz w:val="16"/>
                <w:szCs w:val="16"/>
              </w:rPr>
              <w:t>Mujeres</w:t>
            </w:r>
          </w:p>
        </w:tc>
        <w:tc>
          <w:tcPr>
            <w:tcW w:w="201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190BDB4D" w14:textId="6BF38CD3" w:rsidR="00732A89" w:rsidRPr="007720AF" w:rsidRDefault="00732A89" w:rsidP="00732A89">
            <w:pPr>
              <w:tabs>
                <w:tab w:val="left" w:pos="194"/>
              </w:tabs>
              <w:rPr>
                <w:rFonts w:cstheme="minorHAnsi"/>
                <w:w w:val="95"/>
                <w:sz w:val="16"/>
                <w:szCs w:val="16"/>
              </w:rPr>
            </w:pPr>
            <w:r w:rsidRPr="007720AF">
              <w:rPr>
                <w:rFonts w:cstheme="minorHAnsi"/>
                <w:sz w:val="16"/>
                <w:szCs w:val="16"/>
              </w:rPr>
              <w:t>Total</w:t>
            </w:r>
          </w:p>
        </w:tc>
      </w:tr>
      <w:tr w:rsidR="002C4A62" w:rsidRPr="007720AF" w14:paraId="32E87D1F" w14:textId="77777777" w:rsidTr="005443AD">
        <w:trPr>
          <w:trHeight w:val="35"/>
        </w:trPr>
        <w:tc>
          <w:tcPr>
            <w:tcW w:w="22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40C2D1B" w14:textId="1E5F7BD5" w:rsidR="002C4A62" w:rsidRPr="007720AF" w:rsidRDefault="002C4A62" w:rsidP="002C4A62">
            <w:pPr>
              <w:pStyle w:val="TableParagraph"/>
              <w:ind w:right="112"/>
              <w:rPr>
                <w:rFonts w:cstheme="minorHAnsi"/>
                <w:sz w:val="16"/>
                <w:szCs w:val="16"/>
              </w:rPr>
            </w:pPr>
            <w:r w:rsidRPr="007720AF">
              <w:rPr>
                <w:rFonts w:cstheme="minorHAnsi"/>
                <w:sz w:val="16"/>
                <w:szCs w:val="16"/>
              </w:rPr>
              <w:t>9</w:t>
            </w:r>
            <w:r w:rsidRPr="007720AF">
              <w:rPr>
                <w:rFonts w:cstheme="minorHAnsi"/>
                <w:spacing w:val="-5"/>
                <w:sz w:val="16"/>
                <w:szCs w:val="16"/>
              </w:rPr>
              <w:t xml:space="preserve"> </w:t>
            </w:r>
            <w:r w:rsidRPr="007720AF">
              <w:rPr>
                <w:rFonts w:cstheme="minorHAnsi"/>
                <w:sz w:val="16"/>
                <w:szCs w:val="16"/>
              </w:rPr>
              <w:t>años</w:t>
            </w:r>
            <w:r w:rsidRPr="007720AF">
              <w:rPr>
                <w:rFonts w:cstheme="minorHAnsi"/>
                <w:spacing w:val="-4"/>
                <w:sz w:val="16"/>
                <w:szCs w:val="16"/>
              </w:rPr>
              <w:t xml:space="preserve"> </w:t>
            </w:r>
            <w:r w:rsidRPr="007720AF">
              <w:rPr>
                <w:rFonts w:cstheme="minorHAnsi"/>
                <w:sz w:val="16"/>
                <w:szCs w:val="16"/>
              </w:rPr>
              <w:t>o</w:t>
            </w:r>
            <w:r w:rsidRPr="007720AF">
              <w:rPr>
                <w:rFonts w:cstheme="minorHAnsi"/>
                <w:spacing w:val="-4"/>
                <w:sz w:val="16"/>
                <w:szCs w:val="16"/>
              </w:rPr>
              <w:t xml:space="preserve"> </w:t>
            </w:r>
            <w:r w:rsidRPr="007720AF">
              <w:rPr>
                <w:rFonts w:cstheme="minorHAnsi"/>
                <w:sz w:val="16"/>
                <w:szCs w:val="16"/>
              </w:rPr>
              <w:t>menos</w:t>
            </w:r>
          </w:p>
        </w:tc>
        <w:tc>
          <w:tcPr>
            <w:tcW w:w="27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22B35E2" w14:textId="36AD452D" w:rsidR="002C4A62" w:rsidRPr="007720AF" w:rsidRDefault="00196517" w:rsidP="002C4A62">
            <w:pPr>
              <w:tabs>
                <w:tab w:val="left" w:pos="194"/>
              </w:tabs>
              <w:rPr>
                <w:rFonts w:cstheme="minorHAnsi"/>
                <w:sz w:val="16"/>
                <w:szCs w:val="16"/>
              </w:rPr>
            </w:pPr>
            <w:r>
              <w:rPr>
                <w:rFonts w:cstheme="minorHAnsi"/>
                <w:sz w:val="16"/>
                <w:szCs w:val="16"/>
              </w:rPr>
              <w:t>90</w:t>
            </w:r>
          </w:p>
        </w:tc>
        <w:tc>
          <w:tcPr>
            <w:tcW w:w="31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6EBEE71B" w14:textId="08B6B8AD" w:rsidR="002C4A62" w:rsidRPr="007720AF" w:rsidRDefault="00196517" w:rsidP="002C4A62">
            <w:pPr>
              <w:tabs>
                <w:tab w:val="left" w:pos="194"/>
              </w:tabs>
              <w:rPr>
                <w:rFonts w:cstheme="minorHAnsi"/>
                <w:sz w:val="16"/>
                <w:szCs w:val="16"/>
              </w:rPr>
            </w:pPr>
            <w:r>
              <w:rPr>
                <w:rFonts w:cstheme="minorHAnsi"/>
                <w:sz w:val="16"/>
                <w:szCs w:val="16"/>
              </w:rPr>
              <w:t>80</w:t>
            </w:r>
          </w:p>
        </w:tc>
        <w:tc>
          <w:tcPr>
            <w:tcW w:w="201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CB4E601" w14:textId="151E85C0" w:rsidR="002C4A62" w:rsidRPr="007720AF" w:rsidRDefault="00196517" w:rsidP="002C4A62">
            <w:pPr>
              <w:tabs>
                <w:tab w:val="left" w:pos="194"/>
              </w:tabs>
              <w:rPr>
                <w:rFonts w:cstheme="minorHAnsi"/>
                <w:sz w:val="16"/>
                <w:szCs w:val="16"/>
              </w:rPr>
            </w:pPr>
            <w:r>
              <w:rPr>
                <w:rFonts w:cstheme="minorHAnsi"/>
                <w:sz w:val="16"/>
                <w:szCs w:val="16"/>
              </w:rPr>
              <w:t>170</w:t>
            </w:r>
          </w:p>
        </w:tc>
      </w:tr>
      <w:tr w:rsidR="002C4A62" w:rsidRPr="007720AF" w14:paraId="059487AD" w14:textId="77777777" w:rsidTr="005443AD">
        <w:trPr>
          <w:trHeight w:val="35"/>
        </w:trPr>
        <w:tc>
          <w:tcPr>
            <w:tcW w:w="22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75A347B" w14:textId="501E612F" w:rsidR="002C4A62" w:rsidRPr="007720AF" w:rsidRDefault="002C4A62" w:rsidP="002C4A62">
            <w:pPr>
              <w:pStyle w:val="TableParagraph"/>
              <w:ind w:right="112"/>
              <w:rPr>
                <w:rFonts w:cstheme="minorHAnsi"/>
                <w:sz w:val="16"/>
                <w:szCs w:val="16"/>
              </w:rPr>
            </w:pPr>
            <w:r w:rsidRPr="007720AF">
              <w:rPr>
                <w:rFonts w:cstheme="minorHAnsi"/>
                <w:sz w:val="16"/>
                <w:szCs w:val="16"/>
              </w:rPr>
              <w:t>10</w:t>
            </w:r>
            <w:r w:rsidRPr="007720AF">
              <w:rPr>
                <w:rFonts w:cstheme="minorHAnsi"/>
                <w:spacing w:val="-4"/>
                <w:sz w:val="16"/>
                <w:szCs w:val="16"/>
              </w:rPr>
              <w:t xml:space="preserve"> </w:t>
            </w:r>
            <w:r w:rsidRPr="007720AF">
              <w:rPr>
                <w:rFonts w:cstheme="minorHAnsi"/>
                <w:sz w:val="16"/>
                <w:szCs w:val="16"/>
              </w:rPr>
              <w:t>-</w:t>
            </w:r>
            <w:r w:rsidRPr="007720AF">
              <w:rPr>
                <w:rFonts w:cstheme="minorHAnsi"/>
                <w:spacing w:val="-3"/>
                <w:sz w:val="16"/>
                <w:szCs w:val="16"/>
              </w:rPr>
              <w:t xml:space="preserve"> </w:t>
            </w:r>
            <w:r w:rsidRPr="007720AF">
              <w:rPr>
                <w:rFonts w:cstheme="minorHAnsi"/>
                <w:sz w:val="16"/>
                <w:szCs w:val="16"/>
              </w:rPr>
              <w:t>17</w:t>
            </w:r>
            <w:r w:rsidRPr="007720AF">
              <w:rPr>
                <w:rFonts w:cstheme="minorHAnsi"/>
                <w:spacing w:val="-4"/>
                <w:sz w:val="16"/>
                <w:szCs w:val="16"/>
              </w:rPr>
              <w:t xml:space="preserve"> </w:t>
            </w:r>
            <w:r w:rsidRPr="007720AF">
              <w:rPr>
                <w:rFonts w:cstheme="minorHAnsi"/>
                <w:sz w:val="16"/>
                <w:szCs w:val="16"/>
              </w:rPr>
              <w:t>años</w:t>
            </w:r>
          </w:p>
        </w:tc>
        <w:tc>
          <w:tcPr>
            <w:tcW w:w="27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A9C081B" w14:textId="6BB4F7C7" w:rsidR="002C4A62" w:rsidRPr="007720AF" w:rsidRDefault="00196517" w:rsidP="002C4A62">
            <w:pPr>
              <w:tabs>
                <w:tab w:val="left" w:pos="194"/>
              </w:tabs>
              <w:rPr>
                <w:rFonts w:cstheme="minorHAnsi"/>
                <w:sz w:val="16"/>
                <w:szCs w:val="16"/>
              </w:rPr>
            </w:pPr>
            <w:r>
              <w:rPr>
                <w:rFonts w:cstheme="minorHAnsi"/>
                <w:sz w:val="16"/>
                <w:szCs w:val="16"/>
              </w:rPr>
              <w:t>120</w:t>
            </w:r>
          </w:p>
        </w:tc>
        <w:tc>
          <w:tcPr>
            <w:tcW w:w="31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EEFE134" w14:textId="397D7655" w:rsidR="002C4A62" w:rsidRPr="007720AF" w:rsidRDefault="00196517" w:rsidP="002C4A62">
            <w:pPr>
              <w:tabs>
                <w:tab w:val="left" w:pos="194"/>
              </w:tabs>
              <w:rPr>
                <w:rFonts w:cstheme="minorHAnsi"/>
                <w:sz w:val="16"/>
                <w:szCs w:val="16"/>
              </w:rPr>
            </w:pPr>
            <w:r>
              <w:rPr>
                <w:rFonts w:cstheme="minorHAnsi"/>
                <w:sz w:val="16"/>
                <w:szCs w:val="16"/>
              </w:rPr>
              <w:t>90</w:t>
            </w:r>
          </w:p>
        </w:tc>
        <w:tc>
          <w:tcPr>
            <w:tcW w:w="201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339F6939" w14:textId="5AE31093" w:rsidR="002C4A62" w:rsidRPr="007720AF" w:rsidRDefault="00196517" w:rsidP="002C4A62">
            <w:pPr>
              <w:tabs>
                <w:tab w:val="left" w:pos="194"/>
              </w:tabs>
              <w:rPr>
                <w:rFonts w:cstheme="minorHAnsi"/>
                <w:sz w:val="16"/>
                <w:szCs w:val="16"/>
              </w:rPr>
            </w:pPr>
            <w:r>
              <w:rPr>
                <w:rFonts w:cstheme="minorHAnsi"/>
                <w:sz w:val="16"/>
                <w:szCs w:val="16"/>
              </w:rPr>
              <w:t>210</w:t>
            </w:r>
          </w:p>
        </w:tc>
      </w:tr>
      <w:tr w:rsidR="002C4A62" w:rsidRPr="007720AF" w14:paraId="1F43E90F" w14:textId="77777777" w:rsidTr="005443AD">
        <w:trPr>
          <w:trHeight w:val="35"/>
        </w:trPr>
        <w:tc>
          <w:tcPr>
            <w:tcW w:w="22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41072D4" w14:textId="38833ADD" w:rsidR="002C4A62" w:rsidRPr="007720AF" w:rsidRDefault="002C4A62" w:rsidP="002C4A62">
            <w:pPr>
              <w:pStyle w:val="TableParagraph"/>
              <w:ind w:right="112"/>
              <w:rPr>
                <w:rFonts w:cstheme="minorHAnsi"/>
                <w:sz w:val="16"/>
                <w:szCs w:val="16"/>
              </w:rPr>
            </w:pPr>
            <w:r w:rsidRPr="007720AF">
              <w:rPr>
                <w:rFonts w:cstheme="minorHAnsi"/>
                <w:sz w:val="16"/>
                <w:szCs w:val="16"/>
              </w:rPr>
              <w:t>18</w:t>
            </w:r>
            <w:r w:rsidRPr="007720AF">
              <w:rPr>
                <w:rFonts w:cstheme="minorHAnsi"/>
                <w:spacing w:val="-4"/>
                <w:sz w:val="16"/>
                <w:szCs w:val="16"/>
              </w:rPr>
              <w:t xml:space="preserve"> </w:t>
            </w:r>
            <w:r w:rsidRPr="007720AF">
              <w:rPr>
                <w:rFonts w:cstheme="minorHAnsi"/>
                <w:sz w:val="16"/>
                <w:szCs w:val="16"/>
              </w:rPr>
              <w:t>-</w:t>
            </w:r>
            <w:r w:rsidRPr="007720AF">
              <w:rPr>
                <w:rFonts w:cstheme="minorHAnsi"/>
                <w:spacing w:val="-3"/>
                <w:sz w:val="16"/>
                <w:szCs w:val="16"/>
              </w:rPr>
              <w:t xml:space="preserve"> </w:t>
            </w:r>
            <w:r w:rsidRPr="007720AF">
              <w:rPr>
                <w:rFonts w:cstheme="minorHAnsi"/>
                <w:sz w:val="16"/>
                <w:szCs w:val="16"/>
              </w:rPr>
              <w:t>29</w:t>
            </w:r>
            <w:r w:rsidRPr="007720AF">
              <w:rPr>
                <w:rFonts w:cstheme="minorHAnsi"/>
                <w:spacing w:val="-4"/>
                <w:sz w:val="16"/>
                <w:szCs w:val="16"/>
              </w:rPr>
              <w:t xml:space="preserve"> </w:t>
            </w:r>
            <w:r w:rsidRPr="007720AF">
              <w:rPr>
                <w:rFonts w:cstheme="minorHAnsi"/>
                <w:sz w:val="16"/>
                <w:szCs w:val="16"/>
              </w:rPr>
              <w:t>años</w:t>
            </w:r>
          </w:p>
        </w:tc>
        <w:tc>
          <w:tcPr>
            <w:tcW w:w="27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611DCF2" w14:textId="15E89C53" w:rsidR="002C4A62" w:rsidRPr="007720AF" w:rsidRDefault="00196517" w:rsidP="002C4A62">
            <w:pPr>
              <w:tabs>
                <w:tab w:val="left" w:pos="194"/>
              </w:tabs>
              <w:rPr>
                <w:rFonts w:cstheme="minorHAnsi"/>
                <w:sz w:val="16"/>
                <w:szCs w:val="16"/>
              </w:rPr>
            </w:pPr>
            <w:r>
              <w:rPr>
                <w:rFonts w:cstheme="minorHAnsi"/>
                <w:sz w:val="16"/>
                <w:szCs w:val="16"/>
              </w:rPr>
              <w:t>150</w:t>
            </w:r>
          </w:p>
        </w:tc>
        <w:tc>
          <w:tcPr>
            <w:tcW w:w="31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06561705" w14:textId="547DA66C" w:rsidR="002C4A62" w:rsidRPr="007720AF" w:rsidRDefault="00196517" w:rsidP="002C4A62">
            <w:pPr>
              <w:tabs>
                <w:tab w:val="left" w:pos="194"/>
              </w:tabs>
              <w:rPr>
                <w:rFonts w:cstheme="minorHAnsi"/>
                <w:sz w:val="16"/>
                <w:szCs w:val="16"/>
              </w:rPr>
            </w:pPr>
            <w:r>
              <w:rPr>
                <w:rFonts w:cstheme="minorHAnsi"/>
                <w:sz w:val="16"/>
                <w:szCs w:val="16"/>
              </w:rPr>
              <w:t>150</w:t>
            </w:r>
          </w:p>
        </w:tc>
        <w:tc>
          <w:tcPr>
            <w:tcW w:w="201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FBDCBE5" w14:textId="4181D04F" w:rsidR="002C4A62" w:rsidRPr="007720AF" w:rsidRDefault="00196517" w:rsidP="002C4A62">
            <w:pPr>
              <w:tabs>
                <w:tab w:val="left" w:pos="194"/>
              </w:tabs>
              <w:rPr>
                <w:rFonts w:cstheme="minorHAnsi"/>
                <w:sz w:val="16"/>
                <w:szCs w:val="16"/>
              </w:rPr>
            </w:pPr>
            <w:r>
              <w:rPr>
                <w:rFonts w:cstheme="minorHAnsi"/>
                <w:sz w:val="16"/>
                <w:szCs w:val="16"/>
              </w:rPr>
              <w:t>300</w:t>
            </w:r>
          </w:p>
        </w:tc>
      </w:tr>
      <w:tr w:rsidR="002C4A62" w:rsidRPr="007720AF" w14:paraId="4F6AF867" w14:textId="77777777" w:rsidTr="005443AD">
        <w:trPr>
          <w:trHeight w:val="35"/>
        </w:trPr>
        <w:tc>
          <w:tcPr>
            <w:tcW w:w="22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B5818A1" w14:textId="1D76149E" w:rsidR="002C4A62" w:rsidRPr="007720AF" w:rsidRDefault="002C4A62" w:rsidP="002C4A62">
            <w:pPr>
              <w:pStyle w:val="TableParagraph"/>
              <w:ind w:right="112"/>
              <w:rPr>
                <w:rFonts w:cstheme="minorHAnsi"/>
                <w:sz w:val="16"/>
                <w:szCs w:val="16"/>
              </w:rPr>
            </w:pPr>
            <w:r w:rsidRPr="007720AF">
              <w:rPr>
                <w:rFonts w:cstheme="minorHAnsi"/>
                <w:sz w:val="16"/>
                <w:szCs w:val="16"/>
              </w:rPr>
              <w:t>30</w:t>
            </w:r>
            <w:r w:rsidRPr="007720AF">
              <w:rPr>
                <w:rFonts w:cstheme="minorHAnsi"/>
                <w:spacing w:val="-4"/>
                <w:sz w:val="16"/>
                <w:szCs w:val="16"/>
              </w:rPr>
              <w:t xml:space="preserve"> </w:t>
            </w:r>
            <w:r w:rsidRPr="007720AF">
              <w:rPr>
                <w:rFonts w:cstheme="minorHAnsi"/>
                <w:sz w:val="16"/>
                <w:szCs w:val="16"/>
              </w:rPr>
              <w:t>-</w:t>
            </w:r>
            <w:r w:rsidRPr="007720AF">
              <w:rPr>
                <w:rFonts w:cstheme="minorHAnsi"/>
                <w:spacing w:val="-3"/>
                <w:sz w:val="16"/>
                <w:szCs w:val="16"/>
              </w:rPr>
              <w:t xml:space="preserve"> </w:t>
            </w:r>
            <w:r w:rsidRPr="007720AF">
              <w:rPr>
                <w:rFonts w:cstheme="minorHAnsi"/>
                <w:sz w:val="16"/>
                <w:szCs w:val="16"/>
              </w:rPr>
              <w:t>49</w:t>
            </w:r>
            <w:r w:rsidRPr="007720AF">
              <w:rPr>
                <w:rFonts w:cstheme="minorHAnsi"/>
                <w:spacing w:val="-4"/>
                <w:sz w:val="16"/>
                <w:szCs w:val="16"/>
              </w:rPr>
              <w:t xml:space="preserve"> </w:t>
            </w:r>
            <w:r w:rsidRPr="007720AF">
              <w:rPr>
                <w:rFonts w:cstheme="minorHAnsi"/>
                <w:sz w:val="16"/>
                <w:szCs w:val="16"/>
              </w:rPr>
              <w:t>años</w:t>
            </w:r>
          </w:p>
        </w:tc>
        <w:tc>
          <w:tcPr>
            <w:tcW w:w="27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DB5A105" w14:textId="6BDF55A2" w:rsidR="002C4A62" w:rsidRPr="007720AF" w:rsidRDefault="00196517" w:rsidP="002C4A62">
            <w:pPr>
              <w:tabs>
                <w:tab w:val="left" w:pos="194"/>
              </w:tabs>
              <w:rPr>
                <w:rFonts w:cstheme="minorHAnsi"/>
                <w:sz w:val="16"/>
                <w:szCs w:val="16"/>
              </w:rPr>
            </w:pPr>
            <w:r>
              <w:rPr>
                <w:rFonts w:cstheme="minorHAnsi"/>
                <w:sz w:val="16"/>
                <w:szCs w:val="16"/>
              </w:rPr>
              <w:t>190</w:t>
            </w:r>
          </w:p>
        </w:tc>
        <w:tc>
          <w:tcPr>
            <w:tcW w:w="31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BEF100F" w14:textId="7CE5E623" w:rsidR="002C4A62" w:rsidRPr="007720AF" w:rsidRDefault="00196517" w:rsidP="002C4A62">
            <w:pPr>
              <w:tabs>
                <w:tab w:val="left" w:pos="194"/>
              </w:tabs>
              <w:rPr>
                <w:rFonts w:cstheme="minorHAnsi"/>
                <w:sz w:val="16"/>
                <w:szCs w:val="16"/>
              </w:rPr>
            </w:pPr>
            <w:r>
              <w:rPr>
                <w:rFonts w:cstheme="minorHAnsi"/>
                <w:sz w:val="16"/>
                <w:szCs w:val="16"/>
              </w:rPr>
              <w:t>180</w:t>
            </w:r>
          </w:p>
        </w:tc>
        <w:tc>
          <w:tcPr>
            <w:tcW w:w="201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D480815" w14:textId="4A1DD8ED" w:rsidR="002C4A62" w:rsidRPr="007720AF" w:rsidRDefault="00196517" w:rsidP="002C4A62">
            <w:pPr>
              <w:tabs>
                <w:tab w:val="left" w:pos="194"/>
              </w:tabs>
              <w:rPr>
                <w:rFonts w:cstheme="minorHAnsi"/>
                <w:sz w:val="16"/>
                <w:szCs w:val="16"/>
              </w:rPr>
            </w:pPr>
            <w:r>
              <w:rPr>
                <w:rFonts w:cstheme="minorHAnsi"/>
                <w:sz w:val="16"/>
                <w:szCs w:val="16"/>
              </w:rPr>
              <w:t>370</w:t>
            </w:r>
          </w:p>
        </w:tc>
      </w:tr>
      <w:tr w:rsidR="002C4A62" w:rsidRPr="007720AF" w14:paraId="663249CA" w14:textId="77777777" w:rsidTr="005443AD">
        <w:trPr>
          <w:trHeight w:val="35"/>
        </w:trPr>
        <w:tc>
          <w:tcPr>
            <w:tcW w:w="22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1C85E54" w14:textId="5601AD31" w:rsidR="002C4A62" w:rsidRPr="007720AF" w:rsidRDefault="002C4A62" w:rsidP="002C4A62">
            <w:pPr>
              <w:pStyle w:val="TableParagraph"/>
              <w:ind w:right="112"/>
              <w:rPr>
                <w:rFonts w:cstheme="minorHAnsi"/>
                <w:sz w:val="16"/>
                <w:szCs w:val="16"/>
              </w:rPr>
            </w:pPr>
            <w:r w:rsidRPr="007720AF">
              <w:rPr>
                <w:rFonts w:cstheme="minorHAnsi"/>
                <w:sz w:val="16"/>
                <w:szCs w:val="16"/>
              </w:rPr>
              <w:t>50</w:t>
            </w:r>
            <w:r w:rsidRPr="007720AF">
              <w:rPr>
                <w:rFonts w:cstheme="minorHAnsi"/>
                <w:spacing w:val="-4"/>
                <w:sz w:val="16"/>
                <w:szCs w:val="16"/>
              </w:rPr>
              <w:t xml:space="preserve"> </w:t>
            </w:r>
            <w:r w:rsidRPr="007720AF">
              <w:rPr>
                <w:rFonts w:cstheme="minorHAnsi"/>
                <w:sz w:val="16"/>
                <w:szCs w:val="16"/>
              </w:rPr>
              <w:t>-</w:t>
            </w:r>
            <w:r w:rsidRPr="007720AF">
              <w:rPr>
                <w:rFonts w:cstheme="minorHAnsi"/>
                <w:spacing w:val="-3"/>
                <w:sz w:val="16"/>
                <w:szCs w:val="16"/>
              </w:rPr>
              <w:t xml:space="preserve"> </w:t>
            </w:r>
            <w:r w:rsidRPr="007720AF">
              <w:rPr>
                <w:rFonts w:cstheme="minorHAnsi"/>
                <w:sz w:val="16"/>
                <w:szCs w:val="16"/>
              </w:rPr>
              <w:t>64</w:t>
            </w:r>
            <w:r w:rsidRPr="007720AF">
              <w:rPr>
                <w:rFonts w:cstheme="minorHAnsi"/>
                <w:spacing w:val="-4"/>
                <w:sz w:val="16"/>
                <w:szCs w:val="16"/>
              </w:rPr>
              <w:t xml:space="preserve"> </w:t>
            </w:r>
            <w:r w:rsidRPr="007720AF">
              <w:rPr>
                <w:rFonts w:cstheme="minorHAnsi"/>
                <w:sz w:val="16"/>
                <w:szCs w:val="16"/>
              </w:rPr>
              <w:t>años</w:t>
            </w:r>
          </w:p>
        </w:tc>
        <w:tc>
          <w:tcPr>
            <w:tcW w:w="27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ED78114" w14:textId="2FCEE859" w:rsidR="002C4A62" w:rsidRPr="007720AF" w:rsidRDefault="00196517" w:rsidP="002C4A62">
            <w:pPr>
              <w:tabs>
                <w:tab w:val="left" w:pos="194"/>
              </w:tabs>
              <w:rPr>
                <w:rFonts w:cstheme="minorHAnsi"/>
                <w:sz w:val="16"/>
                <w:szCs w:val="16"/>
              </w:rPr>
            </w:pPr>
            <w:r>
              <w:rPr>
                <w:rFonts w:cstheme="minorHAnsi"/>
                <w:sz w:val="16"/>
                <w:szCs w:val="16"/>
              </w:rPr>
              <w:t>210</w:t>
            </w:r>
          </w:p>
        </w:tc>
        <w:tc>
          <w:tcPr>
            <w:tcW w:w="31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C7F9775" w14:textId="28F290CA" w:rsidR="002C4A62" w:rsidRPr="007720AF" w:rsidRDefault="00196517" w:rsidP="002C4A62">
            <w:pPr>
              <w:tabs>
                <w:tab w:val="left" w:pos="194"/>
              </w:tabs>
              <w:rPr>
                <w:rFonts w:cstheme="minorHAnsi"/>
                <w:sz w:val="16"/>
                <w:szCs w:val="16"/>
              </w:rPr>
            </w:pPr>
            <w:r>
              <w:rPr>
                <w:rFonts w:cstheme="minorHAnsi"/>
                <w:sz w:val="16"/>
                <w:szCs w:val="16"/>
              </w:rPr>
              <w:t>180</w:t>
            </w:r>
          </w:p>
        </w:tc>
        <w:tc>
          <w:tcPr>
            <w:tcW w:w="201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5E25060" w14:textId="489815C6" w:rsidR="002C4A62" w:rsidRPr="007720AF" w:rsidRDefault="00196517" w:rsidP="002C4A62">
            <w:pPr>
              <w:tabs>
                <w:tab w:val="left" w:pos="194"/>
              </w:tabs>
              <w:rPr>
                <w:rFonts w:cstheme="minorHAnsi"/>
                <w:sz w:val="16"/>
                <w:szCs w:val="16"/>
              </w:rPr>
            </w:pPr>
            <w:r>
              <w:rPr>
                <w:rFonts w:cstheme="minorHAnsi"/>
                <w:sz w:val="16"/>
                <w:szCs w:val="16"/>
              </w:rPr>
              <w:t>390</w:t>
            </w:r>
          </w:p>
        </w:tc>
      </w:tr>
      <w:tr w:rsidR="002C4A62" w:rsidRPr="007720AF" w14:paraId="6C6AFF37" w14:textId="77777777" w:rsidTr="005443AD">
        <w:trPr>
          <w:trHeight w:val="35"/>
        </w:trPr>
        <w:tc>
          <w:tcPr>
            <w:tcW w:w="22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E112D11" w14:textId="195E08B2" w:rsidR="002C4A62" w:rsidRPr="007720AF" w:rsidRDefault="002C4A62" w:rsidP="002C4A62">
            <w:pPr>
              <w:pStyle w:val="TableParagraph"/>
              <w:ind w:right="112"/>
              <w:rPr>
                <w:rFonts w:cstheme="minorHAnsi"/>
                <w:sz w:val="16"/>
                <w:szCs w:val="16"/>
              </w:rPr>
            </w:pPr>
            <w:r w:rsidRPr="007720AF">
              <w:rPr>
                <w:rFonts w:cstheme="minorHAnsi"/>
                <w:sz w:val="16"/>
                <w:szCs w:val="16"/>
              </w:rPr>
              <w:t>65</w:t>
            </w:r>
            <w:r w:rsidRPr="007720AF">
              <w:rPr>
                <w:rFonts w:cstheme="minorHAnsi"/>
                <w:spacing w:val="-4"/>
                <w:sz w:val="16"/>
                <w:szCs w:val="16"/>
              </w:rPr>
              <w:t xml:space="preserve"> </w:t>
            </w:r>
            <w:r w:rsidRPr="007720AF">
              <w:rPr>
                <w:rFonts w:cstheme="minorHAnsi"/>
                <w:sz w:val="16"/>
                <w:szCs w:val="16"/>
              </w:rPr>
              <w:t>años</w:t>
            </w:r>
            <w:r w:rsidRPr="007720AF">
              <w:rPr>
                <w:rFonts w:cstheme="minorHAnsi"/>
                <w:spacing w:val="-4"/>
                <w:sz w:val="16"/>
                <w:szCs w:val="16"/>
              </w:rPr>
              <w:t xml:space="preserve"> </w:t>
            </w:r>
            <w:r w:rsidRPr="007720AF">
              <w:rPr>
                <w:rFonts w:cstheme="minorHAnsi"/>
                <w:sz w:val="16"/>
                <w:szCs w:val="16"/>
              </w:rPr>
              <w:t>o</w:t>
            </w:r>
            <w:r w:rsidRPr="007720AF">
              <w:rPr>
                <w:rFonts w:cstheme="minorHAnsi"/>
                <w:spacing w:val="-4"/>
                <w:sz w:val="16"/>
                <w:szCs w:val="16"/>
              </w:rPr>
              <w:t xml:space="preserve"> </w:t>
            </w:r>
            <w:r w:rsidRPr="007720AF">
              <w:rPr>
                <w:rFonts w:cstheme="minorHAnsi"/>
                <w:sz w:val="16"/>
                <w:szCs w:val="16"/>
              </w:rPr>
              <w:t>mas</w:t>
            </w:r>
          </w:p>
        </w:tc>
        <w:tc>
          <w:tcPr>
            <w:tcW w:w="27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3FAF017" w14:textId="6AC5557A" w:rsidR="002C4A62" w:rsidRPr="007720AF" w:rsidRDefault="00196517" w:rsidP="002C4A62">
            <w:pPr>
              <w:tabs>
                <w:tab w:val="left" w:pos="194"/>
              </w:tabs>
              <w:rPr>
                <w:rFonts w:cstheme="minorHAnsi"/>
                <w:sz w:val="16"/>
                <w:szCs w:val="16"/>
              </w:rPr>
            </w:pPr>
            <w:r>
              <w:rPr>
                <w:rFonts w:cstheme="minorHAnsi"/>
                <w:sz w:val="16"/>
                <w:szCs w:val="16"/>
              </w:rPr>
              <w:t>140</w:t>
            </w:r>
          </w:p>
        </w:tc>
        <w:tc>
          <w:tcPr>
            <w:tcW w:w="31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CD99990" w14:textId="3FE9642F" w:rsidR="002C4A62" w:rsidRPr="007720AF" w:rsidRDefault="00196517" w:rsidP="002C4A62">
            <w:pPr>
              <w:tabs>
                <w:tab w:val="left" w:pos="194"/>
              </w:tabs>
              <w:rPr>
                <w:rFonts w:cstheme="minorHAnsi"/>
                <w:sz w:val="16"/>
                <w:szCs w:val="16"/>
              </w:rPr>
            </w:pPr>
            <w:r>
              <w:rPr>
                <w:rFonts w:cstheme="minorHAnsi"/>
                <w:sz w:val="16"/>
                <w:szCs w:val="16"/>
              </w:rPr>
              <w:t>120</w:t>
            </w:r>
          </w:p>
        </w:tc>
        <w:tc>
          <w:tcPr>
            <w:tcW w:w="201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2E52937" w14:textId="348EBED9" w:rsidR="002C4A62" w:rsidRPr="007720AF" w:rsidRDefault="00196517" w:rsidP="002C4A62">
            <w:pPr>
              <w:tabs>
                <w:tab w:val="left" w:pos="194"/>
              </w:tabs>
              <w:rPr>
                <w:rFonts w:cstheme="minorHAnsi"/>
                <w:sz w:val="16"/>
                <w:szCs w:val="16"/>
              </w:rPr>
            </w:pPr>
            <w:r>
              <w:rPr>
                <w:rFonts w:cstheme="minorHAnsi"/>
                <w:sz w:val="16"/>
                <w:szCs w:val="16"/>
              </w:rPr>
              <w:t>260</w:t>
            </w:r>
          </w:p>
        </w:tc>
      </w:tr>
      <w:tr w:rsidR="002C4A62" w:rsidRPr="007720AF" w14:paraId="3D8624B0" w14:textId="77777777" w:rsidTr="005443AD">
        <w:trPr>
          <w:trHeight w:val="35"/>
        </w:trPr>
        <w:tc>
          <w:tcPr>
            <w:tcW w:w="226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78671D3C" w14:textId="7DA4A23C" w:rsidR="002C4A62" w:rsidRPr="007720AF" w:rsidRDefault="002C4A62" w:rsidP="002C4A62">
            <w:pPr>
              <w:pStyle w:val="TableParagraph"/>
              <w:ind w:right="112"/>
              <w:rPr>
                <w:rFonts w:cstheme="minorHAnsi"/>
                <w:b/>
                <w:bCs/>
                <w:iCs/>
                <w:sz w:val="16"/>
                <w:szCs w:val="16"/>
              </w:rPr>
            </w:pPr>
            <w:proofErr w:type="gramStart"/>
            <w:r w:rsidRPr="007720AF">
              <w:rPr>
                <w:rFonts w:cstheme="minorHAnsi"/>
                <w:b/>
                <w:bCs/>
                <w:iCs/>
                <w:sz w:val="16"/>
                <w:szCs w:val="16"/>
              </w:rPr>
              <w:t>Total</w:t>
            </w:r>
            <w:proofErr w:type="gramEnd"/>
            <w:r w:rsidRPr="007720AF">
              <w:rPr>
                <w:rFonts w:cstheme="minorHAnsi"/>
                <w:b/>
                <w:bCs/>
                <w:iCs/>
                <w:spacing w:val="-9"/>
                <w:sz w:val="16"/>
                <w:szCs w:val="16"/>
              </w:rPr>
              <w:t xml:space="preserve"> </w:t>
            </w:r>
            <w:r w:rsidRPr="007720AF">
              <w:rPr>
                <w:rFonts w:cstheme="minorHAnsi"/>
                <w:b/>
                <w:bCs/>
                <w:iCs/>
                <w:sz w:val="16"/>
                <w:szCs w:val="16"/>
              </w:rPr>
              <w:t>Población</w:t>
            </w:r>
            <w:r w:rsidRPr="007720AF">
              <w:rPr>
                <w:rFonts w:cstheme="minorHAnsi"/>
                <w:b/>
                <w:bCs/>
                <w:iCs/>
                <w:spacing w:val="-9"/>
                <w:sz w:val="16"/>
                <w:szCs w:val="16"/>
              </w:rPr>
              <w:t xml:space="preserve"> </w:t>
            </w:r>
            <w:r w:rsidRPr="007720AF">
              <w:rPr>
                <w:rFonts w:cstheme="minorHAnsi"/>
                <w:b/>
                <w:bCs/>
                <w:iCs/>
                <w:sz w:val="16"/>
                <w:szCs w:val="16"/>
              </w:rPr>
              <w:t>Directa</w:t>
            </w:r>
          </w:p>
        </w:tc>
        <w:tc>
          <w:tcPr>
            <w:tcW w:w="278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26D97026" w14:textId="70954DA5" w:rsidR="002C4A62" w:rsidRPr="007720AF" w:rsidRDefault="00443C35" w:rsidP="002C4A62">
            <w:pPr>
              <w:tabs>
                <w:tab w:val="left" w:pos="194"/>
              </w:tabs>
              <w:rPr>
                <w:rFonts w:cstheme="minorHAnsi"/>
                <w:b/>
                <w:bCs/>
                <w:sz w:val="16"/>
                <w:szCs w:val="16"/>
              </w:rPr>
            </w:pPr>
            <w:r>
              <w:rPr>
                <w:rFonts w:cstheme="minorHAnsi"/>
                <w:b/>
                <w:bCs/>
                <w:sz w:val="16"/>
                <w:szCs w:val="16"/>
              </w:rPr>
              <w:t>900</w:t>
            </w:r>
          </w:p>
        </w:tc>
        <w:tc>
          <w:tcPr>
            <w:tcW w:w="3143"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7EB02443" w14:textId="17C9237A" w:rsidR="002C4A62" w:rsidRPr="007720AF" w:rsidRDefault="00443C35" w:rsidP="002C4A62">
            <w:pPr>
              <w:tabs>
                <w:tab w:val="left" w:pos="194"/>
              </w:tabs>
              <w:rPr>
                <w:rFonts w:cstheme="minorHAnsi"/>
                <w:b/>
                <w:bCs/>
                <w:sz w:val="16"/>
                <w:szCs w:val="16"/>
              </w:rPr>
            </w:pPr>
            <w:r>
              <w:rPr>
                <w:rFonts w:cstheme="minorHAnsi"/>
                <w:b/>
                <w:bCs/>
                <w:sz w:val="16"/>
                <w:szCs w:val="16"/>
              </w:rPr>
              <w:t>800</w:t>
            </w:r>
          </w:p>
        </w:tc>
        <w:tc>
          <w:tcPr>
            <w:tcW w:w="201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466C22F6" w14:textId="43259F60" w:rsidR="002C4A62" w:rsidRPr="007720AF" w:rsidRDefault="00443C35" w:rsidP="002C4A62">
            <w:pPr>
              <w:tabs>
                <w:tab w:val="left" w:pos="194"/>
              </w:tabs>
              <w:rPr>
                <w:rFonts w:cstheme="minorHAnsi"/>
                <w:b/>
                <w:bCs/>
                <w:sz w:val="16"/>
                <w:szCs w:val="16"/>
              </w:rPr>
            </w:pPr>
            <w:r>
              <w:rPr>
                <w:rFonts w:cstheme="minorHAnsi"/>
                <w:b/>
                <w:bCs/>
                <w:sz w:val="16"/>
                <w:szCs w:val="16"/>
              </w:rPr>
              <w:t>1700</w:t>
            </w:r>
          </w:p>
        </w:tc>
      </w:tr>
    </w:tbl>
    <w:p w14:paraId="39A4E363" w14:textId="77777777" w:rsidR="007F03FA" w:rsidRDefault="007F03FA" w:rsidP="00C21D58">
      <w:pPr>
        <w:rPr>
          <w:rFonts w:cstheme="minorHAnsi"/>
          <w:b/>
          <w:bCs/>
        </w:rPr>
      </w:pPr>
    </w:p>
    <w:p w14:paraId="25F15F29" w14:textId="77777777" w:rsidR="007F03FA" w:rsidRPr="001D68C4" w:rsidRDefault="007F03FA" w:rsidP="007400FA">
      <w:pPr>
        <w:ind w:left="284"/>
        <w:rPr>
          <w:rFonts w:cstheme="minorHAnsi"/>
          <w:b/>
          <w:bCs/>
        </w:rPr>
      </w:pPr>
    </w:p>
    <w:p w14:paraId="6C677143" w14:textId="443E1508" w:rsidR="00EA693F" w:rsidRPr="001D68C4" w:rsidRDefault="00EA693F" w:rsidP="00206802">
      <w:pPr>
        <w:rPr>
          <w:rFonts w:cstheme="minorHAnsi"/>
          <w:b/>
          <w:sz w:val="25"/>
        </w:rPr>
      </w:pPr>
      <w:r w:rsidRPr="00FB7CE2">
        <w:rPr>
          <w:rFonts w:cstheme="minorHAnsi"/>
          <w:b/>
          <w:sz w:val="25"/>
        </w:rPr>
        <w:t xml:space="preserve">Detalle de </w:t>
      </w:r>
      <w:r w:rsidRPr="001D68C4">
        <w:rPr>
          <w:rFonts w:cstheme="minorHAnsi"/>
          <w:b/>
          <w:sz w:val="25"/>
        </w:rPr>
        <w:t>Cobertura</w:t>
      </w:r>
    </w:p>
    <w:p w14:paraId="28C68542" w14:textId="77777777" w:rsidR="002C4A62" w:rsidRPr="001D68C4" w:rsidRDefault="002C4A62" w:rsidP="007400FA">
      <w:pPr>
        <w:ind w:left="284"/>
        <w:rPr>
          <w:rFonts w:cstheme="minorHAnsi"/>
          <w:b/>
          <w:sz w:val="14"/>
          <w:szCs w:val="10"/>
        </w:rPr>
      </w:pPr>
    </w:p>
    <w:tbl>
      <w:tblPr>
        <w:tblStyle w:val="Tablaconcuadrcula"/>
        <w:tblW w:w="10206" w:type="dxa"/>
        <w:tblInd w:w="13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10"/>
        <w:gridCol w:w="567"/>
        <w:gridCol w:w="1600"/>
        <w:gridCol w:w="2597"/>
        <w:gridCol w:w="481"/>
        <w:gridCol w:w="1275"/>
        <w:gridCol w:w="1276"/>
      </w:tblGrid>
      <w:tr w:rsidR="00564680" w:rsidRPr="007720AF" w14:paraId="47C49492" w14:textId="77777777" w:rsidTr="005443AD">
        <w:trPr>
          <w:trHeight w:val="680"/>
        </w:trPr>
        <w:tc>
          <w:tcPr>
            <w:tcW w:w="297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151FA523" w14:textId="77777777" w:rsidR="00564680" w:rsidRPr="007720AF" w:rsidRDefault="00564680" w:rsidP="000800DA">
            <w:pPr>
              <w:rPr>
                <w:rFonts w:cstheme="minorHAnsi"/>
                <w:b/>
                <w:bCs/>
                <w:sz w:val="16"/>
                <w:szCs w:val="16"/>
              </w:rPr>
            </w:pPr>
            <w:r w:rsidRPr="007720AF">
              <w:rPr>
                <w:rFonts w:cstheme="minorHAnsi"/>
                <w:b/>
                <w:bCs/>
                <w:sz w:val="16"/>
                <w:szCs w:val="16"/>
              </w:rPr>
              <w:t>Tipo de Intervención</w:t>
            </w:r>
          </w:p>
        </w:tc>
        <w:tc>
          <w:tcPr>
            <w:tcW w:w="7229" w:type="dxa"/>
            <w:gridSpan w:val="5"/>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auto"/>
            <w:vAlign w:val="center"/>
          </w:tcPr>
          <w:p w14:paraId="623C8B9B" w14:textId="08D4392A" w:rsidR="007F03FA" w:rsidRPr="007720AF" w:rsidRDefault="00C51A94" w:rsidP="00B67F13">
            <w:pPr>
              <w:rPr>
                <w:rFonts w:cstheme="minorHAnsi"/>
                <w:sz w:val="16"/>
                <w:szCs w:val="16"/>
              </w:rPr>
            </w:pPr>
            <w:r>
              <w:rPr>
                <w:rFonts w:cstheme="minorHAnsi"/>
                <w:sz w:val="16"/>
                <w:szCs w:val="16"/>
              </w:rPr>
              <w:t xml:space="preserve">Ampliación del sistema de televigilancia municipal </w:t>
            </w:r>
          </w:p>
        </w:tc>
      </w:tr>
      <w:tr w:rsidR="00FA2B0B" w:rsidRPr="007720AF" w14:paraId="072BD79E" w14:textId="77777777" w:rsidTr="005443AD">
        <w:trPr>
          <w:trHeight w:val="164"/>
        </w:trPr>
        <w:tc>
          <w:tcPr>
            <w:tcW w:w="10206" w:type="dxa"/>
            <w:gridSpan w:val="7"/>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38DBF7D0" w14:textId="77777777" w:rsidR="00B67F13" w:rsidRPr="007720AF" w:rsidRDefault="00B67F13" w:rsidP="00B67F13">
            <w:pPr>
              <w:tabs>
                <w:tab w:val="left" w:pos="304"/>
              </w:tabs>
              <w:ind w:left="303"/>
              <w:rPr>
                <w:rFonts w:cstheme="minorHAnsi"/>
                <w:sz w:val="16"/>
                <w:szCs w:val="16"/>
              </w:rPr>
            </w:pPr>
          </w:p>
          <w:p w14:paraId="3DB94228" w14:textId="6155EFC3" w:rsidR="00FA2B0B" w:rsidRPr="007720AF" w:rsidRDefault="00FA2B0B" w:rsidP="00583B20">
            <w:pPr>
              <w:numPr>
                <w:ilvl w:val="0"/>
                <w:numId w:val="2"/>
              </w:numPr>
              <w:tabs>
                <w:tab w:val="left" w:pos="304"/>
              </w:tabs>
              <w:rPr>
                <w:rFonts w:cstheme="minorHAnsi"/>
                <w:sz w:val="16"/>
                <w:szCs w:val="16"/>
              </w:rPr>
            </w:pPr>
            <w:r w:rsidRPr="007720AF">
              <w:rPr>
                <w:rFonts w:cstheme="minorHAnsi"/>
                <w:b/>
                <w:i/>
                <w:sz w:val="16"/>
                <w:szCs w:val="16"/>
              </w:rPr>
              <w:t>Características</w:t>
            </w:r>
            <w:r w:rsidRPr="007720AF">
              <w:rPr>
                <w:rFonts w:cstheme="minorHAnsi"/>
                <w:b/>
                <w:i/>
                <w:spacing w:val="-9"/>
                <w:sz w:val="16"/>
                <w:szCs w:val="16"/>
              </w:rPr>
              <w:t xml:space="preserve"> </w:t>
            </w:r>
            <w:r w:rsidRPr="007720AF">
              <w:rPr>
                <w:rFonts w:cstheme="minorHAnsi"/>
                <w:b/>
                <w:i/>
                <w:sz w:val="16"/>
                <w:szCs w:val="16"/>
              </w:rPr>
              <w:t>de</w:t>
            </w:r>
            <w:r w:rsidRPr="007720AF">
              <w:rPr>
                <w:rFonts w:cstheme="minorHAnsi"/>
                <w:b/>
                <w:i/>
                <w:spacing w:val="-8"/>
                <w:sz w:val="16"/>
                <w:szCs w:val="16"/>
              </w:rPr>
              <w:t xml:space="preserve"> </w:t>
            </w:r>
            <w:r w:rsidRPr="007720AF">
              <w:rPr>
                <w:rFonts w:cstheme="minorHAnsi"/>
                <w:b/>
                <w:i/>
                <w:sz w:val="16"/>
                <w:szCs w:val="16"/>
              </w:rPr>
              <w:t>la</w:t>
            </w:r>
            <w:r w:rsidRPr="007720AF">
              <w:rPr>
                <w:rFonts w:cstheme="minorHAnsi"/>
                <w:b/>
                <w:i/>
                <w:spacing w:val="-9"/>
                <w:sz w:val="16"/>
                <w:szCs w:val="16"/>
              </w:rPr>
              <w:t xml:space="preserve"> </w:t>
            </w:r>
            <w:r w:rsidRPr="007720AF">
              <w:rPr>
                <w:rFonts w:cstheme="minorHAnsi"/>
                <w:b/>
                <w:i/>
                <w:sz w:val="16"/>
                <w:szCs w:val="16"/>
              </w:rPr>
              <w:t>Intervención</w:t>
            </w:r>
          </w:p>
        </w:tc>
      </w:tr>
      <w:tr w:rsidR="00FE4520" w:rsidRPr="007720AF" w14:paraId="16F3C67C" w14:textId="5D84BC11" w:rsidTr="005443AD">
        <w:trPr>
          <w:trHeight w:val="52"/>
        </w:trPr>
        <w:tc>
          <w:tcPr>
            <w:tcW w:w="4577"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758D7DA5" w14:textId="5D4A7F26" w:rsidR="00FE4520" w:rsidRPr="007720AF" w:rsidRDefault="00FE4520" w:rsidP="000800DA">
            <w:pPr>
              <w:rPr>
                <w:rFonts w:cstheme="minorHAnsi"/>
                <w:b/>
                <w:bCs/>
                <w:sz w:val="16"/>
                <w:szCs w:val="16"/>
              </w:rPr>
            </w:pPr>
            <w:r w:rsidRPr="007720AF">
              <w:rPr>
                <w:rFonts w:cstheme="minorHAnsi"/>
                <w:sz w:val="16"/>
                <w:szCs w:val="16"/>
              </w:rPr>
              <w:t>Mejora</w:t>
            </w:r>
          </w:p>
        </w:tc>
        <w:tc>
          <w:tcPr>
            <w:tcW w:w="259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501A2B16" w14:textId="60C835FB" w:rsidR="00FE4520" w:rsidRPr="007720AF" w:rsidRDefault="00FE4520" w:rsidP="000800DA">
            <w:pPr>
              <w:rPr>
                <w:rFonts w:cstheme="minorHAnsi"/>
                <w:sz w:val="16"/>
                <w:szCs w:val="16"/>
              </w:rPr>
            </w:pPr>
            <w:r w:rsidRPr="007720AF">
              <w:rPr>
                <w:rFonts w:cstheme="minorHAnsi"/>
                <w:sz w:val="16"/>
                <w:szCs w:val="16"/>
              </w:rPr>
              <w:t>Cantidad</w:t>
            </w:r>
          </w:p>
        </w:tc>
        <w:tc>
          <w:tcPr>
            <w:tcW w:w="3032"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482FCD10" w14:textId="7BCBC9C7" w:rsidR="00FE4520" w:rsidRPr="007720AF" w:rsidRDefault="427B0328" w:rsidP="47441E73">
            <w:pPr>
              <w:rPr>
                <w:sz w:val="16"/>
                <w:szCs w:val="16"/>
              </w:rPr>
            </w:pPr>
            <w:r w:rsidRPr="47441E73">
              <w:rPr>
                <w:sz w:val="16"/>
                <w:szCs w:val="16"/>
              </w:rPr>
              <w:t>Unidad</w:t>
            </w:r>
            <w:r w:rsidRPr="47441E73">
              <w:rPr>
                <w:spacing w:val="-12"/>
                <w:sz w:val="16"/>
                <w:szCs w:val="16"/>
              </w:rPr>
              <w:t xml:space="preserve"> </w:t>
            </w:r>
            <w:r w:rsidRPr="47441E73">
              <w:rPr>
                <w:sz w:val="16"/>
                <w:szCs w:val="16"/>
              </w:rPr>
              <w:t>Medida</w:t>
            </w:r>
          </w:p>
        </w:tc>
      </w:tr>
      <w:tr w:rsidR="00C51A94" w:rsidRPr="007720AF" w14:paraId="38255A23" w14:textId="5D6DABC4" w:rsidTr="005443AD">
        <w:trPr>
          <w:trHeight w:val="52"/>
        </w:trPr>
        <w:tc>
          <w:tcPr>
            <w:tcW w:w="4577"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AD46039" w14:textId="027DB159" w:rsidR="00C51A94" w:rsidRPr="0043689A" w:rsidRDefault="00C51A94" w:rsidP="00C51A94">
            <w:pPr>
              <w:rPr>
                <w:rFonts w:cstheme="minorHAnsi"/>
                <w:b/>
                <w:bCs/>
                <w:sz w:val="16"/>
                <w:szCs w:val="16"/>
              </w:rPr>
            </w:pPr>
            <w:r>
              <w:rPr>
                <w:spacing w:val="-2"/>
                <w:sz w:val="16"/>
              </w:rPr>
              <w:t>Construcción de</w:t>
            </w:r>
            <w:r>
              <w:rPr>
                <w:spacing w:val="-1"/>
                <w:sz w:val="16"/>
              </w:rPr>
              <w:t xml:space="preserve"> </w:t>
            </w:r>
            <w:r>
              <w:rPr>
                <w:spacing w:val="-2"/>
                <w:sz w:val="16"/>
              </w:rPr>
              <w:t>Sala</w:t>
            </w:r>
            <w:r>
              <w:rPr>
                <w:spacing w:val="1"/>
                <w:sz w:val="16"/>
              </w:rPr>
              <w:t xml:space="preserve"> </w:t>
            </w:r>
            <w:r>
              <w:rPr>
                <w:spacing w:val="-2"/>
                <w:sz w:val="16"/>
              </w:rPr>
              <w:t>de</w:t>
            </w:r>
            <w:r>
              <w:rPr>
                <w:spacing w:val="-1"/>
                <w:sz w:val="16"/>
              </w:rPr>
              <w:t xml:space="preserve"> </w:t>
            </w:r>
            <w:r>
              <w:rPr>
                <w:spacing w:val="-2"/>
                <w:sz w:val="16"/>
              </w:rPr>
              <w:t>monitoreo</w:t>
            </w:r>
          </w:p>
        </w:tc>
        <w:tc>
          <w:tcPr>
            <w:tcW w:w="259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07C35B7" w14:textId="2B095D1A" w:rsidR="00C51A94" w:rsidRPr="007F03FA" w:rsidRDefault="00C51A94" w:rsidP="00C51A94">
            <w:pPr>
              <w:jc w:val="center"/>
              <w:rPr>
                <w:rFonts w:cstheme="minorHAnsi"/>
                <w:sz w:val="16"/>
                <w:szCs w:val="16"/>
              </w:rPr>
            </w:pPr>
          </w:p>
        </w:tc>
        <w:tc>
          <w:tcPr>
            <w:tcW w:w="3032"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363788F" w14:textId="21458A03" w:rsidR="00C51A94" w:rsidRPr="007F03FA" w:rsidRDefault="00C51A94" w:rsidP="00C51A94">
            <w:pPr>
              <w:jc w:val="center"/>
              <w:rPr>
                <w:rFonts w:cstheme="minorHAnsi"/>
                <w:sz w:val="16"/>
                <w:szCs w:val="16"/>
              </w:rPr>
            </w:pPr>
          </w:p>
        </w:tc>
      </w:tr>
      <w:tr w:rsidR="00C51A94" w:rsidRPr="007720AF" w14:paraId="5ACE026C" w14:textId="77777777" w:rsidTr="005443AD">
        <w:trPr>
          <w:trHeight w:val="52"/>
        </w:trPr>
        <w:tc>
          <w:tcPr>
            <w:tcW w:w="4577"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7524120" w14:textId="52476EF9" w:rsidR="00C51A94" w:rsidRPr="0043689A" w:rsidRDefault="00C51A94" w:rsidP="00C51A94">
            <w:pPr>
              <w:rPr>
                <w:rFonts w:cstheme="minorHAnsi"/>
                <w:b/>
                <w:bCs/>
                <w:sz w:val="16"/>
                <w:szCs w:val="16"/>
              </w:rPr>
            </w:pPr>
            <w:r>
              <w:rPr>
                <w:spacing w:val="-2"/>
                <w:sz w:val="16"/>
              </w:rPr>
              <w:t>Equipamiento</w:t>
            </w:r>
            <w:r>
              <w:rPr>
                <w:sz w:val="16"/>
              </w:rPr>
              <w:t xml:space="preserve"> </w:t>
            </w:r>
            <w:r>
              <w:rPr>
                <w:spacing w:val="-2"/>
                <w:sz w:val="16"/>
              </w:rPr>
              <w:t>para</w:t>
            </w:r>
            <w:r>
              <w:rPr>
                <w:sz w:val="16"/>
              </w:rPr>
              <w:t xml:space="preserve"> </w:t>
            </w:r>
            <w:r>
              <w:rPr>
                <w:spacing w:val="-2"/>
                <w:sz w:val="16"/>
              </w:rPr>
              <w:t>sala</w:t>
            </w:r>
            <w:r>
              <w:rPr>
                <w:spacing w:val="-4"/>
                <w:sz w:val="16"/>
              </w:rPr>
              <w:t xml:space="preserve"> </w:t>
            </w:r>
            <w:r>
              <w:rPr>
                <w:spacing w:val="-2"/>
                <w:sz w:val="16"/>
              </w:rPr>
              <w:t>de</w:t>
            </w:r>
            <w:r>
              <w:rPr>
                <w:spacing w:val="1"/>
                <w:sz w:val="16"/>
              </w:rPr>
              <w:t xml:space="preserve"> </w:t>
            </w:r>
            <w:r>
              <w:rPr>
                <w:spacing w:val="-2"/>
                <w:sz w:val="16"/>
              </w:rPr>
              <w:t>monitoreo</w:t>
            </w:r>
          </w:p>
        </w:tc>
        <w:tc>
          <w:tcPr>
            <w:tcW w:w="259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9992FE2" w14:textId="3883DD2B" w:rsidR="00C51A94" w:rsidRPr="007F03FA" w:rsidRDefault="00C51A94" w:rsidP="00C51A94">
            <w:pPr>
              <w:jc w:val="center"/>
              <w:rPr>
                <w:rFonts w:cstheme="minorHAnsi"/>
                <w:sz w:val="16"/>
                <w:szCs w:val="16"/>
              </w:rPr>
            </w:pPr>
            <w:r>
              <w:rPr>
                <w:rFonts w:cstheme="minorHAnsi"/>
                <w:sz w:val="16"/>
                <w:szCs w:val="16"/>
              </w:rPr>
              <w:t>4</w:t>
            </w:r>
          </w:p>
        </w:tc>
        <w:tc>
          <w:tcPr>
            <w:tcW w:w="3032"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4CEC0FA" w14:textId="496ACDAC" w:rsidR="00C51A94" w:rsidRPr="007F03FA" w:rsidRDefault="5F3DD968" w:rsidP="40D9DBC8">
            <w:pPr>
              <w:jc w:val="center"/>
              <w:rPr>
                <w:sz w:val="16"/>
                <w:szCs w:val="16"/>
              </w:rPr>
            </w:pPr>
            <w:r w:rsidRPr="40D9DBC8">
              <w:rPr>
                <w:sz w:val="16"/>
                <w:szCs w:val="16"/>
              </w:rPr>
              <w:t>Un</w:t>
            </w:r>
          </w:p>
        </w:tc>
      </w:tr>
      <w:tr w:rsidR="00C51A94" w:rsidRPr="007720AF" w14:paraId="58013485" w14:textId="77777777" w:rsidTr="005443AD">
        <w:trPr>
          <w:trHeight w:val="52"/>
        </w:trPr>
        <w:tc>
          <w:tcPr>
            <w:tcW w:w="4577"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DDA8A9D" w14:textId="478F02B9" w:rsidR="00C51A94" w:rsidRPr="0043689A" w:rsidRDefault="00C51A94" w:rsidP="00C51A94">
            <w:pPr>
              <w:rPr>
                <w:rFonts w:cstheme="minorHAnsi"/>
                <w:b/>
                <w:bCs/>
                <w:sz w:val="16"/>
                <w:szCs w:val="16"/>
              </w:rPr>
            </w:pPr>
            <w:r>
              <w:rPr>
                <w:spacing w:val="-2"/>
                <w:sz w:val="16"/>
              </w:rPr>
              <w:t>Mejoramiento</w:t>
            </w:r>
            <w:r>
              <w:rPr>
                <w:spacing w:val="-1"/>
                <w:sz w:val="16"/>
              </w:rPr>
              <w:t xml:space="preserve"> </w:t>
            </w:r>
            <w:r>
              <w:rPr>
                <w:spacing w:val="-2"/>
                <w:sz w:val="16"/>
              </w:rPr>
              <w:t>de Sala</w:t>
            </w:r>
            <w:r>
              <w:rPr>
                <w:spacing w:val="1"/>
                <w:sz w:val="16"/>
              </w:rPr>
              <w:t xml:space="preserve"> </w:t>
            </w:r>
            <w:r>
              <w:rPr>
                <w:spacing w:val="-2"/>
                <w:sz w:val="16"/>
              </w:rPr>
              <w:t>de</w:t>
            </w:r>
            <w:r>
              <w:rPr>
                <w:sz w:val="16"/>
              </w:rPr>
              <w:t xml:space="preserve"> </w:t>
            </w:r>
            <w:r>
              <w:rPr>
                <w:spacing w:val="-2"/>
                <w:sz w:val="16"/>
              </w:rPr>
              <w:t>monitoreo</w:t>
            </w:r>
          </w:p>
        </w:tc>
        <w:tc>
          <w:tcPr>
            <w:tcW w:w="259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40490BC" w14:textId="77777777" w:rsidR="00C51A94" w:rsidRDefault="00C51A94" w:rsidP="00C51A94">
            <w:pPr>
              <w:jc w:val="center"/>
              <w:rPr>
                <w:rFonts w:cstheme="minorHAnsi"/>
                <w:sz w:val="16"/>
                <w:szCs w:val="16"/>
              </w:rPr>
            </w:pPr>
          </w:p>
        </w:tc>
        <w:tc>
          <w:tcPr>
            <w:tcW w:w="3032"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E31651F" w14:textId="77777777" w:rsidR="00C51A94" w:rsidRPr="007F03FA" w:rsidRDefault="00C51A94" w:rsidP="00C51A94">
            <w:pPr>
              <w:jc w:val="center"/>
              <w:rPr>
                <w:rFonts w:cstheme="minorHAnsi"/>
                <w:sz w:val="16"/>
                <w:szCs w:val="16"/>
              </w:rPr>
            </w:pPr>
          </w:p>
        </w:tc>
      </w:tr>
      <w:tr w:rsidR="00C51A94" w:rsidRPr="007720AF" w14:paraId="7AF8ACB1" w14:textId="77777777" w:rsidTr="005443AD">
        <w:trPr>
          <w:trHeight w:val="52"/>
        </w:trPr>
        <w:tc>
          <w:tcPr>
            <w:tcW w:w="4577"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148BF7D" w14:textId="54683C57" w:rsidR="00C51A94" w:rsidRPr="0043689A" w:rsidRDefault="00C51A94" w:rsidP="00C51A94">
            <w:pPr>
              <w:rPr>
                <w:rFonts w:cstheme="minorHAnsi"/>
                <w:b/>
                <w:bCs/>
                <w:sz w:val="16"/>
                <w:szCs w:val="16"/>
              </w:rPr>
            </w:pPr>
            <w:r>
              <w:rPr>
                <w:spacing w:val="-2"/>
                <w:sz w:val="16"/>
              </w:rPr>
              <w:t>Puntos de cámaras</w:t>
            </w:r>
            <w:r>
              <w:rPr>
                <w:spacing w:val="-3"/>
                <w:sz w:val="16"/>
              </w:rPr>
              <w:t xml:space="preserve"> </w:t>
            </w:r>
            <w:r>
              <w:rPr>
                <w:spacing w:val="-2"/>
                <w:sz w:val="16"/>
              </w:rPr>
              <w:t>nuevas</w:t>
            </w:r>
            <w:r>
              <w:rPr>
                <w:spacing w:val="2"/>
                <w:sz w:val="16"/>
              </w:rPr>
              <w:t xml:space="preserve"> </w:t>
            </w:r>
            <w:r>
              <w:rPr>
                <w:spacing w:val="-2"/>
                <w:sz w:val="16"/>
              </w:rPr>
              <w:t>a instalar</w:t>
            </w:r>
          </w:p>
        </w:tc>
        <w:tc>
          <w:tcPr>
            <w:tcW w:w="259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EE6EAD7" w14:textId="100A1730" w:rsidR="00C51A94" w:rsidRDefault="00C51A94" w:rsidP="00C51A94">
            <w:pPr>
              <w:jc w:val="center"/>
              <w:rPr>
                <w:rFonts w:cstheme="minorHAnsi"/>
                <w:sz w:val="16"/>
                <w:szCs w:val="16"/>
              </w:rPr>
            </w:pPr>
            <w:r>
              <w:rPr>
                <w:rFonts w:cstheme="minorHAnsi"/>
                <w:sz w:val="16"/>
                <w:szCs w:val="16"/>
              </w:rPr>
              <w:t>4</w:t>
            </w:r>
          </w:p>
        </w:tc>
        <w:tc>
          <w:tcPr>
            <w:tcW w:w="3032"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BCBF813" w14:textId="4DB5C03A" w:rsidR="00C51A94" w:rsidRPr="007F03FA" w:rsidRDefault="14EFF529" w:rsidP="40D9DBC8">
            <w:pPr>
              <w:jc w:val="center"/>
              <w:rPr>
                <w:sz w:val="16"/>
                <w:szCs w:val="16"/>
              </w:rPr>
            </w:pPr>
            <w:r w:rsidRPr="40D9DBC8">
              <w:rPr>
                <w:sz w:val="16"/>
                <w:szCs w:val="16"/>
              </w:rPr>
              <w:t>Un</w:t>
            </w:r>
          </w:p>
        </w:tc>
      </w:tr>
      <w:tr w:rsidR="00C51A94" w:rsidRPr="007720AF" w14:paraId="22F88A1A" w14:textId="57015883" w:rsidTr="005443AD">
        <w:trPr>
          <w:trHeight w:val="50"/>
        </w:trPr>
        <w:tc>
          <w:tcPr>
            <w:tcW w:w="4577"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E2DD225" w14:textId="1F85C0B3" w:rsidR="00C51A94" w:rsidRPr="0043689A" w:rsidRDefault="00C51A94" w:rsidP="00C51A94">
            <w:pPr>
              <w:rPr>
                <w:rFonts w:cstheme="minorHAnsi"/>
                <w:b/>
                <w:bCs/>
                <w:sz w:val="16"/>
                <w:szCs w:val="16"/>
              </w:rPr>
            </w:pPr>
            <w:r>
              <w:rPr>
                <w:spacing w:val="-2"/>
                <w:sz w:val="16"/>
              </w:rPr>
              <w:t>Reposición</w:t>
            </w:r>
            <w:r>
              <w:rPr>
                <w:spacing w:val="-1"/>
                <w:sz w:val="16"/>
              </w:rPr>
              <w:t xml:space="preserve"> </w:t>
            </w:r>
            <w:r>
              <w:rPr>
                <w:spacing w:val="-2"/>
                <w:sz w:val="16"/>
              </w:rPr>
              <w:t>de</w:t>
            </w:r>
            <w:r>
              <w:rPr>
                <w:spacing w:val="-4"/>
                <w:sz w:val="16"/>
              </w:rPr>
              <w:t xml:space="preserve"> </w:t>
            </w:r>
            <w:r>
              <w:rPr>
                <w:spacing w:val="-2"/>
                <w:sz w:val="16"/>
              </w:rPr>
              <w:t>puntos</w:t>
            </w:r>
            <w:r>
              <w:rPr>
                <w:sz w:val="16"/>
              </w:rPr>
              <w:t xml:space="preserve"> </w:t>
            </w:r>
            <w:r>
              <w:rPr>
                <w:spacing w:val="-2"/>
                <w:sz w:val="16"/>
              </w:rPr>
              <w:t>de</w:t>
            </w:r>
            <w:r>
              <w:rPr>
                <w:spacing w:val="1"/>
                <w:sz w:val="16"/>
              </w:rPr>
              <w:t xml:space="preserve"> </w:t>
            </w:r>
            <w:r>
              <w:rPr>
                <w:spacing w:val="-2"/>
                <w:sz w:val="16"/>
              </w:rPr>
              <w:t>cámaras</w:t>
            </w:r>
            <w:r>
              <w:rPr>
                <w:spacing w:val="3"/>
                <w:sz w:val="16"/>
              </w:rPr>
              <w:t xml:space="preserve"> </w:t>
            </w:r>
            <w:r>
              <w:rPr>
                <w:spacing w:val="-2"/>
                <w:sz w:val="16"/>
              </w:rPr>
              <w:t>existentes</w:t>
            </w:r>
          </w:p>
        </w:tc>
        <w:tc>
          <w:tcPr>
            <w:tcW w:w="259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EE3C490" w14:textId="693E5F3A" w:rsidR="00C51A94" w:rsidRPr="007F03FA" w:rsidRDefault="00C51A94" w:rsidP="00C51A94">
            <w:pPr>
              <w:jc w:val="center"/>
              <w:rPr>
                <w:rFonts w:cstheme="minorHAnsi"/>
                <w:sz w:val="16"/>
                <w:szCs w:val="16"/>
              </w:rPr>
            </w:pPr>
          </w:p>
        </w:tc>
        <w:tc>
          <w:tcPr>
            <w:tcW w:w="3032"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69AD8808" w14:textId="18D829DC" w:rsidR="00C51A94" w:rsidRPr="007F03FA" w:rsidRDefault="00C51A94" w:rsidP="00C51A94">
            <w:pPr>
              <w:jc w:val="center"/>
              <w:rPr>
                <w:rFonts w:cstheme="minorHAnsi"/>
                <w:sz w:val="16"/>
                <w:szCs w:val="16"/>
              </w:rPr>
            </w:pPr>
          </w:p>
        </w:tc>
      </w:tr>
      <w:tr w:rsidR="007F03FA" w:rsidRPr="007720AF" w14:paraId="29E6D225" w14:textId="5C8E0701" w:rsidTr="005443AD">
        <w:trPr>
          <w:trHeight w:val="260"/>
        </w:trPr>
        <w:tc>
          <w:tcPr>
            <w:tcW w:w="10206" w:type="dxa"/>
            <w:gridSpan w:val="7"/>
            <w:tcBorders>
              <w:top w:val="single" w:sz="2" w:space="0" w:color="A6A6A6" w:themeColor="background1" w:themeShade="A6"/>
              <w:left w:val="nil"/>
              <w:bottom w:val="single" w:sz="2" w:space="0" w:color="A6A6A6" w:themeColor="background1" w:themeShade="A6"/>
              <w:right w:val="nil"/>
            </w:tcBorders>
            <w:shd w:val="clear" w:color="auto" w:fill="FFFFFF" w:themeFill="background1"/>
            <w:vAlign w:val="center"/>
          </w:tcPr>
          <w:p w14:paraId="5ACC0E85" w14:textId="77777777" w:rsidR="007F03FA" w:rsidRPr="007720AF" w:rsidRDefault="007F03FA" w:rsidP="007F03FA">
            <w:pPr>
              <w:tabs>
                <w:tab w:val="left" w:pos="304"/>
              </w:tabs>
              <w:ind w:left="303"/>
              <w:rPr>
                <w:rFonts w:cstheme="minorHAnsi"/>
                <w:sz w:val="16"/>
                <w:szCs w:val="16"/>
              </w:rPr>
            </w:pPr>
          </w:p>
          <w:p w14:paraId="4FAFA820" w14:textId="09C161A8" w:rsidR="007F03FA" w:rsidRPr="007720AF" w:rsidRDefault="007F03FA" w:rsidP="007F03FA">
            <w:pPr>
              <w:numPr>
                <w:ilvl w:val="0"/>
                <w:numId w:val="2"/>
              </w:numPr>
              <w:tabs>
                <w:tab w:val="left" w:pos="304"/>
              </w:tabs>
              <w:rPr>
                <w:rFonts w:cstheme="minorHAnsi"/>
                <w:sz w:val="16"/>
                <w:szCs w:val="16"/>
              </w:rPr>
            </w:pPr>
            <w:r w:rsidRPr="007720AF">
              <w:rPr>
                <w:rFonts w:cstheme="minorHAnsi"/>
                <w:b/>
                <w:i/>
                <w:sz w:val="16"/>
                <w:szCs w:val="16"/>
              </w:rPr>
              <w:t>Compromisos</w:t>
            </w:r>
            <w:r w:rsidRPr="007720AF">
              <w:rPr>
                <w:rFonts w:cstheme="minorHAnsi"/>
                <w:b/>
                <w:i/>
                <w:spacing w:val="-9"/>
                <w:sz w:val="16"/>
                <w:szCs w:val="16"/>
              </w:rPr>
              <w:t xml:space="preserve"> </w:t>
            </w:r>
            <w:r w:rsidRPr="007720AF">
              <w:rPr>
                <w:rFonts w:cstheme="minorHAnsi"/>
                <w:b/>
                <w:i/>
                <w:sz w:val="16"/>
                <w:szCs w:val="16"/>
              </w:rPr>
              <w:t>de</w:t>
            </w:r>
            <w:r w:rsidRPr="007720AF">
              <w:rPr>
                <w:rFonts w:cstheme="minorHAnsi"/>
                <w:b/>
                <w:i/>
                <w:spacing w:val="-8"/>
                <w:sz w:val="16"/>
                <w:szCs w:val="16"/>
              </w:rPr>
              <w:t xml:space="preserve"> </w:t>
            </w:r>
            <w:r w:rsidRPr="007720AF">
              <w:rPr>
                <w:rFonts w:cstheme="minorHAnsi"/>
                <w:b/>
                <w:i/>
                <w:sz w:val="16"/>
                <w:szCs w:val="16"/>
              </w:rPr>
              <w:t>la</w:t>
            </w:r>
            <w:r w:rsidRPr="007720AF">
              <w:rPr>
                <w:rFonts w:cstheme="minorHAnsi"/>
                <w:b/>
                <w:i/>
                <w:spacing w:val="-8"/>
                <w:sz w:val="16"/>
                <w:szCs w:val="16"/>
              </w:rPr>
              <w:t xml:space="preserve"> </w:t>
            </w:r>
            <w:r w:rsidRPr="007720AF">
              <w:rPr>
                <w:rFonts w:cstheme="minorHAnsi"/>
                <w:b/>
                <w:i/>
                <w:sz w:val="16"/>
                <w:szCs w:val="16"/>
              </w:rPr>
              <w:t>Intervención</w:t>
            </w:r>
          </w:p>
        </w:tc>
      </w:tr>
      <w:tr w:rsidR="007F03FA" w:rsidRPr="007720AF" w14:paraId="1C9103CF" w14:textId="51C8A537" w:rsidTr="005443AD">
        <w:trPr>
          <w:trHeight w:val="260"/>
        </w:trPr>
        <w:tc>
          <w:tcPr>
            <w:tcW w:w="241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666A717F" w14:textId="2BE1DD74" w:rsidR="007F03FA" w:rsidRPr="009B5A9F" w:rsidRDefault="007F03FA" w:rsidP="007F03FA">
            <w:pPr>
              <w:tabs>
                <w:tab w:val="left" w:pos="304"/>
              </w:tabs>
              <w:rPr>
                <w:rFonts w:cstheme="minorHAnsi"/>
                <w:i/>
                <w:sz w:val="16"/>
                <w:szCs w:val="16"/>
              </w:rPr>
            </w:pPr>
            <w:r w:rsidRPr="009B5A9F">
              <w:rPr>
                <w:rFonts w:cstheme="minorHAnsi"/>
                <w:sz w:val="16"/>
                <w:szCs w:val="16"/>
              </w:rPr>
              <w:t>Elemento</w:t>
            </w:r>
          </w:p>
        </w:tc>
        <w:tc>
          <w:tcPr>
            <w:tcW w:w="5245"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7D41C9A4" w14:textId="12F96729" w:rsidR="007F03FA" w:rsidRPr="009B5A9F" w:rsidRDefault="007F03FA" w:rsidP="007F03FA">
            <w:pPr>
              <w:tabs>
                <w:tab w:val="left" w:pos="304"/>
              </w:tabs>
              <w:rPr>
                <w:rFonts w:cstheme="minorHAnsi"/>
                <w:i/>
                <w:sz w:val="16"/>
                <w:szCs w:val="16"/>
              </w:rPr>
            </w:pPr>
            <w:r w:rsidRPr="009B5A9F">
              <w:rPr>
                <w:rFonts w:cstheme="minorHAnsi"/>
                <w:sz w:val="16"/>
                <w:szCs w:val="16"/>
              </w:rPr>
              <w:t>Características</w:t>
            </w:r>
          </w:p>
        </w:tc>
        <w:tc>
          <w:tcPr>
            <w:tcW w:w="127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03A7DB9D" w14:textId="04F75655" w:rsidR="007F03FA" w:rsidRPr="009B5A9F" w:rsidRDefault="007F03FA" w:rsidP="00125D8B">
            <w:pPr>
              <w:tabs>
                <w:tab w:val="left" w:pos="304"/>
              </w:tabs>
              <w:jc w:val="center"/>
              <w:rPr>
                <w:rFonts w:cstheme="minorHAnsi"/>
                <w:i/>
                <w:sz w:val="16"/>
                <w:szCs w:val="16"/>
              </w:rPr>
            </w:pPr>
            <w:r w:rsidRPr="009B5A9F">
              <w:rPr>
                <w:rFonts w:cstheme="minorHAnsi"/>
                <w:sz w:val="16"/>
                <w:szCs w:val="16"/>
              </w:rPr>
              <w:t>Cantidad</w:t>
            </w: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1977139D" w14:textId="1FB7A477" w:rsidR="007F03FA" w:rsidRPr="009B5A9F" w:rsidRDefault="007F03FA" w:rsidP="007F03FA">
            <w:pPr>
              <w:tabs>
                <w:tab w:val="left" w:pos="304"/>
              </w:tabs>
              <w:rPr>
                <w:rFonts w:cstheme="minorHAnsi"/>
                <w:i/>
                <w:sz w:val="16"/>
                <w:szCs w:val="16"/>
              </w:rPr>
            </w:pPr>
            <w:r w:rsidRPr="009B5A9F">
              <w:rPr>
                <w:rFonts w:cstheme="minorHAnsi"/>
                <w:sz w:val="16"/>
                <w:szCs w:val="16"/>
              </w:rPr>
              <w:t>Unidad</w:t>
            </w:r>
            <w:r w:rsidRPr="009B5A9F">
              <w:rPr>
                <w:rFonts w:cstheme="minorHAnsi"/>
                <w:spacing w:val="-12"/>
                <w:sz w:val="16"/>
                <w:szCs w:val="16"/>
              </w:rPr>
              <w:t xml:space="preserve"> </w:t>
            </w:r>
            <w:r w:rsidRPr="009B5A9F">
              <w:rPr>
                <w:rFonts w:cstheme="minorHAnsi"/>
                <w:sz w:val="16"/>
                <w:szCs w:val="16"/>
              </w:rPr>
              <w:t>Medida</w:t>
            </w:r>
          </w:p>
        </w:tc>
      </w:tr>
      <w:tr w:rsidR="007F03FA" w:rsidRPr="007720AF" w14:paraId="3E27B18D" w14:textId="77777777" w:rsidTr="005443AD">
        <w:trPr>
          <w:trHeight w:val="50"/>
        </w:trPr>
        <w:tc>
          <w:tcPr>
            <w:tcW w:w="241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3DA71396" w14:textId="3AC4F94B" w:rsidR="007F03FA" w:rsidRPr="006E327C" w:rsidRDefault="00C51A94" w:rsidP="006E327C">
            <w:pPr>
              <w:tabs>
                <w:tab w:val="left" w:pos="304"/>
              </w:tabs>
              <w:rPr>
                <w:rFonts w:cstheme="minorHAnsi"/>
                <w:b/>
                <w:iCs/>
                <w:sz w:val="16"/>
                <w:szCs w:val="16"/>
              </w:rPr>
            </w:pPr>
            <w:r>
              <w:rPr>
                <w:rFonts w:cstheme="minorHAnsi"/>
                <w:b/>
                <w:iCs/>
                <w:sz w:val="16"/>
                <w:szCs w:val="16"/>
              </w:rPr>
              <w:t>Cámara PTZ</w:t>
            </w:r>
          </w:p>
        </w:tc>
        <w:tc>
          <w:tcPr>
            <w:tcW w:w="5245"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DA74333" w14:textId="0959201F" w:rsidR="007F03FA" w:rsidRPr="007720AF" w:rsidRDefault="007F03FA" w:rsidP="006E327C">
            <w:pPr>
              <w:tabs>
                <w:tab w:val="left" w:pos="304"/>
              </w:tabs>
              <w:rPr>
                <w:rFonts w:cstheme="minorHAnsi"/>
                <w:bCs/>
                <w:iCs/>
                <w:sz w:val="16"/>
                <w:szCs w:val="16"/>
              </w:rPr>
            </w:pPr>
          </w:p>
        </w:tc>
        <w:tc>
          <w:tcPr>
            <w:tcW w:w="127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4C9CFF9" w14:textId="3D609E5B" w:rsidR="007F03FA" w:rsidRPr="007720AF" w:rsidRDefault="00C51A94" w:rsidP="006E327C">
            <w:pPr>
              <w:tabs>
                <w:tab w:val="left" w:pos="304"/>
              </w:tabs>
              <w:jc w:val="center"/>
              <w:rPr>
                <w:rFonts w:cstheme="minorHAnsi"/>
                <w:bCs/>
                <w:iCs/>
                <w:sz w:val="16"/>
                <w:szCs w:val="16"/>
              </w:rPr>
            </w:pPr>
            <w:r>
              <w:rPr>
                <w:rFonts w:cstheme="minorHAnsi"/>
                <w:bCs/>
                <w:iCs/>
                <w:sz w:val="16"/>
                <w:szCs w:val="16"/>
              </w:rPr>
              <w:t>4</w:t>
            </w: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6D3C5221" w14:textId="42E15D1D" w:rsidR="007F03FA" w:rsidRPr="007720AF" w:rsidRDefault="00053876" w:rsidP="006E327C">
            <w:pPr>
              <w:tabs>
                <w:tab w:val="left" w:pos="304"/>
              </w:tabs>
              <w:jc w:val="center"/>
              <w:rPr>
                <w:rFonts w:cstheme="minorHAnsi"/>
                <w:bCs/>
                <w:iCs/>
                <w:sz w:val="16"/>
                <w:szCs w:val="16"/>
              </w:rPr>
            </w:pPr>
            <w:r>
              <w:rPr>
                <w:rFonts w:cstheme="minorHAnsi"/>
                <w:bCs/>
                <w:iCs/>
                <w:sz w:val="16"/>
                <w:szCs w:val="16"/>
              </w:rPr>
              <w:t>Unidad</w:t>
            </w:r>
          </w:p>
        </w:tc>
      </w:tr>
      <w:tr w:rsidR="00053876" w:rsidRPr="007720AF" w14:paraId="2E069108" w14:textId="77777777" w:rsidTr="005443AD">
        <w:trPr>
          <w:trHeight w:val="50"/>
        </w:trPr>
        <w:tc>
          <w:tcPr>
            <w:tcW w:w="241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4A41329" w14:textId="19702555" w:rsidR="00053876" w:rsidRPr="006E327C" w:rsidRDefault="00C51A94" w:rsidP="006E327C">
            <w:pPr>
              <w:tabs>
                <w:tab w:val="left" w:pos="304"/>
              </w:tabs>
              <w:rPr>
                <w:rFonts w:cstheme="minorHAnsi"/>
                <w:b/>
                <w:iCs/>
                <w:sz w:val="16"/>
                <w:szCs w:val="16"/>
              </w:rPr>
            </w:pPr>
            <w:r>
              <w:rPr>
                <w:rFonts w:cstheme="minorHAnsi"/>
                <w:b/>
                <w:iCs/>
                <w:sz w:val="16"/>
                <w:szCs w:val="16"/>
              </w:rPr>
              <w:t>Poste</w:t>
            </w:r>
          </w:p>
        </w:tc>
        <w:tc>
          <w:tcPr>
            <w:tcW w:w="5245"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57FF4CB" w14:textId="3B31FD29" w:rsidR="00053876" w:rsidRPr="007720AF" w:rsidRDefault="00053876" w:rsidP="006E327C">
            <w:pPr>
              <w:tabs>
                <w:tab w:val="left" w:pos="304"/>
              </w:tabs>
              <w:rPr>
                <w:rFonts w:cstheme="minorHAnsi"/>
                <w:bCs/>
                <w:iCs/>
                <w:sz w:val="16"/>
                <w:szCs w:val="16"/>
              </w:rPr>
            </w:pPr>
          </w:p>
        </w:tc>
        <w:tc>
          <w:tcPr>
            <w:tcW w:w="127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8DEF4FA" w14:textId="499BA485" w:rsidR="00053876" w:rsidRPr="007720AF" w:rsidRDefault="00C51A94" w:rsidP="006E327C">
            <w:pPr>
              <w:tabs>
                <w:tab w:val="left" w:pos="304"/>
              </w:tabs>
              <w:jc w:val="center"/>
              <w:rPr>
                <w:rFonts w:cstheme="minorHAnsi"/>
                <w:bCs/>
                <w:iCs/>
                <w:sz w:val="16"/>
                <w:szCs w:val="16"/>
              </w:rPr>
            </w:pPr>
            <w:r>
              <w:rPr>
                <w:rFonts w:cstheme="minorHAnsi"/>
                <w:bCs/>
                <w:iCs/>
                <w:sz w:val="16"/>
                <w:szCs w:val="16"/>
              </w:rPr>
              <w:t>4</w:t>
            </w: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0C68DD83" w14:textId="42F9081D" w:rsidR="00053876" w:rsidRPr="007720AF" w:rsidRDefault="00053876" w:rsidP="006E327C">
            <w:pPr>
              <w:tabs>
                <w:tab w:val="left" w:pos="304"/>
              </w:tabs>
              <w:jc w:val="center"/>
              <w:rPr>
                <w:rFonts w:cstheme="minorHAnsi"/>
                <w:bCs/>
                <w:iCs/>
                <w:sz w:val="16"/>
                <w:szCs w:val="16"/>
              </w:rPr>
            </w:pPr>
            <w:r w:rsidRPr="00FE5D15">
              <w:rPr>
                <w:rFonts w:cstheme="minorHAnsi"/>
                <w:bCs/>
                <w:iCs/>
                <w:sz w:val="16"/>
                <w:szCs w:val="16"/>
              </w:rPr>
              <w:t>Unidad</w:t>
            </w:r>
          </w:p>
        </w:tc>
      </w:tr>
      <w:tr w:rsidR="00053876" w:rsidRPr="007720AF" w14:paraId="64A24EDA" w14:textId="149BC363" w:rsidTr="005443AD">
        <w:trPr>
          <w:trHeight w:val="50"/>
        </w:trPr>
        <w:tc>
          <w:tcPr>
            <w:tcW w:w="241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330BBEC5" w14:textId="782ABAAA" w:rsidR="00053876" w:rsidRPr="006E327C" w:rsidRDefault="00C51A94" w:rsidP="006E327C">
            <w:pPr>
              <w:tabs>
                <w:tab w:val="left" w:pos="304"/>
              </w:tabs>
              <w:rPr>
                <w:rFonts w:cstheme="minorHAnsi"/>
                <w:b/>
                <w:iCs/>
                <w:sz w:val="16"/>
                <w:szCs w:val="16"/>
              </w:rPr>
            </w:pPr>
            <w:r>
              <w:rPr>
                <w:rFonts w:cstheme="minorHAnsi"/>
                <w:b/>
                <w:iCs/>
                <w:sz w:val="16"/>
                <w:szCs w:val="16"/>
              </w:rPr>
              <w:t xml:space="preserve">Enlaces de transmisión </w:t>
            </w:r>
          </w:p>
        </w:tc>
        <w:tc>
          <w:tcPr>
            <w:tcW w:w="5245"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078E281B" w14:textId="07C9D4B5" w:rsidR="00053876" w:rsidRPr="007720AF" w:rsidRDefault="00053876" w:rsidP="006E327C">
            <w:pPr>
              <w:tabs>
                <w:tab w:val="left" w:pos="304"/>
              </w:tabs>
              <w:rPr>
                <w:rFonts w:cstheme="minorHAnsi"/>
                <w:bCs/>
                <w:iCs/>
                <w:sz w:val="16"/>
                <w:szCs w:val="16"/>
              </w:rPr>
            </w:pPr>
          </w:p>
        </w:tc>
        <w:tc>
          <w:tcPr>
            <w:tcW w:w="127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76A40F1" w14:textId="634F3810" w:rsidR="00053876" w:rsidRPr="007720AF" w:rsidRDefault="00C51A94" w:rsidP="006E327C">
            <w:pPr>
              <w:tabs>
                <w:tab w:val="left" w:pos="304"/>
              </w:tabs>
              <w:jc w:val="center"/>
              <w:rPr>
                <w:rFonts w:cstheme="minorHAnsi"/>
                <w:bCs/>
                <w:iCs/>
                <w:sz w:val="16"/>
                <w:szCs w:val="16"/>
              </w:rPr>
            </w:pPr>
            <w:r>
              <w:rPr>
                <w:rFonts w:cstheme="minorHAnsi"/>
                <w:bCs/>
                <w:iCs/>
                <w:sz w:val="16"/>
                <w:szCs w:val="16"/>
              </w:rPr>
              <w:t>4</w:t>
            </w: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36A357C0" w14:textId="66B919C6" w:rsidR="00053876" w:rsidRPr="007720AF" w:rsidRDefault="00053876" w:rsidP="006E327C">
            <w:pPr>
              <w:tabs>
                <w:tab w:val="left" w:pos="304"/>
              </w:tabs>
              <w:jc w:val="center"/>
              <w:rPr>
                <w:rFonts w:cstheme="minorHAnsi"/>
                <w:bCs/>
                <w:iCs/>
                <w:sz w:val="16"/>
                <w:szCs w:val="16"/>
              </w:rPr>
            </w:pPr>
            <w:r w:rsidRPr="00FE5D15">
              <w:rPr>
                <w:rFonts w:cstheme="minorHAnsi"/>
                <w:bCs/>
                <w:iCs/>
                <w:sz w:val="16"/>
                <w:szCs w:val="16"/>
              </w:rPr>
              <w:t>Unidad</w:t>
            </w:r>
          </w:p>
        </w:tc>
      </w:tr>
      <w:tr w:rsidR="00053876" w:rsidRPr="007720AF" w14:paraId="122A682F" w14:textId="77777777" w:rsidTr="005443AD">
        <w:trPr>
          <w:trHeight w:val="50"/>
        </w:trPr>
        <w:tc>
          <w:tcPr>
            <w:tcW w:w="241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350E5025" w14:textId="4FC1262E" w:rsidR="00053876" w:rsidRPr="006E327C" w:rsidRDefault="00C51A94" w:rsidP="006E327C">
            <w:pPr>
              <w:tabs>
                <w:tab w:val="left" w:pos="304"/>
              </w:tabs>
              <w:rPr>
                <w:rFonts w:cstheme="minorHAnsi"/>
                <w:b/>
                <w:iCs/>
                <w:sz w:val="16"/>
                <w:szCs w:val="16"/>
              </w:rPr>
            </w:pPr>
            <w:r>
              <w:rPr>
                <w:rFonts w:cstheme="minorHAnsi"/>
                <w:b/>
                <w:iCs/>
                <w:sz w:val="16"/>
                <w:szCs w:val="16"/>
              </w:rPr>
              <w:t>Servidor/NVR</w:t>
            </w:r>
          </w:p>
        </w:tc>
        <w:tc>
          <w:tcPr>
            <w:tcW w:w="5245"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012571D6" w14:textId="64F1C9D1" w:rsidR="00053876" w:rsidRPr="007720AF" w:rsidRDefault="00053876" w:rsidP="006E327C">
            <w:pPr>
              <w:tabs>
                <w:tab w:val="left" w:pos="304"/>
              </w:tabs>
              <w:rPr>
                <w:rFonts w:cstheme="minorHAnsi"/>
                <w:bCs/>
                <w:iCs/>
                <w:sz w:val="16"/>
                <w:szCs w:val="16"/>
              </w:rPr>
            </w:pPr>
          </w:p>
        </w:tc>
        <w:tc>
          <w:tcPr>
            <w:tcW w:w="127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48CE2C8" w14:textId="73C50E9C" w:rsidR="00053876" w:rsidRPr="007720AF" w:rsidRDefault="00C51A94" w:rsidP="006E327C">
            <w:pPr>
              <w:tabs>
                <w:tab w:val="left" w:pos="304"/>
              </w:tabs>
              <w:jc w:val="center"/>
              <w:rPr>
                <w:rFonts w:cstheme="minorHAnsi"/>
                <w:bCs/>
                <w:iCs/>
                <w:sz w:val="16"/>
                <w:szCs w:val="16"/>
              </w:rPr>
            </w:pPr>
            <w:r>
              <w:rPr>
                <w:rFonts w:cstheme="minorHAnsi"/>
                <w:bCs/>
                <w:iCs/>
                <w:sz w:val="16"/>
                <w:szCs w:val="16"/>
              </w:rPr>
              <w:t>1</w:t>
            </w: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BE4C36F" w14:textId="661EA794" w:rsidR="00053876" w:rsidRPr="007720AF" w:rsidRDefault="00053876" w:rsidP="006E327C">
            <w:pPr>
              <w:tabs>
                <w:tab w:val="left" w:pos="304"/>
              </w:tabs>
              <w:jc w:val="center"/>
              <w:rPr>
                <w:rFonts w:cstheme="minorHAnsi"/>
                <w:bCs/>
                <w:iCs/>
                <w:sz w:val="16"/>
                <w:szCs w:val="16"/>
              </w:rPr>
            </w:pPr>
            <w:r w:rsidRPr="00FE5D15">
              <w:rPr>
                <w:rFonts w:cstheme="minorHAnsi"/>
                <w:bCs/>
                <w:iCs/>
                <w:sz w:val="16"/>
                <w:szCs w:val="16"/>
              </w:rPr>
              <w:t>Unidad</w:t>
            </w:r>
          </w:p>
        </w:tc>
      </w:tr>
      <w:tr w:rsidR="00053876" w:rsidRPr="007720AF" w14:paraId="144845A5" w14:textId="77777777" w:rsidTr="005443AD">
        <w:trPr>
          <w:trHeight w:val="50"/>
        </w:trPr>
        <w:tc>
          <w:tcPr>
            <w:tcW w:w="241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B8685D4" w14:textId="0729E1E2" w:rsidR="00053876" w:rsidRPr="006E327C" w:rsidRDefault="00C51A94" w:rsidP="006E327C">
            <w:pPr>
              <w:tabs>
                <w:tab w:val="left" w:pos="304"/>
              </w:tabs>
              <w:rPr>
                <w:rFonts w:cstheme="minorHAnsi"/>
                <w:b/>
                <w:iCs/>
                <w:sz w:val="16"/>
                <w:szCs w:val="16"/>
              </w:rPr>
            </w:pPr>
            <w:r>
              <w:rPr>
                <w:rFonts w:cstheme="minorHAnsi"/>
                <w:b/>
                <w:iCs/>
                <w:sz w:val="16"/>
                <w:szCs w:val="16"/>
              </w:rPr>
              <w:t>Video Wall</w:t>
            </w:r>
          </w:p>
        </w:tc>
        <w:tc>
          <w:tcPr>
            <w:tcW w:w="5245"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02C8F434" w14:textId="2AD83B42" w:rsidR="00053876" w:rsidRPr="007720AF" w:rsidRDefault="00053876" w:rsidP="006E327C">
            <w:pPr>
              <w:tabs>
                <w:tab w:val="left" w:pos="304"/>
              </w:tabs>
              <w:rPr>
                <w:rFonts w:cstheme="minorHAnsi"/>
                <w:bCs/>
                <w:iCs/>
                <w:sz w:val="16"/>
                <w:szCs w:val="16"/>
              </w:rPr>
            </w:pPr>
          </w:p>
        </w:tc>
        <w:tc>
          <w:tcPr>
            <w:tcW w:w="127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24D2EBA" w14:textId="4497A9C7" w:rsidR="00053876" w:rsidRPr="007720AF" w:rsidRDefault="00C51A94" w:rsidP="006E327C">
            <w:pPr>
              <w:tabs>
                <w:tab w:val="left" w:pos="304"/>
              </w:tabs>
              <w:jc w:val="center"/>
              <w:rPr>
                <w:rFonts w:cstheme="minorHAnsi"/>
                <w:bCs/>
                <w:iCs/>
                <w:sz w:val="16"/>
                <w:szCs w:val="16"/>
              </w:rPr>
            </w:pPr>
            <w:r>
              <w:rPr>
                <w:rFonts w:cstheme="minorHAnsi"/>
                <w:bCs/>
                <w:iCs/>
                <w:sz w:val="16"/>
                <w:szCs w:val="16"/>
              </w:rPr>
              <w:t>1</w:t>
            </w: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6068C7D" w14:textId="410FD320" w:rsidR="00053876" w:rsidRPr="007720AF" w:rsidRDefault="00053876" w:rsidP="006E327C">
            <w:pPr>
              <w:tabs>
                <w:tab w:val="left" w:pos="304"/>
              </w:tabs>
              <w:jc w:val="center"/>
              <w:rPr>
                <w:rFonts w:cstheme="minorHAnsi"/>
                <w:bCs/>
                <w:iCs/>
                <w:sz w:val="16"/>
                <w:szCs w:val="16"/>
              </w:rPr>
            </w:pPr>
            <w:r w:rsidRPr="00FE5D15">
              <w:rPr>
                <w:rFonts w:cstheme="minorHAnsi"/>
                <w:bCs/>
                <w:iCs/>
                <w:sz w:val="16"/>
                <w:szCs w:val="16"/>
              </w:rPr>
              <w:t>Unidad</w:t>
            </w:r>
          </w:p>
        </w:tc>
      </w:tr>
      <w:tr w:rsidR="00C51A94" w:rsidRPr="007720AF" w14:paraId="4C58F956" w14:textId="77777777" w:rsidTr="005443AD">
        <w:trPr>
          <w:trHeight w:val="50"/>
        </w:trPr>
        <w:tc>
          <w:tcPr>
            <w:tcW w:w="241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0D25B25D" w14:textId="69EB852C" w:rsidR="00C51A94" w:rsidRDefault="00C51A94" w:rsidP="006E327C">
            <w:pPr>
              <w:tabs>
                <w:tab w:val="left" w:pos="304"/>
              </w:tabs>
              <w:rPr>
                <w:rFonts w:cstheme="minorHAnsi"/>
                <w:b/>
                <w:iCs/>
                <w:sz w:val="16"/>
                <w:szCs w:val="16"/>
              </w:rPr>
            </w:pPr>
            <w:r>
              <w:rPr>
                <w:rFonts w:cstheme="minorHAnsi"/>
                <w:b/>
                <w:iCs/>
                <w:sz w:val="16"/>
                <w:szCs w:val="16"/>
              </w:rPr>
              <w:t>PC estación de trabajo</w:t>
            </w:r>
          </w:p>
        </w:tc>
        <w:tc>
          <w:tcPr>
            <w:tcW w:w="5245"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A385A72" w14:textId="77777777" w:rsidR="00C51A94" w:rsidRPr="009B5A9F" w:rsidRDefault="00C51A94" w:rsidP="006E327C">
            <w:pPr>
              <w:tabs>
                <w:tab w:val="left" w:pos="304"/>
              </w:tabs>
              <w:rPr>
                <w:rFonts w:cstheme="minorHAnsi"/>
                <w:bCs/>
                <w:iCs/>
                <w:sz w:val="16"/>
                <w:szCs w:val="16"/>
              </w:rPr>
            </w:pPr>
          </w:p>
        </w:tc>
        <w:tc>
          <w:tcPr>
            <w:tcW w:w="127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EF2BE40" w14:textId="0B60C826" w:rsidR="00C51A94" w:rsidRDefault="00C51A94" w:rsidP="006E327C">
            <w:pPr>
              <w:tabs>
                <w:tab w:val="left" w:pos="304"/>
              </w:tabs>
              <w:jc w:val="center"/>
              <w:rPr>
                <w:rFonts w:cstheme="minorHAnsi"/>
                <w:bCs/>
                <w:iCs/>
                <w:sz w:val="16"/>
                <w:szCs w:val="16"/>
              </w:rPr>
            </w:pPr>
            <w:r>
              <w:rPr>
                <w:rFonts w:cstheme="minorHAnsi"/>
                <w:bCs/>
                <w:iCs/>
                <w:sz w:val="16"/>
                <w:szCs w:val="16"/>
              </w:rPr>
              <w:t>1</w:t>
            </w: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1797A63" w14:textId="4BBCD0B3" w:rsidR="00C51A94" w:rsidRPr="00FE5D15" w:rsidRDefault="006E6590" w:rsidP="006E327C">
            <w:pPr>
              <w:tabs>
                <w:tab w:val="left" w:pos="304"/>
              </w:tabs>
              <w:jc w:val="center"/>
              <w:rPr>
                <w:rFonts w:cstheme="minorHAnsi"/>
                <w:bCs/>
                <w:iCs/>
                <w:sz w:val="16"/>
                <w:szCs w:val="16"/>
              </w:rPr>
            </w:pPr>
            <w:r w:rsidRPr="00FE5D15">
              <w:rPr>
                <w:rFonts w:cstheme="minorHAnsi"/>
                <w:bCs/>
                <w:iCs/>
                <w:sz w:val="16"/>
                <w:szCs w:val="16"/>
              </w:rPr>
              <w:t>Unidad</w:t>
            </w:r>
          </w:p>
        </w:tc>
      </w:tr>
      <w:tr w:rsidR="00053876" w:rsidRPr="007720AF" w14:paraId="19F48327" w14:textId="77777777" w:rsidTr="005443AD">
        <w:trPr>
          <w:trHeight w:val="50"/>
        </w:trPr>
        <w:tc>
          <w:tcPr>
            <w:tcW w:w="241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CE04E94" w14:textId="37600968" w:rsidR="00053876" w:rsidRPr="006E327C" w:rsidRDefault="00C51A94" w:rsidP="006E327C">
            <w:pPr>
              <w:tabs>
                <w:tab w:val="left" w:pos="304"/>
              </w:tabs>
              <w:rPr>
                <w:rFonts w:cstheme="minorHAnsi"/>
                <w:b/>
                <w:iCs/>
                <w:sz w:val="16"/>
                <w:szCs w:val="16"/>
              </w:rPr>
            </w:pPr>
            <w:r>
              <w:rPr>
                <w:rFonts w:cstheme="minorHAnsi"/>
                <w:b/>
                <w:iCs/>
                <w:sz w:val="16"/>
                <w:szCs w:val="16"/>
              </w:rPr>
              <w:t>Mobiliario</w:t>
            </w:r>
          </w:p>
        </w:tc>
        <w:tc>
          <w:tcPr>
            <w:tcW w:w="5245" w:type="dxa"/>
            <w:gridSpan w:val="4"/>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3433560A" w14:textId="44660EC5" w:rsidR="00053876" w:rsidRPr="007720AF" w:rsidRDefault="00053876" w:rsidP="006E327C">
            <w:pPr>
              <w:tabs>
                <w:tab w:val="left" w:pos="304"/>
              </w:tabs>
              <w:rPr>
                <w:rFonts w:cstheme="minorHAnsi"/>
                <w:bCs/>
                <w:iCs/>
                <w:sz w:val="16"/>
                <w:szCs w:val="16"/>
              </w:rPr>
            </w:pPr>
          </w:p>
        </w:tc>
        <w:tc>
          <w:tcPr>
            <w:tcW w:w="127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3078820B" w14:textId="4532C71B" w:rsidR="00053876" w:rsidRPr="007720AF" w:rsidRDefault="00C51A94" w:rsidP="006E327C">
            <w:pPr>
              <w:tabs>
                <w:tab w:val="left" w:pos="304"/>
              </w:tabs>
              <w:jc w:val="center"/>
              <w:rPr>
                <w:rFonts w:cstheme="minorHAnsi"/>
                <w:bCs/>
                <w:iCs/>
                <w:sz w:val="16"/>
                <w:szCs w:val="16"/>
              </w:rPr>
            </w:pPr>
            <w:r>
              <w:rPr>
                <w:rFonts w:cstheme="minorHAnsi"/>
                <w:bCs/>
                <w:iCs/>
                <w:sz w:val="16"/>
                <w:szCs w:val="16"/>
              </w:rPr>
              <w:t>1</w:t>
            </w: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A21B39E" w14:textId="17233DDB" w:rsidR="00053876" w:rsidRPr="007720AF" w:rsidRDefault="00053876" w:rsidP="006E327C">
            <w:pPr>
              <w:tabs>
                <w:tab w:val="left" w:pos="304"/>
              </w:tabs>
              <w:jc w:val="center"/>
              <w:rPr>
                <w:rFonts w:cstheme="minorHAnsi"/>
                <w:bCs/>
                <w:iCs/>
                <w:sz w:val="16"/>
                <w:szCs w:val="16"/>
              </w:rPr>
            </w:pPr>
            <w:r w:rsidRPr="00FE5D15">
              <w:rPr>
                <w:rFonts w:cstheme="minorHAnsi"/>
                <w:bCs/>
                <w:iCs/>
                <w:sz w:val="16"/>
                <w:szCs w:val="16"/>
              </w:rPr>
              <w:t>Unidad</w:t>
            </w:r>
          </w:p>
        </w:tc>
      </w:tr>
    </w:tbl>
    <w:p w14:paraId="47F567BF" w14:textId="77777777" w:rsidR="007720AF" w:rsidRDefault="007720AF" w:rsidP="00FE404C">
      <w:pPr>
        <w:jc w:val="right"/>
        <w:rPr>
          <w:rFonts w:eastAsia="Times New Roman" w:cstheme="minorHAnsi"/>
          <w:sz w:val="20"/>
          <w:szCs w:val="20"/>
        </w:rPr>
      </w:pPr>
    </w:p>
    <w:p w14:paraId="03F4BB9F" w14:textId="77777777" w:rsidR="00C9798B" w:rsidRDefault="00C9798B" w:rsidP="00FE404C">
      <w:pPr>
        <w:jc w:val="right"/>
        <w:rPr>
          <w:rFonts w:eastAsia="Times New Roman" w:cstheme="minorHAnsi"/>
          <w:sz w:val="20"/>
          <w:szCs w:val="20"/>
        </w:rPr>
      </w:pPr>
    </w:p>
    <w:p w14:paraId="30532294" w14:textId="77777777" w:rsidR="00C9798B" w:rsidRDefault="00C9798B" w:rsidP="00FE404C">
      <w:pPr>
        <w:jc w:val="right"/>
        <w:rPr>
          <w:rFonts w:eastAsia="Times New Roman" w:cstheme="minorHAnsi"/>
          <w:sz w:val="20"/>
          <w:szCs w:val="20"/>
        </w:rPr>
      </w:pPr>
    </w:p>
    <w:p w14:paraId="54E07BAD" w14:textId="77777777" w:rsidR="00C9798B" w:rsidRDefault="00C9798B" w:rsidP="00FE404C">
      <w:pPr>
        <w:jc w:val="right"/>
        <w:rPr>
          <w:rFonts w:eastAsia="Times New Roman" w:cstheme="minorHAnsi"/>
          <w:sz w:val="20"/>
          <w:szCs w:val="20"/>
        </w:rPr>
      </w:pPr>
    </w:p>
    <w:p w14:paraId="789C09DF" w14:textId="77777777" w:rsidR="00C21D58" w:rsidRDefault="00C21D58" w:rsidP="00FE404C">
      <w:pPr>
        <w:jc w:val="right"/>
        <w:rPr>
          <w:rFonts w:eastAsia="Times New Roman" w:cstheme="minorHAnsi"/>
          <w:sz w:val="20"/>
          <w:szCs w:val="20"/>
        </w:rPr>
      </w:pPr>
    </w:p>
    <w:p w14:paraId="040811E4" w14:textId="77777777" w:rsidR="00C21D58" w:rsidRDefault="00C21D58" w:rsidP="005443AD">
      <w:pPr>
        <w:rPr>
          <w:rFonts w:eastAsia="Times New Roman" w:cstheme="minorHAnsi"/>
          <w:sz w:val="20"/>
          <w:szCs w:val="20"/>
        </w:rPr>
      </w:pPr>
    </w:p>
    <w:p w14:paraId="573B148B" w14:textId="74D69CC7" w:rsidR="009572FF" w:rsidRPr="001D68C4" w:rsidRDefault="009572FF" w:rsidP="00206802">
      <w:pPr>
        <w:rPr>
          <w:rFonts w:cstheme="minorHAnsi"/>
          <w:b/>
          <w:sz w:val="25"/>
        </w:rPr>
      </w:pPr>
      <w:r w:rsidRPr="001D68C4">
        <w:rPr>
          <w:rFonts w:cstheme="minorHAnsi"/>
          <w:b/>
          <w:sz w:val="25"/>
        </w:rPr>
        <w:t>Estrategia de Intervención</w:t>
      </w:r>
    </w:p>
    <w:p w14:paraId="20DFA8AF" w14:textId="77777777" w:rsidR="00FE404C" w:rsidRPr="001D68C4" w:rsidRDefault="00FE404C" w:rsidP="000800DA">
      <w:pPr>
        <w:rPr>
          <w:rFonts w:eastAsia="Times New Roman" w:cstheme="minorHAnsi"/>
          <w:sz w:val="20"/>
          <w:szCs w:val="20"/>
        </w:rPr>
      </w:pPr>
    </w:p>
    <w:p w14:paraId="3B427ED7" w14:textId="7453A3B0" w:rsidR="000D0800" w:rsidRPr="0026147F" w:rsidRDefault="0065463D" w:rsidP="00435698">
      <w:pPr>
        <w:numPr>
          <w:ilvl w:val="0"/>
          <w:numId w:val="2"/>
        </w:numPr>
        <w:tabs>
          <w:tab w:val="left" w:pos="304"/>
        </w:tabs>
        <w:rPr>
          <w:rFonts w:eastAsia="Times New Roman" w:cstheme="minorHAnsi"/>
          <w:sz w:val="17"/>
          <w:szCs w:val="17"/>
        </w:rPr>
      </w:pPr>
      <w:r w:rsidRPr="0026147F">
        <w:rPr>
          <w:rFonts w:cstheme="minorHAnsi"/>
          <w:b/>
          <w:i/>
          <w:kern w:val="2"/>
          <w:sz w:val="17"/>
          <w14:ligatures w14:val="standardContextual"/>
        </w:rPr>
        <w:lastRenderedPageBreak/>
        <w:t>Componentes</w:t>
      </w:r>
    </w:p>
    <w:tbl>
      <w:tblPr>
        <w:tblStyle w:val="TableNormal"/>
        <w:tblW w:w="10206" w:type="dxa"/>
        <w:tblInd w:w="134" w:type="dxa"/>
        <w:tblBorders>
          <w:top w:val="single" w:sz="2" w:space="0" w:color="C0C0C0"/>
          <w:left w:val="single" w:sz="2" w:space="0" w:color="C0C0C0"/>
          <w:bottom w:val="single" w:sz="2" w:space="0" w:color="C0C0C0"/>
          <w:right w:val="single" w:sz="2" w:space="0" w:color="C0C0C0"/>
          <w:insideH w:val="single" w:sz="6" w:space="0" w:color="C0C0C0"/>
          <w:insideV w:val="single" w:sz="6" w:space="0" w:color="C0C0C0"/>
        </w:tblBorders>
        <w:tblLayout w:type="fixed"/>
        <w:tblCellMar>
          <w:left w:w="57" w:type="dxa"/>
          <w:right w:w="28" w:type="dxa"/>
        </w:tblCellMar>
        <w:tblLook w:val="01E0" w:firstRow="1" w:lastRow="1" w:firstColumn="1" w:lastColumn="1" w:noHBand="0" w:noVBand="0"/>
      </w:tblPr>
      <w:tblGrid>
        <w:gridCol w:w="1418"/>
        <w:gridCol w:w="1984"/>
        <w:gridCol w:w="6804"/>
      </w:tblGrid>
      <w:tr w:rsidR="00DC5714" w:rsidRPr="007720AF" w14:paraId="78FE0264" w14:textId="77777777" w:rsidTr="00E35E84">
        <w:trPr>
          <w:trHeight w:hRule="exact" w:val="268"/>
        </w:trPr>
        <w:tc>
          <w:tcPr>
            <w:tcW w:w="1418" w:type="dxa"/>
            <w:shd w:val="clear" w:color="auto" w:fill="ECECEC"/>
          </w:tcPr>
          <w:p w14:paraId="6B954892" w14:textId="77777777" w:rsidR="005B2A72" w:rsidRPr="005C176F" w:rsidRDefault="005B2A72" w:rsidP="00A066C3">
            <w:pPr>
              <w:rPr>
                <w:rFonts w:cstheme="minorHAnsi"/>
                <w:b/>
                <w:bCs/>
                <w:sz w:val="16"/>
                <w:szCs w:val="16"/>
              </w:rPr>
            </w:pPr>
            <w:r w:rsidRPr="005C176F">
              <w:rPr>
                <w:rFonts w:cstheme="minorHAnsi"/>
                <w:b/>
                <w:bCs/>
                <w:sz w:val="16"/>
                <w:szCs w:val="16"/>
              </w:rPr>
              <w:t>Componente</w:t>
            </w:r>
          </w:p>
        </w:tc>
        <w:tc>
          <w:tcPr>
            <w:tcW w:w="1984" w:type="dxa"/>
            <w:shd w:val="clear" w:color="auto" w:fill="ECECEC"/>
          </w:tcPr>
          <w:p w14:paraId="590E07E4" w14:textId="77777777" w:rsidR="005B2A72" w:rsidRPr="005C176F" w:rsidRDefault="005B2A72" w:rsidP="00A066C3">
            <w:pPr>
              <w:rPr>
                <w:rFonts w:cstheme="minorHAnsi"/>
                <w:b/>
                <w:bCs/>
                <w:sz w:val="16"/>
                <w:szCs w:val="16"/>
              </w:rPr>
            </w:pPr>
            <w:r w:rsidRPr="005C176F">
              <w:rPr>
                <w:rFonts w:cstheme="minorHAnsi"/>
                <w:b/>
                <w:bCs/>
                <w:sz w:val="16"/>
                <w:szCs w:val="16"/>
              </w:rPr>
              <w:t>Producción</w:t>
            </w:r>
          </w:p>
        </w:tc>
        <w:tc>
          <w:tcPr>
            <w:tcW w:w="6804" w:type="dxa"/>
            <w:shd w:val="clear" w:color="auto" w:fill="ECECEC"/>
          </w:tcPr>
          <w:p w14:paraId="0A51A39A" w14:textId="77777777" w:rsidR="005B2A72" w:rsidRPr="005C176F" w:rsidRDefault="005B2A72" w:rsidP="00A066C3">
            <w:pPr>
              <w:rPr>
                <w:rFonts w:cstheme="minorHAnsi"/>
                <w:b/>
                <w:bCs/>
                <w:sz w:val="16"/>
                <w:szCs w:val="16"/>
              </w:rPr>
            </w:pPr>
            <w:r w:rsidRPr="005C176F">
              <w:rPr>
                <w:rFonts w:cstheme="minorHAnsi"/>
                <w:b/>
                <w:bCs/>
                <w:sz w:val="16"/>
                <w:szCs w:val="16"/>
              </w:rPr>
              <w:t>Factores de Riesgo / Problemas de Seguridad / Vínculo de Actividades</w:t>
            </w:r>
          </w:p>
        </w:tc>
      </w:tr>
      <w:tr w:rsidR="00DC5714" w:rsidRPr="007720AF" w14:paraId="39C39870" w14:textId="77777777" w:rsidTr="00E35E84">
        <w:trPr>
          <w:trHeight w:hRule="exact" w:val="624"/>
        </w:trPr>
        <w:tc>
          <w:tcPr>
            <w:tcW w:w="1418" w:type="dxa"/>
            <w:vMerge w:val="restart"/>
            <w:vAlign w:val="center"/>
          </w:tcPr>
          <w:p w14:paraId="38CA0120" w14:textId="0EB3C54F" w:rsidR="00DC5714" w:rsidRPr="005C176F" w:rsidRDefault="00DC5714" w:rsidP="00450ABF">
            <w:pPr>
              <w:rPr>
                <w:rFonts w:cstheme="minorHAnsi"/>
                <w:b/>
                <w:bCs/>
                <w:sz w:val="16"/>
                <w:szCs w:val="16"/>
              </w:rPr>
            </w:pPr>
            <w:r w:rsidRPr="005C176F">
              <w:rPr>
                <w:rFonts w:cstheme="minorHAnsi"/>
                <w:b/>
                <w:bCs/>
                <w:sz w:val="16"/>
                <w:szCs w:val="16"/>
              </w:rPr>
              <w:t>Instalación</w:t>
            </w:r>
          </w:p>
        </w:tc>
        <w:tc>
          <w:tcPr>
            <w:tcW w:w="1984" w:type="dxa"/>
            <w:vMerge w:val="restart"/>
            <w:vAlign w:val="center"/>
          </w:tcPr>
          <w:p w14:paraId="198D961B" w14:textId="77777777" w:rsidR="00DC5714" w:rsidRPr="005C176F" w:rsidRDefault="00DC5714" w:rsidP="0044352C">
            <w:pPr>
              <w:pStyle w:val="TableParagraph"/>
              <w:spacing w:line="259" w:lineRule="auto"/>
              <w:ind w:left="83" w:right="282"/>
              <w:rPr>
                <w:rFonts w:cstheme="minorHAnsi"/>
                <w:sz w:val="16"/>
                <w:szCs w:val="16"/>
              </w:rPr>
            </w:pPr>
            <w:r w:rsidRPr="005C176F">
              <w:rPr>
                <w:rFonts w:cstheme="minorHAnsi"/>
                <w:b/>
                <w:sz w:val="16"/>
                <w:szCs w:val="16"/>
              </w:rPr>
              <w:t>Unidad</w:t>
            </w:r>
            <w:r w:rsidRPr="005C176F">
              <w:rPr>
                <w:rFonts w:cstheme="minorHAnsi"/>
                <w:b/>
                <w:spacing w:val="-9"/>
                <w:sz w:val="16"/>
                <w:szCs w:val="16"/>
              </w:rPr>
              <w:t xml:space="preserve"> </w:t>
            </w:r>
            <w:r w:rsidRPr="005C176F">
              <w:rPr>
                <w:rFonts w:cstheme="minorHAnsi"/>
                <w:b/>
                <w:sz w:val="16"/>
                <w:szCs w:val="16"/>
              </w:rPr>
              <w:t>de</w:t>
            </w:r>
            <w:r w:rsidRPr="005C176F">
              <w:rPr>
                <w:rFonts w:cstheme="minorHAnsi"/>
                <w:b/>
                <w:spacing w:val="-9"/>
                <w:sz w:val="16"/>
                <w:szCs w:val="16"/>
              </w:rPr>
              <w:t xml:space="preserve"> </w:t>
            </w:r>
            <w:r w:rsidRPr="005C176F">
              <w:rPr>
                <w:rFonts w:cstheme="minorHAnsi"/>
                <w:b/>
                <w:sz w:val="16"/>
                <w:szCs w:val="16"/>
              </w:rPr>
              <w:t>Producción:</w:t>
            </w:r>
            <w:r w:rsidRPr="005C176F">
              <w:rPr>
                <w:rFonts w:cstheme="minorHAnsi"/>
                <w:b/>
                <w:w w:val="99"/>
                <w:sz w:val="16"/>
                <w:szCs w:val="16"/>
              </w:rPr>
              <w:t xml:space="preserve"> </w:t>
            </w:r>
            <w:r w:rsidRPr="005C176F">
              <w:rPr>
                <w:rFonts w:cstheme="minorHAnsi"/>
                <w:sz w:val="16"/>
                <w:szCs w:val="16"/>
              </w:rPr>
              <w:t>Actividades</w:t>
            </w:r>
            <w:r w:rsidRPr="005C176F">
              <w:rPr>
                <w:rFonts w:cstheme="minorHAnsi"/>
                <w:spacing w:val="-20"/>
                <w:sz w:val="16"/>
                <w:szCs w:val="16"/>
              </w:rPr>
              <w:t xml:space="preserve"> </w:t>
            </w:r>
            <w:r w:rsidRPr="005C176F">
              <w:rPr>
                <w:rFonts w:cstheme="minorHAnsi"/>
                <w:sz w:val="16"/>
                <w:szCs w:val="16"/>
              </w:rPr>
              <w:t>administrativas</w:t>
            </w:r>
            <w:r w:rsidRPr="005C176F">
              <w:rPr>
                <w:rFonts w:cstheme="minorHAnsi"/>
                <w:w w:val="99"/>
                <w:sz w:val="16"/>
                <w:szCs w:val="16"/>
              </w:rPr>
              <w:t xml:space="preserve"> </w:t>
            </w:r>
            <w:r w:rsidRPr="005C176F">
              <w:rPr>
                <w:rFonts w:cstheme="minorHAnsi"/>
                <w:sz w:val="16"/>
                <w:szCs w:val="16"/>
              </w:rPr>
              <w:t>realizadas</w:t>
            </w:r>
          </w:p>
          <w:p w14:paraId="01D90EFC" w14:textId="77777777" w:rsidR="00DC5714" w:rsidRPr="005C176F" w:rsidRDefault="00DC5714" w:rsidP="0044352C">
            <w:pPr>
              <w:pStyle w:val="TableParagraph"/>
              <w:spacing w:line="259" w:lineRule="auto"/>
              <w:ind w:left="83" w:right="282"/>
              <w:rPr>
                <w:rFonts w:eastAsia="Times New Roman" w:cstheme="minorHAnsi"/>
                <w:sz w:val="16"/>
                <w:szCs w:val="16"/>
              </w:rPr>
            </w:pPr>
          </w:p>
          <w:p w14:paraId="67B2479F" w14:textId="77777777" w:rsidR="0044352C" w:rsidRPr="005C176F" w:rsidRDefault="00DC5714" w:rsidP="0044352C">
            <w:pPr>
              <w:pStyle w:val="TableParagraph"/>
              <w:spacing w:line="259" w:lineRule="auto"/>
              <w:ind w:left="83" w:right="282"/>
              <w:rPr>
                <w:rFonts w:cstheme="minorHAnsi"/>
                <w:b/>
                <w:sz w:val="16"/>
                <w:szCs w:val="16"/>
              </w:rPr>
            </w:pPr>
            <w:r w:rsidRPr="005C176F">
              <w:rPr>
                <w:rFonts w:cstheme="minorHAnsi"/>
                <w:b/>
                <w:sz w:val="16"/>
                <w:szCs w:val="16"/>
              </w:rPr>
              <w:t>Meta</w:t>
            </w:r>
            <w:r w:rsidRPr="005C176F">
              <w:rPr>
                <w:rFonts w:cstheme="minorHAnsi"/>
                <w:b/>
                <w:spacing w:val="-9"/>
                <w:sz w:val="16"/>
                <w:szCs w:val="16"/>
              </w:rPr>
              <w:t xml:space="preserve"> </w:t>
            </w:r>
            <w:r w:rsidRPr="005C176F">
              <w:rPr>
                <w:rFonts w:cstheme="minorHAnsi"/>
                <w:b/>
                <w:sz w:val="16"/>
                <w:szCs w:val="16"/>
              </w:rPr>
              <w:t>de</w:t>
            </w:r>
            <w:r w:rsidRPr="005C176F">
              <w:rPr>
                <w:rFonts w:cstheme="minorHAnsi"/>
                <w:b/>
                <w:spacing w:val="-8"/>
                <w:sz w:val="16"/>
                <w:szCs w:val="16"/>
              </w:rPr>
              <w:t xml:space="preserve"> </w:t>
            </w:r>
            <w:r w:rsidRPr="005C176F">
              <w:rPr>
                <w:rFonts w:cstheme="minorHAnsi"/>
                <w:b/>
                <w:sz w:val="16"/>
                <w:szCs w:val="16"/>
              </w:rPr>
              <w:t>Producción:</w:t>
            </w:r>
          </w:p>
          <w:p w14:paraId="389A0CA8" w14:textId="3F3B7989" w:rsidR="00DC5714" w:rsidRPr="005C176F" w:rsidRDefault="00DC5714" w:rsidP="0044352C">
            <w:pPr>
              <w:pStyle w:val="TableParagraph"/>
              <w:spacing w:line="259" w:lineRule="auto"/>
              <w:ind w:left="83" w:right="282"/>
              <w:rPr>
                <w:rFonts w:cstheme="minorHAnsi"/>
                <w:sz w:val="16"/>
                <w:szCs w:val="16"/>
              </w:rPr>
            </w:pPr>
            <w:r w:rsidRPr="005C176F">
              <w:rPr>
                <w:rFonts w:cstheme="minorHAnsi"/>
                <w:sz w:val="16"/>
                <w:szCs w:val="16"/>
              </w:rPr>
              <w:t>3,00</w:t>
            </w:r>
          </w:p>
        </w:tc>
        <w:tc>
          <w:tcPr>
            <w:tcW w:w="6804" w:type="dxa"/>
          </w:tcPr>
          <w:p w14:paraId="7D6E6A62" w14:textId="77777777" w:rsidR="00DC5714" w:rsidRPr="005C176F" w:rsidRDefault="00DC5714" w:rsidP="00604145">
            <w:pPr>
              <w:pStyle w:val="TableParagraph"/>
              <w:ind w:left="83"/>
              <w:rPr>
                <w:rFonts w:eastAsia="Times New Roman" w:cstheme="minorHAnsi"/>
                <w:sz w:val="16"/>
                <w:szCs w:val="16"/>
              </w:rPr>
            </w:pPr>
            <w:r w:rsidRPr="005C176F">
              <w:rPr>
                <w:rFonts w:cstheme="minorHAnsi"/>
                <w:b/>
                <w:spacing w:val="-9"/>
                <w:sz w:val="16"/>
                <w:szCs w:val="16"/>
              </w:rPr>
              <w:t>Factores</w:t>
            </w:r>
            <w:r w:rsidRPr="005C176F">
              <w:rPr>
                <w:rFonts w:cstheme="minorHAnsi"/>
                <w:b/>
                <w:spacing w:val="-8"/>
                <w:sz w:val="16"/>
                <w:szCs w:val="16"/>
              </w:rPr>
              <w:t xml:space="preserve"> </w:t>
            </w:r>
            <w:r w:rsidRPr="005C176F">
              <w:rPr>
                <w:rFonts w:cstheme="minorHAnsi"/>
                <w:b/>
                <w:sz w:val="16"/>
                <w:szCs w:val="16"/>
              </w:rPr>
              <w:t>de</w:t>
            </w:r>
            <w:r w:rsidRPr="005C176F">
              <w:rPr>
                <w:rFonts w:cstheme="minorHAnsi"/>
                <w:b/>
                <w:spacing w:val="-8"/>
                <w:sz w:val="16"/>
                <w:szCs w:val="16"/>
              </w:rPr>
              <w:t xml:space="preserve"> </w:t>
            </w:r>
            <w:r w:rsidRPr="005C176F">
              <w:rPr>
                <w:rFonts w:cstheme="minorHAnsi"/>
                <w:b/>
                <w:sz w:val="16"/>
                <w:szCs w:val="16"/>
              </w:rPr>
              <w:t>Riesgo:</w:t>
            </w:r>
          </w:p>
          <w:p w14:paraId="1DFBA969" w14:textId="77777777" w:rsidR="005F6DD9" w:rsidRPr="005F6DD9" w:rsidRDefault="00AA6FE3" w:rsidP="003F125E">
            <w:pPr>
              <w:pStyle w:val="Prrafodelista"/>
              <w:numPr>
                <w:ilvl w:val="0"/>
                <w:numId w:val="14"/>
              </w:numPr>
              <w:ind w:hanging="222"/>
              <w:rPr>
                <w:rFonts w:cstheme="minorHAnsi"/>
                <w:sz w:val="16"/>
                <w:szCs w:val="16"/>
              </w:rPr>
            </w:pPr>
            <w:r w:rsidRPr="00AA6FE3">
              <w:rPr>
                <w:rFonts w:cstheme="minorHAnsi"/>
                <w:sz w:val="16"/>
                <w:szCs w:val="16"/>
              </w:rPr>
              <w:t xml:space="preserve">Ausencia de vigilancia que disuada el acto ilícito o permita detectarlo con rapidez </w:t>
            </w:r>
          </w:p>
          <w:p w14:paraId="08E44F51" w14:textId="6F8F1962" w:rsidR="005F6DD9" w:rsidRPr="005C176F" w:rsidRDefault="005F6DD9" w:rsidP="003F125E">
            <w:pPr>
              <w:pStyle w:val="Prrafodelista"/>
              <w:numPr>
                <w:ilvl w:val="0"/>
                <w:numId w:val="14"/>
              </w:numPr>
              <w:ind w:hanging="222"/>
              <w:rPr>
                <w:sz w:val="16"/>
                <w:szCs w:val="16"/>
                <w:lang w:val="es-ES"/>
              </w:rPr>
            </w:pPr>
            <w:r w:rsidRPr="40D9DBC8">
              <w:rPr>
                <w:sz w:val="16"/>
                <w:szCs w:val="16"/>
              </w:rPr>
              <w:t>Obsolescencia</w:t>
            </w:r>
            <w:r w:rsidRPr="40D9DBC8">
              <w:rPr>
                <w:sz w:val="16"/>
                <w:szCs w:val="16"/>
                <w:lang w:val="es-ES"/>
              </w:rPr>
              <w:t xml:space="preserve"> de dispositivos tecnológicos para identificar delitos e incivilidades </w:t>
            </w:r>
          </w:p>
        </w:tc>
      </w:tr>
      <w:tr w:rsidR="00DC5714" w:rsidRPr="007720AF" w14:paraId="10E4B69C" w14:textId="77777777" w:rsidTr="00E35E84">
        <w:trPr>
          <w:trHeight w:hRule="exact" w:val="687"/>
        </w:trPr>
        <w:tc>
          <w:tcPr>
            <w:tcW w:w="1418" w:type="dxa"/>
            <w:vMerge/>
          </w:tcPr>
          <w:p w14:paraId="5C8084AA" w14:textId="77777777" w:rsidR="00DC5714" w:rsidRPr="005C176F" w:rsidRDefault="00DC5714" w:rsidP="00A066C3">
            <w:pPr>
              <w:rPr>
                <w:rFonts w:cstheme="minorHAnsi"/>
                <w:b/>
                <w:bCs/>
                <w:sz w:val="16"/>
                <w:szCs w:val="16"/>
              </w:rPr>
            </w:pPr>
          </w:p>
        </w:tc>
        <w:tc>
          <w:tcPr>
            <w:tcW w:w="1984" w:type="dxa"/>
            <w:vMerge/>
          </w:tcPr>
          <w:p w14:paraId="496E5C6D" w14:textId="3333D790" w:rsidR="00DC5714" w:rsidRPr="005C176F" w:rsidRDefault="00DC5714" w:rsidP="00DC5714">
            <w:pPr>
              <w:rPr>
                <w:rFonts w:cstheme="minorHAnsi"/>
                <w:sz w:val="16"/>
                <w:szCs w:val="16"/>
              </w:rPr>
            </w:pPr>
          </w:p>
        </w:tc>
        <w:tc>
          <w:tcPr>
            <w:tcW w:w="6804" w:type="dxa"/>
          </w:tcPr>
          <w:p w14:paraId="0B004BB1" w14:textId="77777777" w:rsidR="005F6DD9" w:rsidRDefault="4A9E7E27" w:rsidP="005F6DD9">
            <w:pPr>
              <w:pStyle w:val="TableParagraph"/>
              <w:ind w:left="83"/>
              <w:rPr>
                <w:b/>
                <w:bCs/>
                <w:sz w:val="16"/>
                <w:szCs w:val="16"/>
              </w:rPr>
            </w:pPr>
            <w:r w:rsidRPr="47441E73">
              <w:rPr>
                <w:b/>
                <w:bCs/>
                <w:sz w:val="16"/>
                <w:szCs w:val="16"/>
              </w:rPr>
              <w:t>Problemas</w:t>
            </w:r>
            <w:r w:rsidRPr="47441E73">
              <w:rPr>
                <w:b/>
                <w:bCs/>
                <w:spacing w:val="-10"/>
                <w:sz w:val="16"/>
                <w:szCs w:val="16"/>
              </w:rPr>
              <w:t xml:space="preserve"> </w:t>
            </w:r>
            <w:r w:rsidRPr="47441E73">
              <w:rPr>
                <w:b/>
                <w:bCs/>
                <w:sz w:val="16"/>
                <w:szCs w:val="16"/>
              </w:rPr>
              <w:t>de</w:t>
            </w:r>
            <w:r w:rsidRPr="47441E73">
              <w:rPr>
                <w:b/>
                <w:bCs/>
                <w:spacing w:val="-10"/>
                <w:sz w:val="16"/>
                <w:szCs w:val="16"/>
              </w:rPr>
              <w:t xml:space="preserve"> </w:t>
            </w:r>
            <w:r w:rsidRPr="47441E73">
              <w:rPr>
                <w:b/>
                <w:bCs/>
                <w:sz w:val="16"/>
                <w:szCs w:val="16"/>
              </w:rPr>
              <w:t>Seguridad:</w:t>
            </w:r>
          </w:p>
          <w:p w14:paraId="2EB4E766" w14:textId="77777777" w:rsidR="00AF63CB" w:rsidRDefault="00AF63CB" w:rsidP="003F125E">
            <w:pPr>
              <w:pStyle w:val="Prrafodelista"/>
              <w:numPr>
                <w:ilvl w:val="0"/>
                <w:numId w:val="16"/>
              </w:numPr>
              <w:ind w:hanging="222"/>
              <w:rPr>
                <w:rFonts w:cstheme="minorHAnsi"/>
                <w:sz w:val="16"/>
                <w:szCs w:val="16"/>
              </w:rPr>
            </w:pPr>
            <w:r w:rsidRPr="00AF63CB">
              <w:rPr>
                <w:rFonts w:cstheme="minorHAnsi"/>
                <w:sz w:val="16"/>
                <w:szCs w:val="16"/>
              </w:rPr>
              <w:t>Robo con violencia o intimidación</w:t>
            </w:r>
          </w:p>
          <w:p w14:paraId="29DCA64E" w14:textId="06706ED9" w:rsidR="00CD7EC6" w:rsidRPr="00AF63CB" w:rsidRDefault="00AF63CB" w:rsidP="003F125E">
            <w:pPr>
              <w:pStyle w:val="Prrafodelista"/>
              <w:numPr>
                <w:ilvl w:val="0"/>
                <w:numId w:val="16"/>
              </w:numPr>
              <w:ind w:hanging="222"/>
              <w:rPr>
                <w:sz w:val="16"/>
                <w:szCs w:val="16"/>
              </w:rPr>
            </w:pPr>
            <w:r w:rsidRPr="40D9DBC8">
              <w:rPr>
                <w:sz w:val="16"/>
                <w:szCs w:val="16"/>
              </w:rPr>
              <w:t>Infracción a la ley de drogas</w:t>
            </w:r>
          </w:p>
        </w:tc>
      </w:tr>
      <w:tr w:rsidR="00DC5714" w:rsidRPr="007720AF" w14:paraId="6B7B9F17" w14:textId="77777777" w:rsidTr="00256958">
        <w:trPr>
          <w:trHeight w:hRule="exact" w:val="994"/>
        </w:trPr>
        <w:tc>
          <w:tcPr>
            <w:tcW w:w="1418" w:type="dxa"/>
            <w:vMerge/>
          </w:tcPr>
          <w:p w14:paraId="0D4B675E" w14:textId="77777777" w:rsidR="00DC5714" w:rsidRPr="005C176F" w:rsidRDefault="00DC5714" w:rsidP="00A066C3">
            <w:pPr>
              <w:rPr>
                <w:rFonts w:cstheme="minorHAnsi"/>
                <w:b/>
                <w:bCs/>
                <w:sz w:val="16"/>
                <w:szCs w:val="16"/>
              </w:rPr>
            </w:pPr>
          </w:p>
        </w:tc>
        <w:tc>
          <w:tcPr>
            <w:tcW w:w="1984" w:type="dxa"/>
            <w:vMerge/>
          </w:tcPr>
          <w:p w14:paraId="20C9317B" w14:textId="77777777" w:rsidR="00DC5714" w:rsidRPr="005C176F" w:rsidRDefault="00DC5714" w:rsidP="00A066C3">
            <w:pPr>
              <w:rPr>
                <w:rFonts w:cstheme="minorHAnsi"/>
                <w:sz w:val="16"/>
                <w:szCs w:val="16"/>
              </w:rPr>
            </w:pPr>
          </w:p>
        </w:tc>
        <w:tc>
          <w:tcPr>
            <w:tcW w:w="6804" w:type="dxa"/>
          </w:tcPr>
          <w:p w14:paraId="2F8E13DC" w14:textId="77777777" w:rsidR="00DC5714" w:rsidRPr="005C176F" w:rsidRDefault="00DC5714" w:rsidP="00604145">
            <w:pPr>
              <w:pStyle w:val="TableParagraph"/>
              <w:ind w:left="83"/>
              <w:rPr>
                <w:rFonts w:eastAsia="Times New Roman" w:cstheme="minorHAnsi"/>
                <w:sz w:val="16"/>
                <w:szCs w:val="16"/>
              </w:rPr>
            </w:pPr>
            <w:r w:rsidRPr="005C176F">
              <w:rPr>
                <w:rFonts w:cstheme="minorHAnsi"/>
                <w:b/>
                <w:sz w:val="16"/>
                <w:szCs w:val="16"/>
              </w:rPr>
              <w:t>Vínculo</w:t>
            </w:r>
            <w:r w:rsidRPr="005C176F">
              <w:rPr>
                <w:rFonts w:cstheme="minorHAnsi"/>
                <w:b/>
                <w:spacing w:val="-10"/>
                <w:sz w:val="16"/>
                <w:szCs w:val="16"/>
              </w:rPr>
              <w:t xml:space="preserve"> </w:t>
            </w:r>
            <w:r w:rsidRPr="005C176F">
              <w:rPr>
                <w:rFonts w:cstheme="minorHAnsi"/>
                <w:b/>
                <w:sz w:val="16"/>
                <w:szCs w:val="16"/>
              </w:rPr>
              <w:t>de</w:t>
            </w:r>
            <w:r w:rsidRPr="005C176F">
              <w:rPr>
                <w:rFonts w:cstheme="minorHAnsi"/>
                <w:b/>
                <w:spacing w:val="-9"/>
                <w:sz w:val="16"/>
                <w:szCs w:val="16"/>
              </w:rPr>
              <w:t xml:space="preserve"> </w:t>
            </w:r>
            <w:r w:rsidRPr="005C176F">
              <w:rPr>
                <w:rFonts w:cstheme="minorHAnsi"/>
                <w:b/>
                <w:sz w:val="16"/>
                <w:szCs w:val="16"/>
              </w:rPr>
              <w:t>Actividades:</w:t>
            </w:r>
          </w:p>
          <w:p w14:paraId="789CA1E8" w14:textId="23808D63" w:rsidR="00DC5714" w:rsidRPr="005C176F" w:rsidRDefault="00DC5714" w:rsidP="003F125E">
            <w:pPr>
              <w:pStyle w:val="Prrafodelista"/>
              <w:numPr>
                <w:ilvl w:val="0"/>
                <w:numId w:val="13"/>
              </w:numPr>
              <w:ind w:hanging="222"/>
              <w:rPr>
                <w:rFonts w:cstheme="minorHAnsi"/>
                <w:sz w:val="16"/>
                <w:szCs w:val="16"/>
              </w:rPr>
            </w:pPr>
            <w:r w:rsidRPr="005C176F">
              <w:rPr>
                <w:rFonts w:cstheme="minorHAnsi"/>
                <w:sz w:val="16"/>
                <w:szCs w:val="16"/>
              </w:rPr>
              <w:t xml:space="preserve">Acta de inicio | </w:t>
            </w:r>
            <w:r w:rsidR="00AF63CB" w:rsidRPr="005C176F">
              <w:rPr>
                <w:rFonts w:cstheme="minorHAnsi"/>
                <w:sz w:val="16"/>
                <w:szCs w:val="16"/>
              </w:rPr>
              <w:t>responsable</w:t>
            </w:r>
            <w:r w:rsidRPr="005C176F">
              <w:rPr>
                <w:rFonts w:cstheme="minorHAnsi"/>
                <w:sz w:val="16"/>
                <w:szCs w:val="16"/>
              </w:rPr>
              <w:t>: Contraparte Técnica Administrativa</w:t>
            </w:r>
          </w:p>
          <w:p w14:paraId="2BFC29F5" w14:textId="57F493EF" w:rsidR="00DC5714" w:rsidRPr="005C176F" w:rsidRDefault="00DC5714" w:rsidP="003F125E">
            <w:pPr>
              <w:pStyle w:val="Prrafodelista"/>
              <w:numPr>
                <w:ilvl w:val="0"/>
                <w:numId w:val="13"/>
              </w:numPr>
              <w:ind w:hanging="222"/>
              <w:rPr>
                <w:rFonts w:cstheme="minorHAnsi"/>
                <w:sz w:val="16"/>
                <w:szCs w:val="16"/>
              </w:rPr>
            </w:pPr>
            <w:r w:rsidRPr="005C176F">
              <w:rPr>
                <w:rFonts w:cstheme="minorHAnsi"/>
                <w:sz w:val="16"/>
                <w:szCs w:val="16"/>
              </w:rPr>
              <w:t>Presentación y</w:t>
            </w:r>
            <w:r w:rsidR="00256958">
              <w:rPr>
                <w:rFonts w:cstheme="minorHAnsi"/>
                <w:sz w:val="16"/>
                <w:szCs w:val="16"/>
              </w:rPr>
              <w:t>/o</w:t>
            </w:r>
            <w:r w:rsidRPr="005C176F">
              <w:rPr>
                <w:rFonts w:cstheme="minorHAnsi"/>
                <w:sz w:val="16"/>
                <w:szCs w:val="16"/>
              </w:rPr>
              <w:t xml:space="preserve"> validación del equipo ejecutor | </w:t>
            </w:r>
            <w:r w:rsidR="00AF63CB" w:rsidRPr="005C176F">
              <w:rPr>
                <w:rFonts w:cstheme="minorHAnsi"/>
                <w:sz w:val="16"/>
                <w:szCs w:val="16"/>
              </w:rPr>
              <w:t>responsable</w:t>
            </w:r>
            <w:r w:rsidRPr="005C176F">
              <w:rPr>
                <w:rFonts w:cstheme="minorHAnsi"/>
                <w:sz w:val="16"/>
                <w:szCs w:val="16"/>
              </w:rPr>
              <w:t>: Contraparte Técnica Administrativa</w:t>
            </w:r>
          </w:p>
          <w:p w14:paraId="617BF53A" w14:textId="4D3918FA" w:rsidR="00DC5714" w:rsidRPr="005C176F" w:rsidRDefault="00DC5714" w:rsidP="003F125E">
            <w:pPr>
              <w:pStyle w:val="Prrafodelista"/>
              <w:numPr>
                <w:ilvl w:val="0"/>
                <w:numId w:val="13"/>
              </w:numPr>
              <w:ind w:hanging="222"/>
              <w:rPr>
                <w:rFonts w:cstheme="minorHAnsi"/>
                <w:b/>
                <w:bCs/>
                <w:sz w:val="16"/>
                <w:szCs w:val="16"/>
              </w:rPr>
            </w:pPr>
            <w:r w:rsidRPr="005C176F">
              <w:rPr>
                <w:rFonts w:cstheme="minorHAnsi"/>
                <w:sz w:val="16"/>
                <w:szCs w:val="16"/>
              </w:rPr>
              <w:t>Recepción kit comunicacional | responsable: Contraparte Técnica Administrativa</w:t>
            </w:r>
          </w:p>
        </w:tc>
      </w:tr>
      <w:tr w:rsidR="00450ABF" w:rsidRPr="007720AF" w14:paraId="74954795" w14:textId="77777777" w:rsidTr="00E35E84">
        <w:trPr>
          <w:trHeight w:hRule="exact" w:val="869"/>
        </w:trPr>
        <w:tc>
          <w:tcPr>
            <w:tcW w:w="1418" w:type="dxa"/>
            <w:vMerge w:val="restart"/>
            <w:vAlign w:val="center"/>
          </w:tcPr>
          <w:p w14:paraId="43AEA00D" w14:textId="2298D86C" w:rsidR="00450ABF" w:rsidRPr="00AA6FE3" w:rsidRDefault="006E6590" w:rsidP="00450ABF">
            <w:pPr>
              <w:rPr>
                <w:rFonts w:cstheme="minorHAnsi"/>
                <w:b/>
                <w:bCs/>
                <w:sz w:val="16"/>
                <w:szCs w:val="16"/>
              </w:rPr>
            </w:pPr>
            <w:r w:rsidRPr="00AA6FE3">
              <w:rPr>
                <w:rFonts w:cstheme="minorHAnsi"/>
                <w:b/>
                <w:bCs/>
                <w:sz w:val="16"/>
                <w:szCs w:val="16"/>
              </w:rPr>
              <w:t>Implementación del sistema de televigilancia</w:t>
            </w:r>
          </w:p>
        </w:tc>
        <w:tc>
          <w:tcPr>
            <w:tcW w:w="1984" w:type="dxa"/>
            <w:vMerge w:val="restart"/>
            <w:vAlign w:val="center"/>
          </w:tcPr>
          <w:p w14:paraId="3757B4FA" w14:textId="4A56E0C1" w:rsidR="0044352C" w:rsidRPr="00AA6FE3" w:rsidRDefault="00450ABF" w:rsidP="0044352C">
            <w:pPr>
              <w:pStyle w:val="TableParagraph"/>
              <w:spacing w:line="259" w:lineRule="auto"/>
              <w:ind w:left="83" w:right="282"/>
              <w:rPr>
                <w:rFonts w:cstheme="minorHAnsi"/>
                <w:sz w:val="16"/>
                <w:szCs w:val="16"/>
              </w:rPr>
            </w:pPr>
            <w:r w:rsidRPr="00AA6FE3">
              <w:rPr>
                <w:rFonts w:cstheme="minorHAnsi"/>
                <w:b/>
                <w:bCs/>
                <w:sz w:val="16"/>
                <w:szCs w:val="16"/>
              </w:rPr>
              <w:t xml:space="preserve">Unidad de Producción: </w:t>
            </w:r>
            <w:r w:rsidR="005C176F" w:rsidRPr="00AA6FE3">
              <w:rPr>
                <w:rFonts w:cstheme="minorHAnsi"/>
                <w:sz w:val="16"/>
                <w:szCs w:val="16"/>
              </w:rPr>
              <w:t xml:space="preserve">Puntos de visualización </w:t>
            </w:r>
          </w:p>
          <w:p w14:paraId="02603AD1" w14:textId="77777777" w:rsidR="00450ABF" w:rsidRPr="00AA6FE3" w:rsidRDefault="00450ABF" w:rsidP="0044352C">
            <w:pPr>
              <w:rPr>
                <w:rFonts w:cstheme="minorHAnsi"/>
                <w:sz w:val="16"/>
                <w:szCs w:val="16"/>
              </w:rPr>
            </w:pPr>
          </w:p>
          <w:p w14:paraId="21833640" w14:textId="77777777" w:rsidR="0044352C" w:rsidRPr="00AA6FE3" w:rsidRDefault="00450ABF" w:rsidP="0044352C">
            <w:pPr>
              <w:pStyle w:val="TableParagraph"/>
              <w:spacing w:line="259" w:lineRule="auto"/>
              <w:ind w:left="83" w:right="282"/>
              <w:rPr>
                <w:rFonts w:cstheme="minorHAnsi"/>
                <w:b/>
                <w:bCs/>
                <w:sz w:val="16"/>
                <w:szCs w:val="16"/>
              </w:rPr>
            </w:pPr>
            <w:r w:rsidRPr="00AA6FE3">
              <w:rPr>
                <w:rFonts w:cstheme="minorHAnsi"/>
                <w:b/>
                <w:bCs/>
                <w:sz w:val="16"/>
                <w:szCs w:val="16"/>
              </w:rPr>
              <w:t xml:space="preserve">Meta de </w:t>
            </w:r>
            <w:r w:rsidRPr="00AA6FE3">
              <w:rPr>
                <w:rFonts w:cstheme="minorHAnsi"/>
                <w:b/>
                <w:sz w:val="16"/>
                <w:szCs w:val="16"/>
              </w:rPr>
              <w:t>Producción</w:t>
            </w:r>
            <w:r w:rsidRPr="00AA6FE3">
              <w:rPr>
                <w:rFonts w:cstheme="minorHAnsi"/>
                <w:b/>
                <w:bCs/>
                <w:sz w:val="16"/>
                <w:szCs w:val="16"/>
              </w:rPr>
              <w:t xml:space="preserve">: </w:t>
            </w:r>
          </w:p>
          <w:p w14:paraId="1D3EF7F4" w14:textId="4CB0A4A4" w:rsidR="00450ABF" w:rsidRPr="00AA6FE3" w:rsidRDefault="005C176F" w:rsidP="0044352C">
            <w:pPr>
              <w:pStyle w:val="TableParagraph"/>
              <w:spacing w:line="259" w:lineRule="auto"/>
              <w:ind w:left="83" w:right="282"/>
              <w:rPr>
                <w:rFonts w:cstheme="minorHAnsi"/>
                <w:sz w:val="16"/>
                <w:szCs w:val="16"/>
              </w:rPr>
            </w:pPr>
            <w:r w:rsidRPr="00AA6FE3">
              <w:rPr>
                <w:rFonts w:cstheme="minorHAnsi"/>
                <w:sz w:val="16"/>
                <w:szCs w:val="16"/>
              </w:rPr>
              <w:t>4</w:t>
            </w:r>
            <w:r w:rsidR="0044352C" w:rsidRPr="00AA6FE3">
              <w:rPr>
                <w:rFonts w:cstheme="minorHAnsi"/>
                <w:sz w:val="16"/>
                <w:szCs w:val="16"/>
              </w:rPr>
              <w:t>,00</w:t>
            </w:r>
          </w:p>
        </w:tc>
        <w:tc>
          <w:tcPr>
            <w:tcW w:w="6804" w:type="dxa"/>
          </w:tcPr>
          <w:p w14:paraId="13BB0E54" w14:textId="77777777" w:rsidR="00450ABF" w:rsidRPr="00AA6FE3" w:rsidRDefault="00450ABF" w:rsidP="00604145">
            <w:pPr>
              <w:pStyle w:val="TableParagraph"/>
              <w:ind w:left="83"/>
              <w:rPr>
                <w:rFonts w:cstheme="minorHAnsi"/>
                <w:b/>
                <w:bCs/>
                <w:sz w:val="16"/>
                <w:szCs w:val="16"/>
              </w:rPr>
            </w:pPr>
            <w:r w:rsidRPr="00AA6FE3">
              <w:rPr>
                <w:rFonts w:cstheme="minorHAnsi"/>
                <w:b/>
                <w:bCs/>
                <w:sz w:val="16"/>
                <w:szCs w:val="16"/>
              </w:rPr>
              <w:t xml:space="preserve">Factores de </w:t>
            </w:r>
            <w:r w:rsidRPr="00AA6FE3">
              <w:rPr>
                <w:rFonts w:cstheme="minorHAnsi"/>
                <w:b/>
                <w:sz w:val="16"/>
                <w:szCs w:val="16"/>
              </w:rPr>
              <w:t>Riesgo</w:t>
            </w:r>
            <w:r w:rsidRPr="00AA6FE3">
              <w:rPr>
                <w:rFonts w:cstheme="minorHAnsi"/>
                <w:b/>
                <w:bCs/>
                <w:sz w:val="16"/>
                <w:szCs w:val="16"/>
              </w:rPr>
              <w:t>:</w:t>
            </w:r>
          </w:p>
          <w:p w14:paraId="1D6E63B8" w14:textId="4AB9CC32" w:rsidR="00AF63CB" w:rsidRDefault="00AF63CB" w:rsidP="003F125E">
            <w:pPr>
              <w:pStyle w:val="Prrafodelista"/>
              <w:numPr>
                <w:ilvl w:val="0"/>
                <w:numId w:val="18"/>
              </w:numPr>
              <w:ind w:hanging="222"/>
              <w:rPr>
                <w:rFonts w:cstheme="minorHAnsi"/>
                <w:sz w:val="16"/>
                <w:szCs w:val="16"/>
              </w:rPr>
            </w:pPr>
            <w:r w:rsidRPr="00AF63CB">
              <w:rPr>
                <w:rFonts w:cstheme="minorHAnsi"/>
                <w:sz w:val="16"/>
                <w:szCs w:val="16"/>
              </w:rPr>
              <w:t>déficit de medios probatorios</w:t>
            </w:r>
          </w:p>
          <w:p w14:paraId="4F497583" w14:textId="77777777" w:rsidR="00AF63CB" w:rsidRDefault="00AF63CB" w:rsidP="003F125E">
            <w:pPr>
              <w:pStyle w:val="Prrafodelista"/>
              <w:numPr>
                <w:ilvl w:val="0"/>
                <w:numId w:val="18"/>
              </w:numPr>
              <w:ind w:hanging="222"/>
              <w:rPr>
                <w:rFonts w:cstheme="minorHAnsi"/>
                <w:sz w:val="16"/>
                <w:szCs w:val="16"/>
              </w:rPr>
            </w:pPr>
            <w:r w:rsidRPr="00AF63CB">
              <w:rPr>
                <w:rFonts w:cstheme="minorHAnsi"/>
                <w:sz w:val="16"/>
                <w:szCs w:val="16"/>
              </w:rPr>
              <w:t xml:space="preserve">Carencia de dispositivos tecnológicos para identificar delitos e incivilidades </w:t>
            </w:r>
          </w:p>
          <w:p w14:paraId="5AE3EA02" w14:textId="1B644191" w:rsidR="00AF63CB" w:rsidRPr="00AF63CB" w:rsidRDefault="00AF63CB" w:rsidP="003F125E">
            <w:pPr>
              <w:pStyle w:val="Prrafodelista"/>
              <w:numPr>
                <w:ilvl w:val="0"/>
                <w:numId w:val="18"/>
              </w:numPr>
              <w:ind w:hanging="222"/>
              <w:rPr>
                <w:sz w:val="16"/>
                <w:szCs w:val="16"/>
              </w:rPr>
            </w:pPr>
            <w:r w:rsidRPr="40D9DBC8">
              <w:rPr>
                <w:sz w:val="16"/>
                <w:szCs w:val="16"/>
              </w:rPr>
              <w:t xml:space="preserve">Ausencia de vigilancia que disuada el acto ilícito o permita detectarlo con rapidez </w:t>
            </w:r>
          </w:p>
        </w:tc>
      </w:tr>
      <w:tr w:rsidR="00450ABF" w:rsidRPr="007720AF" w14:paraId="6024873E" w14:textId="77777777" w:rsidTr="00E35E84">
        <w:trPr>
          <w:trHeight w:hRule="exact" w:val="835"/>
        </w:trPr>
        <w:tc>
          <w:tcPr>
            <w:tcW w:w="1418" w:type="dxa"/>
            <w:vMerge/>
          </w:tcPr>
          <w:p w14:paraId="24F5CCEC" w14:textId="77777777" w:rsidR="00450ABF" w:rsidRPr="00AA6FE3" w:rsidRDefault="00450ABF" w:rsidP="00A066C3">
            <w:pPr>
              <w:rPr>
                <w:rFonts w:cstheme="minorHAnsi"/>
                <w:sz w:val="16"/>
                <w:szCs w:val="16"/>
              </w:rPr>
            </w:pPr>
          </w:p>
        </w:tc>
        <w:tc>
          <w:tcPr>
            <w:tcW w:w="1984" w:type="dxa"/>
            <w:vMerge/>
          </w:tcPr>
          <w:p w14:paraId="04C3518E" w14:textId="77777777" w:rsidR="00450ABF" w:rsidRPr="00AA6FE3" w:rsidRDefault="00450ABF" w:rsidP="00A066C3">
            <w:pPr>
              <w:rPr>
                <w:rFonts w:cstheme="minorHAnsi"/>
                <w:sz w:val="16"/>
                <w:szCs w:val="16"/>
              </w:rPr>
            </w:pPr>
          </w:p>
        </w:tc>
        <w:tc>
          <w:tcPr>
            <w:tcW w:w="6804" w:type="dxa"/>
          </w:tcPr>
          <w:p w14:paraId="43ACD78C" w14:textId="16AB216A" w:rsidR="00450ABF" w:rsidRPr="00AA6FE3" w:rsidRDefault="291DAAE6" w:rsidP="47441E73">
            <w:pPr>
              <w:pStyle w:val="TableParagraph"/>
              <w:ind w:left="83"/>
              <w:rPr>
                <w:b/>
                <w:bCs/>
                <w:sz w:val="16"/>
                <w:szCs w:val="16"/>
              </w:rPr>
            </w:pPr>
            <w:r w:rsidRPr="10C60B7E">
              <w:rPr>
                <w:b/>
                <w:bCs/>
                <w:sz w:val="16"/>
                <w:szCs w:val="16"/>
              </w:rPr>
              <w:t>Problemas de Seguridad:</w:t>
            </w:r>
          </w:p>
          <w:p w14:paraId="6343BFF6" w14:textId="77777777" w:rsidR="00AF63CB" w:rsidRPr="00AF63CB" w:rsidRDefault="00AF63CB" w:rsidP="003F125E">
            <w:pPr>
              <w:pStyle w:val="Prrafodelista"/>
              <w:numPr>
                <w:ilvl w:val="0"/>
                <w:numId w:val="17"/>
              </w:numPr>
              <w:ind w:hanging="222"/>
              <w:rPr>
                <w:rFonts w:cstheme="minorHAnsi"/>
                <w:sz w:val="16"/>
                <w:szCs w:val="16"/>
              </w:rPr>
            </w:pPr>
            <w:r w:rsidRPr="00AF63CB">
              <w:rPr>
                <w:rFonts w:cstheme="minorHAnsi"/>
                <w:sz w:val="16"/>
                <w:szCs w:val="16"/>
              </w:rPr>
              <w:t>Robo con violencia o intimidación</w:t>
            </w:r>
          </w:p>
          <w:p w14:paraId="39282ED0" w14:textId="77777777" w:rsidR="00AF63CB" w:rsidRPr="00AF63CB" w:rsidRDefault="00AF63CB" w:rsidP="003F125E">
            <w:pPr>
              <w:pStyle w:val="Prrafodelista"/>
              <w:numPr>
                <w:ilvl w:val="0"/>
                <w:numId w:val="17"/>
              </w:numPr>
              <w:ind w:hanging="222"/>
              <w:rPr>
                <w:rFonts w:cstheme="minorHAnsi"/>
                <w:sz w:val="16"/>
                <w:szCs w:val="16"/>
              </w:rPr>
            </w:pPr>
            <w:r w:rsidRPr="00AF63CB">
              <w:rPr>
                <w:rFonts w:cstheme="minorHAnsi"/>
                <w:sz w:val="16"/>
                <w:szCs w:val="16"/>
              </w:rPr>
              <w:t>Infracción a la ley de drogas</w:t>
            </w:r>
          </w:p>
          <w:p w14:paraId="541C6391" w14:textId="324DE39F" w:rsidR="00450ABF" w:rsidRPr="00AA6FE3" w:rsidRDefault="00AF63CB" w:rsidP="003F125E">
            <w:pPr>
              <w:pStyle w:val="Prrafodelista"/>
              <w:numPr>
                <w:ilvl w:val="0"/>
                <w:numId w:val="17"/>
              </w:numPr>
              <w:autoSpaceDE w:val="0"/>
              <w:autoSpaceDN w:val="0"/>
              <w:spacing w:before="18" w:line="256" w:lineRule="auto"/>
              <w:ind w:hanging="222"/>
              <w:rPr>
                <w:sz w:val="16"/>
                <w:szCs w:val="16"/>
              </w:rPr>
            </w:pPr>
            <w:r w:rsidRPr="40D9DBC8">
              <w:rPr>
                <w:sz w:val="16"/>
                <w:szCs w:val="16"/>
              </w:rPr>
              <w:t>Ebriedad y consumo de alcohol en la vía pública.</w:t>
            </w:r>
          </w:p>
        </w:tc>
      </w:tr>
      <w:tr w:rsidR="00450ABF" w:rsidRPr="007720AF" w14:paraId="36D1EAA3" w14:textId="77777777" w:rsidTr="00E35E84">
        <w:trPr>
          <w:trHeight w:hRule="exact" w:val="1684"/>
        </w:trPr>
        <w:tc>
          <w:tcPr>
            <w:tcW w:w="1418" w:type="dxa"/>
            <w:vMerge/>
          </w:tcPr>
          <w:p w14:paraId="6AFC5D81" w14:textId="77777777" w:rsidR="00450ABF" w:rsidRPr="00AA6FE3" w:rsidRDefault="00450ABF" w:rsidP="00A066C3">
            <w:pPr>
              <w:rPr>
                <w:rFonts w:cstheme="minorHAnsi"/>
                <w:sz w:val="16"/>
                <w:szCs w:val="16"/>
              </w:rPr>
            </w:pPr>
          </w:p>
        </w:tc>
        <w:tc>
          <w:tcPr>
            <w:tcW w:w="1984" w:type="dxa"/>
            <w:vMerge/>
          </w:tcPr>
          <w:p w14:paraId="6E9C0869" w14:textId="77777777" w:rsidR="00450ABF" w:rsidRPr="00AA6FE3" w:rsidRDefault="00450ABF" w:rsidP="00A066C3">
            <w:pPr>
              <w:rPr>
                <w:rFonts w:cstheme="minorHAnsi"/>
                <w:sz w:val="16"/>
                <w:szCs w:val="16"/>
              </w:rPr>
            </w:pPr>
          </w:p>
        </w:tc>
        <w:tc>
          <w:tcPr>
            <w:tcW w:w="6804" w:type="dxa"/>
          </w:tcPr>
          <w:p w14:paraId="572E3391" w14:textId="77777777" w:rsidR="00450ABF" w:rsidRPr="00AA6FE3" w:rsidRDefault="00450ABF" w:rsidP="00604145">
            <w:pPr>
              <w:pStyle w:val="TableParagraph"/>
              <w:ind w:left="83"/>
              <w:rPr>
                <w:rFonts w:cstheme="minorHAnsi"/>
                <w:b/>
                <w:bCs/>
                <w:sz w:val="16"/>
                <w:szCs w:val="16"/>
              </w:rPr>
            </w:pPr>
            <w:r w:rsidRPr="00AA6FE3">
              <w:rPr>
                <w:rFonts w:cstheme="minorHAnsi"/>
                <w:b/>
                <w:bCs/>
                <w:sz w:val="16"/>
                <w:szCs w:val="16"/>
              </w:rPr>
              <w:t>Vínculo de Actividades:</w:t>
            </w:r>
          </w:p>
          <w:p w14:paraId="227D294E" w14:textId="564B49F3" w:rsidR="00450ABF" w:rsidRPr="00AA6FE3" w:rsidRDefault="00450ABF" w:rsidP="003F125E">
            <w:pPr>
              <w:pStyle w:val="Prrafodelista"/>
              <w:numPr>
                <w:ilvl w:val="0"/>
                <w:numId w:val="4"/>
              </w:numPr>
              <w:ind w:hanging="242"/>
              <w:rPr>
                <w:sz w:val="16"/>
                <w:szCs w:val="16"/>
              </w:rPr>
            </w:pPr>
            <w:r w:rsidRPr="40D9DBC8">
              <w:rPr>
                <w:sz w:val="16"/>
                <w:szCs w:val="16"/>
              </w:rPr>
              <w:t xml:space="preserve">Elaboración de bases | </w:t>
            </w:r>
            <w:proofErr w:type="gramStart"/>
            <w:r w:rsidRPr="40D9DBC8">
              <w:rPr>
                <w:sz w:val="16"/>
                <w:szCs w:val="16"/>
              </w:rPr>
              <w:t>Responsable</w:t>
            </w:r>
            <w:proofErr w:type="gramEnd"/>
            <w:r w:rsidRPr="40D9DBC8">
              <w:rPr>
                <w:sz w:val="16"/>
                <w:szCs w:val="16"/>
              </w:rPr>
              <w:t xml:space="preserve">: Apoyo Componente </w:t>
            </w:r>
            <w:r w:rsidR="00AA6FE3" w:rsidRPr="40D9DBC8">
              <w:rPr>
                <w:sz w:val="16"/>
                <w:szCs w:val="16"/>
              </w:rPr>
              <w:t>Técnico</w:t>
            </w:r>
          </w:p>
          <w:p w14:paraId="36A650D4" w14:textId="7C9FB4C4" w:rsidR="00450ABF" w:rsidRPr="00AA6FE3" w:rsidRDefault="00450ABF" w:rsidP="003F125E">
            <w:pPr>
              <w:pStyle w:val="Prrafodelista"/>
              <w:numPr>
                <w:ilvl w:val="0"/>
                <w:numId w:val="4"/>
              </w:numPr>
              <w:ind w:hanging="242"/>
              <w:rPr>
                <w:sz w:val="16"/>
                <w:szCs w:val="16"/>
              </w:rPr>
            </w:pPr>
            <w:r w:rsidRPr="40D9DBC8">
              <w:rPr>
                <w:sz w:val="16"/>
                <w:szCs w:val="16"/>
              </w:rPr>
              <w:t xml:space="preserve">Publicación de bases | </w:t>
            </w:r>
            <w:proofErr w:type="gramStart"/>
            <w:r w:rsidRPr="40D9DBC8">
              <w:rPr>
                <w:sz w:val="16"/>
                <w:szCs w:val="16"/>
              </w:rPr>
              <w:t>Responsable</w:t>
            </w:r>
            <w:proofErr w:type="gramEnd"/>
            <w:r w:rsidRPr="40D9DBC8">
              <w:rPr>
                <w:sz w:val="16"/>
                <w:szCs w:val="16"/>
              </w:rPr>
              <w:t xml:space="preserve">: Apoyo Componente </w:t>
            </w:r>
            <w:r w:rsidR="00AA6FE3" w:rsidRPr="40D9DBC8">
              <w:rPr>
                <w:sz w:val="16"/>
                <w:szCs w:val="16"/>
              </w:rPr>
              <w:t>Técnico</w:t>
            </w:r>
          </w:p>
          <w:p w14:paraId="2577B766" w14:textId="0A9A0C6F" w:rsidR="00450ABF" w:rsidRPr="00AA6FE3" w:rsidRDefault="00450ABF" w:rsidP="003F125E">
            <w:pPr>
              <w:pStyle w:val="Prrafodelista"/>
              <w:numPr>
                <w:ilvl w:val="0"/>
                <w:numId w:val="4"/>
              </w:numPr>
              <w:ind w:hanging="242"/>
              <w:rPr>
                <w:sz w:val="16"/>
                <w:szCs w:val="16"/>
              </w:rPr>
            </w:pPr>
            <w:r w:rsidRPr="40D9DBC8">
              <w:rPr>
                <w:sz w:val="16"/>
                <w:szCs w:val="16"/>
              </w:rPr>
              <w:t xml:space="preserve">Adjudicación | </w:t>
            </w:r>
            <w:proofErr w:type="gramStart"/>
            <w:r w:rsidRPr="40D9DBC8">
              <w:rPr>
                <w:sz w:val="16"/>
                <w:szCs w:val="16"/>
              </w:rPr>
              <w:t>Responsable</w:t>
            </w:r>
            <w:proofErr w:type="gramEnd"/>
            <w:r w:rsidRPr="40D9DBC8">
              <w:rPr>
                <w:sz w:val="16"/>
                <w:szCs w:val="16"/>
              </w:rPr>
              <w:t>:</w:t>
            </w:r>
            <w:r w:rsidR="070E6C30" w:rsidRPr="40D9DBC8">
              <w:rPr>
                <w:sz w:val="16"/>
                <w:szCs w:val="16"/>
              </w:rPr>
              <w:t xml:space="preserve"> </w:t>
            </w:r>
            <w:r w:rsidRPr="40D9DBC8">
              <w:rPr>
                <w:sz w:val="16"/>
                <w:szCs w:val="16"/>
              </w:rPr>
              <w:t xml:space="preserve">Apoyo Componente </w:t>
            </w:r>
            <w:r w:rsidR="00AA6FE3" w:rsidRPr="40D9DBC8">
              <w:rPr>
                <w:sz w:val="16"/>
                <w:szCs w:val="16"/>
              </w:rPr>
              <w:t>Técnico</w:t>
            </w:r>
          </w:p>
          <w:p w14:paraId="3283E99D" w14:textId="7B91D15F" w:rsidR="00450ABF" w:rsidRPr="00AA6FE3" w:rsidRDefault="00450ABF" w:rsidP="003F125E">
            <w:pPr>
              <w:pStyle w:val="Prrafodelista"/>
              <w:numPr>
                <w:ilvl w:val="0"/>
                <w:numId w:val="4"/>
              </w:numPr>
              <w:ind w:hanging="242"/>
              <w:rPr>
                <w:rFonts w:cstheme="minorHAnsi"/>
                <w:sz w:val="16"/>
                <w:szCs w:val="16"/>
              </w:rPr>
            </w:pPr>
            <w:r w:rsidRPr="00AA6FE3">
              <w:rPr>
                <w:rFonts w:cstheme="minorHAnsi"/>
                <w:sz w:val="16"/>
                <w:szCs w:val="16"/>
              </w:rPr>
              <w:t xml:space="preserve">Firma de contrato | </w:t>
            </w:r>
            <w:proofErr w:type="gramStart"/>
            <w:r w:rsidRPr="00AA6FE3">
              <w:rPr>
                <w:rFonts w:cstheme="minorHAnsi"/>
                <w:sz w:val="16"/>
                <w:szCs w:val="16"/>
              </w:rPr>
              <w:t>Responsable</w:t>
            </w:r>
            <w:proofErr w:type="gramEnd"/>
            <w:r w:rsidRPr="00AA6FE3">
              <w:rPr>
                <w:rFonts w:cstheme="minorHAnsi"/>
                <w:sz w:val="16"/>
                <w:szCs w:val="16"/>
              </w:rPr>
              <w:t xml:space="preserve"> Apoyo Componente </w:t>
            </w:r>
            <w:r w:rsidR="00AA6FE3">
              <w:rPr>
                <w:rFonts w:cstheme="minorHAnsi"/>
                <w:sz w:val="16"/>
                <w:szCs w:val="16"/>
              </w:rPr>
              <w:t>Técnico</w:t>
            </w:r>
          </w:p>
          <w:p w14:paraId="43CC4111" w14:textId="539CD5BB" w:rsidR="00C8564A" w:rsidRPr="00AA6FE3" w:rsidRDefault="00C8564A" w:rsidP="003F125E">
            <w:pPr>
              <w:pStyle w:val="Prrafodelista"/>
              <w:numPr>
                <w:ilvl w:val="0"/>
                <w:numId w:val="4"/>
              </w:numPr>
              <w:ind w:hanging="242"/>
              <w:rPr>
                <w:rFonts w:cstheme="minorHAnsi"/>
                <w:sz w:val="16"/>
                <w:szCs w:val="16"/>
              </w:rPr>
            </w:pPr>
            <w:r w:rsidRPr="00AA6FE3">
              <w:rPr>
                <w:rFonts w:cstheme="minorHAnsi"/>
                <w:sz w:val="16"/>
                <w:szCs w:val="16"/>
              </w:rPr>
              <w:t xml:space="preserve">Entrega de Terreno| </w:t>
            </w:r>
            <w:proofErr w:type="gramStart"/>
            <w:r w:rsidRPr="00AA6FE3">
              <w:rPr>
                <w:rFonts w:cstheme="minorHAnsi"/>
                <w:sz w:val="16"/>
                <w:szCs w:val="16"/>
              </w:rPr>
              <w:t>Responsable</w:t>
            </w:r>
            <w:proofErr w:type="gramEnd"/>
            <w:r w:rsidRPr="00AA6FE3">
              <w:rPr>
                <w:rFonts w:cstheme="minorHAnsi"/>
                <w:sz w:val="16"/>
                <w:szCs w:val="16"/>
              </w:rPr>
              <w:t>:</w:t>
            </w:r>
            <w:r w:rsidR="00AA6FE3" w:rsidRPr="00AA6FE3">
              <w:rPr>
                <w:rFonts w:cstheme="minorHAnsi"/>
                <w:sz w:val="16"/>
                <w:szCs w:val="16"/>
              </w:rPr>
              <w:t xml:space="preserve"> Apoyo Componente </w:t>
            </w:r>
            <w:r w:rsidR="00AA6FE3">
              <w:rPr>
                <w:rFonts w:cstheme="minorHAnsi"/>
                <w:sz w:val="16"/>
                <w:szCs w:val="16"/>
              </w:rPr>
              <w:t>Técnico</w:t>
            </w:r>
          </w:p>
          <w:p w14:paraId="684EBCB3" w14:textId="684A7D7B" w:rsidR="00C8564A" w:rsidRPr="00AA6FE3" w:rsidRDefault="00C8564A" w:rsidP="003F125E">
            <w:pPr>
              <w:pStyle w:val="Prrafodelista"/>
              <w:numPr>
                <w:ilvl w:val="0"/>
                <w:numId w:val="4"/>
              </w:numPr>
              <w:ind w:hanging="242"/>
              <w:rPr>
                <w:rFonts w:cstheme="minorHAnsi"/>
                <w:sz w:val="16"/>
                <w:szCs w:val="16"/>
              </w:rPr>
            </w:pPr>
            <w:r w:rsidRPr="00AA6FE3">
              <w:rPr>
                <w:rFonts w:cstheme="minorHAnsi"/>
                <w:sz w:val="16"/>
                <w:szCs w:val="16"/>
              </w:rPr>
              <w:t xml:space="preserve">ejecución de la Obra| </w:t>
            </w:r>
            <w:proofErr w:type="gramStart"/>
            <w:r w:rsidRPr="00AA6FE3">
              <w:rPr>
                <w:rFonts w:cstheme="minorHAnsi"/>
                <w:sz w:val="16"/>
                <w:szCs w:val="16"/>
              </w:rPr>
              <w:t>Responsable</w:t>
            </w:r>
            <w:proofErr w:type="gramEnd"/>
            <w:r w:rsidRPr="00AA6FE3">
              <w:rPr>
                <w:rFonts w:cstheme="minorHAnsi"/>
                <w:sz w:val="16"/>
                <w:szCs w:val="16"/>
              </w:rPr>
              <w:t>:</w:t>
            </w:r>
            <w:r w:rsidR="00AA6FE3" w:rsidRPr="00AA6FE3">
              <w:rPr>
                <w:rFonts w:cstheme="minorHAnsi"/>
                <w:sz w:val="16"/>
                <w:szCs w:val="16"/>
              </w:rPr>
              <w:t xml:space="preserve"> Apoyo Componente </w:t>
            </w:r>
            <w:r w:rsidR="00AA6FE3">
              <w:rPr>
                <w:rFonts w:cstheme="minorHAnsi"/>
                <w:sz w:val="16"/>
                <w:szCs w:val="16"/>
              </w:rPr>
              <w:t>Técnico</w:t>
            </w:r>
          </w:p>
          <w:p w14:paraId="72FB895F" w14:textId="41460D12" w:rsidR="00C8564A" w:rsidRPr="00AA6FE3" w:rsidRDefault="00C8564A" w:rsidP="003F125E">
            <w:pPr>
              <w:pStyle w:val="Prrafodelista"/>
              <w:numPr>
                <w:ilvl w:val="0"/>
                <w:numId w:val="4"/>
              </w:numPr>
              <w:ind w:hanging="242"/>
              <w:rPr>
                <w:rFonts w:cstheme="minorHAnsi"/>
                <w:sz w:val="16"/>
                <w:szCs w:val="16"/>
              </w:rPr>
            </w:pPr>
            <w:r w:rsidRPr="00AA6FE3">
              <w:rPr>
                <w:rFonts w:cstheme="minorHAnsi"/>
                <w:sz w:val="16"/>
                <w:szCs w:val="16"/>
              </w:rPr>
              <w:t xml:space="preserve">recepción de la adquisición | </w:t>
            </w:r>
            <w:proofErr w:type="gramStart"/>
            <w:r w:rsidRPr="00AA6FE3">
              <w:rPr>
                <w:rFonts w:cstheme="minorHAnsi"/>
                <w:sz w:val="16"/>
                <w:szCs w:val="16"/>
              </w:rPr>
              <w:t>Responsable</w:t>
            </w:r>
            <w:proofErr w:type="gramEnd"/>
            <w:r w:rsidRPr="00AA6FE3">
              <w:rPr>
                <w:rFonts w:cstheme="minorHAnsi"/>
                <w:sz w:val="16"/>
                <w:szCs w:val="16"/>
              </w:rPr>
              <w:t>:</w:t>
            </w:r>
            <w:r w:rsidR="00AA6FE3" w:rsidRPr="00AA6FE3">
              <w:rPr>
                <w:rFonts w:cstheme="minorHAnsi"/>
                <w:sz w:val="16"/>
                <w:szCs w:val="16"/>
              </w:rPr>
              <w:t xml:space="preserve"> Apoyo Componente </w:t>
            </w:r>
            <w:r w:rsidR="00AA6FE3">
              <w:rPr>
                <w:rFonts w:cstheme="minorHAnsi"/>
                <w:sz w:val="16"/>
                <w:szCs w:val="16"/>
              </w:rPr>
              <w:t>Técnico</w:t>
            </w:r>
          </w:p>
        </w:tc>
      </w:tr>
    </w:tbl>
    <w:p w14:paraId="77D89638" w14:textId="77777777" w:rsidR="00604145" w:rsidRDefault="00604145"/>
    <w:tbl>
      <w:tblPr>
        <w:tblStyle w:val="TableNormal"/>
        <w:tblW w:w="10211" w:type="dxa"/>
        <w:tblInd w:w="134"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ayout w:type="fixed"/>
        <w:tblCellMar>
          <w:left w:w="57" w:type="dxa"/>
          <w:right w:w="28" w:type="dxa"/>
        </w:tblCellMar>
        <w:tblLook w:val="01E0" w:firstRow="1" w:lastRow="1" w:firstColumn="1" w:lastColumn="1" w:noHBand="0" w:noVBand="0"/>
      </w:tblPr>
      <w:tblGrid>
        <w:gridCol w:w="1265"/>
        <w:gridCol w:w="2107"/>
        <w:gridCol w:w="6839"/>
      </w:tblGrid>
      <w:tr w:rsidR="00C354CD" w:rsidRPr="006E591C" w14:paraId="4E53AC52" w14:textId="77777777" w:rsidTr="00256958">
        <w:trPr>
          <w:trHeight w:hRule="exact" w:val="1150"/>
        </w:trPr>
        <w:tc>
          <w:tcPr>
            <w:tcW w:w="1265" w:type="dxa"/>
            <w:vMerge w:val="restart"/>
            <w:vAlign w:val="center"/>
          </w:tcPr>
          <w:p w14:paraId="1DE81ECF" w14:textId="65F880D3" w:rsidR="00C354CD" w:rsidRPr="006E591C" w:rsidRDefault="00C354CD" w:rsidP="00C354CD">
            <w:pPr>
              <w:rPr>
                <w:rFonts w:cstheme="minorHAnsi"/>
                <w:b/>
                <w:bCs/>
                <w:sz w:val="16"/>
                <w:szCs w:val="16"/>
              </w:rPr>
            </w:pPr>
            <w:r w:rsidRPr="006E591C">
              <w:rPr>
                <w:rFonts w:cstheme="minorHAnsi"/>
                <w:b/>
                <w:bCs/>
                <w:sz w:val="16"/>
                <w:szCs w:val="16"/>
              </w:rPr>
              <w:t xml:space="preserve">Servicio de </w:t>
            </w:r>
            <w:r w:rsidR="006E6590">
              <w:rPr>
                <w:rFonts w:cstheme="minorHAnsi"/>
                <w:b/>
                <w:bCs/>
                <w:sz w:val="16"/>
                <w:szCs w:val="16"/>
              </w:rPr>
              <w:t>televigilancia</w:t>
            </w:r>
          </w:p>
        </w:tc>
        <w:tc>
          <w:tcPr>
            <w:tcW w:w="2107" w:type="dxa"/>
            <w:vMerge w:val="restart"/>
            <w:vAlign w:val="center"/>
          </w:tcPr>
          <w:p w14:paraId="1A26C4E8" w14:textId="77777777" w:rsidR="00C354CD" w:rsidRPr="006E591C" w:rsidRDefault="00C354CD" w:rsidP="00C354CD">
            <w:pPr>
              <w:rPr>
                <w:rFonts w:cstheme="minorHAnsi"/>
                <w:b/>
                <w:bCs/>
                <w:sz w:val="16"/>
                <w:szCs w:val="16"/>
              </w:rPr>
            </w:pPr>
            <w:r w:rsidRPr="006E591C">
              <w:rPr>
                <w:rFonts w:cstheme="minorHAnsi"/>
                <w:b/>
                <w:bCs/>
                <w:sz w:val="16"/>
                <w:szCs w:val="16"/>
              </w:rPr>
              <w:t xml:space="preserve">Unidad de Producción: </w:t>
            </w:r>
          </w:p>
          <w:p w14:paraId="1AB464C2" w14:textId="1BC7EA5C" w:rsidR="00C354CD" w:rsidRPr="006E591C" w:rsidRDefault="005C176F" w:rsidP="00C354CD">
            <w:pPr>
              <w:rPr>
                <w:rFonts w:cstheme="minorHAnsi"/>
                <w:sz w:val="16"/>
                <w:szCs w:val="16"/>
              </w:rPr>
            </w:pPr>
            <w:r>
              <w:rPr>
                <w:rFonts w:cstheme="minorHAnsi"/>
                <w:sz w:val="16"/>
                <w:szCs w:val="16"/>
              </w:rPr>
              <w:t>días operativos del sistema</w:t>
            </w:r>
          </w:p>
          <w:p w14:paraId="51E32A5C" w14:textId="77777777" w:rsidR="00C354CD" w:rsidRPr="006E591C" w:rsidRDefault="00C354CD" w:rsidP="00C354CD">
            <w:pPr>
              <w:rPr>
                <w:rFonts w:cstheme="minorHAnsi"/>
                <w:sz w:val="16"/>
                <w:szCs w:val="16"/>
              </w:rPr>
            </w:pPr>
          </w:p>
          <w:p w14:paraId="6FAD84D1" w14:textId="77777777" w:rsidR="00C354CD" w:rsidRPr="006E591C" w:rsidRDefault="00C354CD" w:rsidP="00C354CD">
            <w:pPr>
              <w:rPr>
                <w:rFonts w:cstheme="minorHAnsi"/>
                <w:b/>
                <w:bCs/>
                <w:sz w:val="16"/>
                <w:szCs w:val="16"/>
              </w:rPr>
            </w:pPr>
            <w:r w:rsidRPr="006E591C">
              <w:rPr>
                <w:rFonts w:cstheme="minorHAnsi"/>
                <w:b/>
                <w:bCs/>
                <w:sz w:val="16"/>
                <w:szCs w:val="16"/>
              </w:rPr>
              <w:t xml:space="preserve">Meta de Producción: </w:t>
            </w:r>
          </w:p>
          <w:p w14:paraId="6CF2B274" w14:textId="5B6F1151" w:rsidR="00C354CD" w:rsidRPr="006E591C" w:rsidRDefault="00C354CD" w:rsidP="00C354CD">
            <w:pPr>
              <w:rPr>
                <w:rFonts w:cstheme="minorHAnsi"/>
                <w:sz w:val="16"/>
                <w:szCs w:val="16"/>
              </w:rPr>
            </w:pPr>
            <w:r w:rsidRPr="006E591C">
              <w:rPr>
                <w:rFonts w:cstheme="minorHAnsi"/>
                <w:sz w:val="16"/>
                <w:szCs w:val="16"/>
              </w:rPr>
              <w:t>365,00</w:t>
            </w:r>
          </w:p>
        </w:tc>
        <w:tc>
          <w:tcPr>
            <w:tcW w:w="6839" w:type="dxa"/>
          </w:tcPr>
          <w:p w14:paraId="35B50261" w14:textId="77777777" w:rsidR="00C354CD" w:rsidRPr="006E591C" w:rsidRDefault="00C354CD" w:rsidP="00C354CD">
            <w:pPr>
              <w:rPr>
                <w:rFonts w:cstheme="minorHAnsi"/>
                <w:b/>
                <w:bCs/>
                <w:sz w:val="16"/>
                <w:szCs w:val="16"/>
              </w:rPr>
            </w:pPr>
            <w:r w:rsidRPr="006E591C">
              <w:rPr>
                <w:rFonts w:cstheme="minorHAnsi"/>
                <w:b/>
                <w:bCs/>
                <w:sz w:val="16"/>
                <w:szCs w:val="16"/>
              </w:rPr>
              <w:t>Factores de Riesgo:</w:t>
            </w:r>
          </w:p>
          <w:p w14:paraId="33D06EA5" w14:textId="6A3FF017" w:rsidR="00AA6FE3" w:rsidRPr="00AA6FE3" w:rsidRDefault="00AA6FE3" w:rsidP="003F125E">
            <w:pPr>
              <w:pStyle w:val="Prrafodelista"/>
              <w:numPr>
                <w:ilvl w:val="0"/>
                <w:numId w:val="5"/>
              </w:numPr>
              <w:rPr>
                <w:rFonts w:cstheme="minorHAnsi"/>
                <w:sz w:val="16"/>
                <w:szCs w:val="16"/>
              </w:rPr>
            </w:pPr>
            <w:r w:rsidRPr="00AA6FE3">
              <w:rPr>
                <w:rFonts w:cstheme="minorHAnsi"/>
                <w:sz w:val="16"/>
                <w:szCs w:val="16"/>
              </w:rPr>
              <w:t xml:space="preserve">Ausencia de vigilancia que disuada el acto ilícito o permita detectarlo con rapidez </w:t>
            </w:r>
          </w:p>
          <w:p w14:paraId="0F34D31A" w14:textId="77777777" w:rsidR="00AF63CB" w:rsidRDefault="00AA6FE3" w:rsidP="003F125E">
            <w:pPr>
              <w:pStyle w:val="Prrafodelista"/>
              <w:numPr>
                <w:ilvl w:val="0"/>
                <w:numId w:val="5"/>
              </w:numPr>
              <w:rPr>
                <w:rFonts w:cstheme="minorHAnsi"/>
                <w:sz w:val="16"/>
                <w:szCs w:val="16"/>
              </w:rPr>
            </w:pPr>
            <w:r w:rsidRPr="00AA6FE3">
              <w:rPr>
                <w:rFonts w:cstheme="minorHAnsi"/>
                <w:sz w:val="16"/>
                <w:szCs w:val="16"/>
              </w:rPr>
              <w:t>Carencia de dispositivos tecnológicos para identificar delitos e incivilidades,</w:t>
            </w:r>
          </w:p>
          <w:p w14:paraId="5E317074" w14:textId="0621433D" w:rsidR="00AA6FE3" w:rsidRPr="00AA6FE3" w:rsidRDefault="00E35E84" w:rsidP="003F125E">
            <w:pPr>
              <w:pStyle w:val="Prrafodelista"/>
              <w:numPr>
                <w:ilvl w:val="0"/>
                <w:numId w:val="5"/>
              </w:numPr>
              <w:rPr>
                <w:rFonts w:cstheme="minorHAnsi"/>
                <w:sz w:val="16"/>
                <w:szCs w:val="16"/>
              </w:rPr>
            </w:pPr>
            <w:r>
              <w:rPr>
                <w:rFonts w:cstheme="minorHAnsi"/>
                <w:sz w:val="16"/>
                <w:szCs w:val="16"/>
              </w:rPr>
              <w:t>D</w:t>
            </w:r>
            <w:r w:rsidRPr="00AA6FE3">
              <w:rPr>
                <w:rFonts w:cstheme="minorHAnsi"/>
                <w:sz w:val="16"/>
                <w:szCs w:val="16"/>
              </w:rPr>
              <w:t>éficit</w:t>
            </w:r>
            <w:r w:rsidR="00AA6FE3" w:rsidRPr="00AA6FE3">
              <w:rPr>
                <w:rFonts w:cstheme="minorHAnsi"/>
                <w:sz w:val="16"/>
                <w:szCs w:val="16"/>
              </w:rPr>
              <w:t xml:space="preserve"> de medios probatorios</w:t>
            </w:r>
          </w:p>
          <w:p w14:paraId="68924450" w14:textId="0953C351" w:rsidR="00C354CD" w:rsidRPr="00256958" w:rsidRDefault="00AA6FE3" w:rsidP="003F125E">
            <w:pPr>
              <w:numPr>
                <w:ilvl w:val="0"/>
                <w:numId w:val="5"/>
              </w:numPr>
              <w:rPr>
                <w:rFonts w:cstheme="minorHAnsi"/>
                <w:sz w:val="16"/>
                <w:szCs w:val="16"/>
              </w:rPr>
            </w:pPr>
            <w:r w:rsidRPr="00AA6FE3">
              <w:rPr>
                <w:rFonts w:cstheme="minorHAnsi"/>
                <w:sz w:val="16"/>
                <w:szCs w:val="16"/>
              </w:rPr>
              <w:t>Falta de coordinaciones entre instituciones participes de la seguridad publica</w:t>
            </w:r>
          </w:p>
        </w:tc>
      </w:tr>
      <w:tr w:rsidR="00C354CD" w:rsidRPr="006E591C" w14:paraId="1B94F09F" w14:textId="77777777" w:rsidTr="00E35E84">
        <w:trPr>
          <w:trHeight w:hRule="exact" w:val="908"/>
        </w:trPr>
        <w:tc>
          <w:tcPr>
            <w:tcW w:w="1265" w:type="dxa"/>
            <w:vMerge/>
          </w:tcPr>
          <w:p w14:paraId="4C61FE51" w14:textId="77777777" w:rsidR="00C354CD" w:rsidRPr="006E591C" w:rsidRDefault="00C354CD" w:rsidP="00C354CD">
            <w:pPr>
              <w:rPr>
                <w:rFonts w:cstheme="minorHAnsi"/>
                <w:sz w:val="16"/>
                <w:szCs w:val="16"/>
              </w:rPr>
            </w:pPr>
          </w:p>
        </w:tc>
        <w:tc>
          <w:tcPr>
            <w:tcW w:w="2107" w:type="dxa"/>
            <w:vMerge/>
          </w:tcPr>
          <w:p w14:paraId="666656E5" w14:textId="77777777" w:rsidR="00C354CD" w:rsidRPr="006E591C" w:rsidRDefault="00C354CD" w:rsidP="00C354CD">
            <w:pPr>
              <w:rPr>
                <w:rFonts w:cstheme="minorHAnsi"/>
                <w:sz w:val="16"/>
                <w:szCs w:val="16"/>
              </w:rPr>
            </w:pPr>
          </w:p>
        </w:tc>
        <w:tc>
          <w:tcPr>
            <w:tcW w:w="6839" w:type="dxa"/>
          </w:tcPr>
          <w:p w14:paraId="75A1913A" w14:textId="77777777" w:rsidR="00C354CD" w:rsidRPr="006E591C" w:rsidRDefault="1DD76387" w:rsidP="47441E73">
            <w:pPr>
              <w:rPr>
                <w:b/>
                <w:bCs/>
                <w:sz w:val="16"/>
                <w:szCs w:val="16"/>
              </w:rPr>
            </w:pPr>
            <w:r w:rsidRPr="47441E73">
              <w:rPr>
                <w:b/>
                <w:bCs/>
                <w:sz w:val="16"/>
                <w:szCs w:val="16"/>
              </w:rPr>
              <w:t>Problemas de Seguridad:</w:t>
            </w:r>
          </w:p>
          <w:p w14:paraId="24D233D4" w14:textId="77777777" w:rsidR="006F056C" w:rsidRPr="006F056C" w:rsidRDefault="006F056C" w:rsidP="003F125E">
            <w:pPr>
              <w:pStyle w:val="Prrafodelista"/>
              <w:numPr>
                <w:ilvl w:val="0"/>
                <w:numId w:val="10"/>
              </w:numPr>
              <w:rPr>
                <w:rFonts w:cstheme="minorHAnsi"/>
                <w:sz w:val="16"/>
                <w:szCs w:val="16"/>
              </w:rPr>
            </w:pPr>
            <w:r w:rsidRPr="006F056C">
              <w:rPr>
                <w:rFonts w:cstheme="minorHAnsi"/>
                <w:sz w:val="16"/>
                <w:szCs w:val="16"/>
              </w:rPr>
              <w:t>Robo con violencia o intimidación</w:t>
            </w:r>
          </w:p>
          <w:p w14:paraId="2F1B11DA" w14:textId="77777777" w:rsidR="006F056C" w:rsidRPr="006F056C" w:rsidRDefault="006F056C" w:rsidP="003F125E">
            <w:pPr>
              <w:pStyle w:val="Prrafodelista"/>
              <w:numPr>
                <w:ilvl w:val="0"/>
                <w:numId w:val="10"/>
              </w:numPr>
              <w:rPr>
                <w:rFonts w:cstheme="minorHAnsi"/>
                <w:sz w:val="16"/>
                <w:szCs w:val="16"/>
              </w:rPr>
            </w:pPr>
            <w:r w:rsidRPr="006F056C">
              <w:rPr>
                <w:rFonts w:cstheme="minorHAnsi"/>
                <w:sz w:val="16"/>
                <w:szCs w:val="16"/>
              </w:rPr>
              <w:t>Infracción a la ley de drogas</w:t>
            </w:r>
          </w:p>
          <w:p w14:paraId="3C8896C3" w14:textId="77777777" w:rsidR="006F056C" w:rsidRPr="006F056C" w:rsidRDefault="006F056C" w:rsidP="003F125E">
            <w:pPr>
              <w:pStyle w:val="Prrafodelista"/>
              <w:numPr>
                <w:ilvl w:val="0"/>
                <w:numId w:val="10"/>
              </w:numPr>
              <w:rPr>
                <w:rFonts w:cstheme="minorHAnsi"/>
                <w:sz w:val="16"/>
                <w:szCs w:val="16"/>
              </w:rPr>
            </w:pPr>
            <w:r w:rsidRPr="006F056C">
              <w:rPr>
                <w:rFonts w:cstheme="minorHAnsi"/>
                <w:sz w:val="16"/>
                <w:szCs w:val="16"/>
              </w:rPr>
              <w:t>Ebriedad y consumo de alcohol en la vía pública.</w:t>
            </w:r>
          </w:p>
          <w:p w14:paraId="7F20777D" w14:textId="2308D4A3" w:rsidR="00C354CD" w:rsidRPr="006E591C" w:rsidRDefault="00C354CD" w:rsidP="006F056C">
            <w:pPr>
              <w:pStyle w:val="Prrafodelista"/>
              <w:ind w:left="360"/>
              <w:rPr>
                <w:rFonts w:cstheme="minorHAnsi"/>
                <w:sz w:val="16"/>
                <w:szCs w:val="16"/>
              </w:rPr>
            </w:pPr>
          </w:p>
        </w:tc>
      </w:tr>
      <w:tr w:rsidR="00C354CD" w:rsidRPr="006E591C" w14:paraId="4C08732A" w14:textId="77777777" w:rsidTr="00256958">
        <w:trPr>
          <w:trHeight w:hRule="exact" w:val="1578"/>
        </w:trPr>
        <w:tc>
          <w:tcPr>
            <w:tcW w:w="1265" w:type="dxa"/>
            <w:vMerge/>
          </w:tcPr>
          <w:p w14:paraId="023612D9" w14:textId="77777777" w:rsidR="00C354CD" w:rsidRPr="006E591C" w:rsidRDefault="00C354CD" w:rsidP="00C354CD">
            <w:pPr>
              <w:rPr>
                <w:rFonts w:cstheme="minorHAnsi"/>
                <w:sz w:val="16"/>
                <w:szCs w:val="16"/>
              </w:rPr>
            </w:pPr>
          </w:p>
        </w:tc>
        <w:tc>
          <w:tcPr>
            <w:tcW w:w="2107" w:type="dxa"/>
            <w:vMerge/>
          </w:tcPr>
          <w:p w14:paraId="6F7DB5CB" w14:textId="77777777" w:rsidR="00C354CD" w:rsidRPr="006E591C" w:rsidRDefault="00C354CD" w:rsidP="00C354CD">
            <w:pPr>
              <w:rPr>
                <w:rFonts w:cstheme="minorHAnsi"/>
                <w:sz w:val="16"/>
                <w:szCs w:val="16"/>
              </w:rPr>
            </w:pPr>
          </w:p>
        </w:tc>
        <w:tc>
          <w:tcPr>
            <w:tcW w:w="6839" w:type="dxa"/>
          </w:tcPr>
          <w:p w14:paraId="698AB273" w14:textId="0B4F0EF0" w:rsidR="00C354CD" w:rsidRPr="006E591C" w:rsidRDefault="1DD76387" w:rsidP="47441E73">
            <w:pPr>
              <w:rPr>
                <w:sz w:val="16"/>
                <w:szCs w:val="16"/>
              </w:rPr>
            </w:pPr>
            <w:r w:rsidRPr="47441E73">
              <w:rPr>
                <w:b/>
                <w:bCs/>
                <w:sz w:val="16"/>
                <w:szCs w:val="16"/>
              </w:rPr>
              <w:t>Vínculo de Actividades:</w:t>
            </w:r>
          </w:p>
          <w:p w14:paraId="40D5D442" w14:textId="564C47B8" w:rsidR="006F056C" w:rsidRPr="006F056C" w:rsidRDefault="006F056C" w:rsidP="003F125E">
            <w:pPr>
              <w:pStyle w:val="Prrafodelista"/>
              <w:numPr>
                <w:ilvl w:val="0"/>
                <w:numId w:val="6"/>
              </w:numPr>
              <w:tabs>
                <w:tab w:val="left" w:pos="543"/>
              </w:tabs>
              <w:spacing w:before="16"/>
              <w:rPr>
                <w:rFonts w:cstheme="minorHAnsi"/>
                <w:sz w:val="16"/>
                <w:szCs w:val="16"/>
                <w:lang w:val="es-ES"/>
              </w:rPr>
            </w:pPr>
            <w:bookmarkStart w:id="5" w:name="_Hlk200463595"/>
            <w:r w:rsidRPr="006F056C">
              <w:rPr>
                <w:rFonts w:cstheme="minorHAnsi"/>
                <w:sz w:val="16"/>
                <w:szCs w:val="16"/>
                <w:lang w:val="es-ES"/>
              </w:rPr>
              <w:t>Ejecución del servicio de televigilancia</w:t>
            </w:r>
            <w:r w:rsidRPr="006E591C">
              <w:rPr>
                <w:rFonts w:cstheme="minorHAnsi"/>
                <w:sz w:val="16"/>
                <w:szCs w:val="16"/>
              </w:rPr>
              <w:t xml:space="preserve">| </w:t>
            </w:r>
            <w:proofErr w:type="gramStart"/>
            <w:r w:rsidRPr="006E591C">
              <w:rPr>
                <w:rFonts w:cstheme="minorHAnsi"/>
                <w:sz w:val="16"/>
                <w:szCs w:val="16"/>
              </w:rPr>
              <w:t>Responsable</w:t>
            </w:r>
            <w:proofErr w:type="gramEnd"/>
            <w:r w:rsidRPr="006E591C">
              <w:rPr>
                <w:rFonts w:cstheme="minorHAnsi"/>
                <w:sz w:val="16"/>
                <w:szCs w:val="16"/>
              </w:rPr>
              <w:t>: Contraparte Técnica Administrativa</w:t>
            </w:r>
          </w:p>
          <w:p w14:paraId="663CB680" w14:textId="47683F07" w:rsidR="006F056C" w:rsidRPr="006F056C" w:rsidRDefault="006F056C" w:rsidP="003F125E">
            <w:pPr>
              <w:pStyle w:val="Prrafodelista"/>
              <w:numPr>
                <w:ilvl w:val="0"/>
                <w:numId w:val="6"/>
              </w:numPr>
              <w:tabs>
                <w:tab w:val="left" w:pos="543"/>
              </w:tabs>
              <w:spacing w:before="16"/>
              <w:rPr>
                <w:rFonts w:cstheme="minorHAnsi"/>
                <w:sz w:val="16"/>
                <w:szCs w:val="16"/>
                <w:lang w:val="es-ES"/>
              </w:rPr>
            </w:pPr>
            <w:r w:rsidRPr="006F056C">
              <w:rPr>
                <w:rFonts w:cstheme="minorHAnsi"/>
                <w:sz w:val="16"/>
                <w:szCs w:val="16"/>
                <w:lang w:val="es-ES"/>
              </w:rPr>
              <w:t>Reuniones de coordinación de redes</w:t>
            </w:r>
            <w:r w:rsidRPr="006E591C">
              <w:rPr>
                <w:rFonts w:cstheme="minorHAnsi"/>
                <w:sz w:val="16"/>
                <w:szCs w:val="16"/>
              </w:rPr>
              <w:t xml:space="preserve">| </w:t>
            </w:r>
            <w:proofErr w:type="gramStart"/>
            <w:r w:rsidRPr="006E591C">
              <w:rPr>
                <w:rFonts w:cstheme="minorHAnsi"/>
                <w:sz w:val="16"/>
                <w:szCs w:val="16"/>
              </w:rPr>
              <w:t>Responsable</w:t>
            </w:r>
            <w:proofErr w:type="gramEnd"/>
            <w:r w:rsidRPr="006E591C">
              <w:rPr>
                <w:rFonts w:cstheme="minorHAnsi"/>
                <w:sz w:val="16"/>
                <w:szCs w:val="16"/>
              </w:rPr>
              <w:t>: Contraparte Técnica Administrativa</w:t>
            </w:r>
          </w:p>
          <w:p w14:paraId="6B560D22" w14:textId="77777777" w:rsidR="006F056C" w:rsidRDefault="006F056C" w:rsidP="003F125E">
            <w:pPr>
              <w:pStyle w:val="Prrafodelista"/>
              <w:numPr>
                <w:ilvl w:val="0"/>
                <w:numId w:val="6"/>
              </w:numPr>
              <w:tabs>
                <w:tab w:val="left" w:pos="543"/>
              </w:tabs>
              <w:spacing w:before="16"/>
              <w:rPr>
                <w:rFonts w:cstheme="minorHAnsi"/>
                <w:sz w:val="16"/>
                <w:szCs w:val="16"/>
                <w:lang w:val="es-ES"/>
              </w:rPr>
            </w:pPr>
            <w:r w:rsidRPr="006F056C">
              <w:rPr>
                <w:rFonts w:cstheme="minorHAnsi"/>
                <w:sz w:val="16"/>
                <w:szCs w:val="16"/>
                <w:lang w:val="es-ES"/>
              </w:rPr>
              <w:t>Elaboración o actualización del plan de gestión para análisis de la información.</w:t>
            </w:r>
            <w:r w:rsidRPr="006E591C">
              <w:rPr>
                <w:rFonts w:cstheme="minorHAnsi"/>
                <w:sz w:val="16"/>
                <w:szCs w:val="16"/>
              </w:rPr>
              <w:t xml:space="preserve"> | </w:t>
            </w:r>
            <w:proofErr w:type="gramStart"/>
            <w:r w:rsidRPr="006E591C">
              <w:rPr>
                <w:rFonts w:cstheme="minorHAnsi"/>
                <w:sz w:val="16"/>
                <w:szCs w:val="16"/>
              </w:rPr>
              <w:t>Responsable</w:t>
            </w:r>
            <w:proofErr w:type="gramEnd"/>
            <w:r w:rsidRPr="006E591C">
              <w:rPr>
                <w:rFonts w:cstheme="minorHAnsi"/>
                <w:sz w:val="16"/>
                <w:szCs w:val="16"/>
              </w:rPr>
              <w:t>: Contraparte Técnica Administrativa</w:t>
            </w:r>
            <w:r w:rsidRPr="006F056C">
              <w:rPr>
                <w:rFonts w:cstheme="minorHAnsi"/>
                <w:sz w:val="16"/>
                <w:szCs w:val="16"/>
                <w:lang w:val="es-ES"/>
              </w:rPr>
              <w:t xml:space="preserve"> </w:t>
            </w:r>
          </w:p>
          <w:p w14:paraId="44B417F9" w14:textId="51AD4CF3" w:rsidR="00BB11F5" w:rsidRPr="00256958" w:rsidRDefault="006F056C" w:rsidP="003F125E">
            <w:pPr>
              <w:pStyle w:val="Prrafodelista"/>
              <w:numPr>
                <w:ilvl w:val="0"/>
                <w:numId w:val="6"/>
              </w:numPr>
              <w:tabs>
                <w:tab w:val="left" w:pos="543"/>
              </w:tabs>
              <w:spacing w:before="16"/>
              <w:rPr>
                <w:rFonts w:cstheme="minorHAnsi"/>
                <w:sz w:val="16"/>
                <w:szCs w:val="16"/>
                <w:lang w:val="es-ES"/>
              </w:rPr>
            </w:pPr>
            <w:r w:rsidRPr="006F056C">
              <w:rPr>
                <w:rFonts w:cstheme="minorHAnsi"/>
                <w:sz w:val="16"/>
                <w:szCs w:val="16"/>
                <w:lang w:val="es-ES"/>
              </w:rPr>
              <w:t>Recopilación y entrega de evidencia para el ministerio público</w:t>
            </w:r>
            <w:r w:rsidRPr="006E591C">
              <w:rPr>
                <w:rFonts w:cstheme="minorHAnsi"/>
                <w:sz w:val="16"/>
                <w:szCs w:val="16"/>
              </w:rPr>
              <w:t xml:space="preserve">| </w:t>
            </w:r>
            <w:proofErr w:type="gramStart"/>
            <w:r w:rsidRPr="006E591C">
              <w:rPr>
                <w:rFonts w:cstheme="minorHAnsi"/>
                <w:sz w:val="16"/>
                <w:szCs w:val="16"/>
              </w:rPr>
              <w:t>Responsable</w:t>
            </w:r>
            <w:proofErr w:type="gramEnd"/>
            <w:r w:rsidRPr="006E591C">
              <w:rPr>
                <w:rFonts w:cstheme="minorHAnsi"/>
                <w:sz w:val="16"/>
                <w:szCs w:val="16"/>
              </w:rPr>
              <w:t>: Contraparte Técnica Administrativa</w:t>
            </w:r>
            <w:bookmarkEnd w:id="5"/>
          </w:p>
        </w:tc>
      </w:tr>
      <w:tr w:rsidR="00C354CD" w:rsidRPr="006E591C" w14:paraId="37DC5CF4" w14:textId="77777777" w:rsidTr="00E35E84">
        <w:trPr>
          <w:trHeight w:hRule="exact" w:val="541"/>
        </w:trPr>
        <w:tc>
          <w:tcPr>
            <w:tcW w:w="1265" w:type="dxa"/>
            <w:vMerge w:val="restart"/>
            <w:vAlign w:val="center"/>
          </w:tcPr>
          <w:p w14:paraId="504D87D8" w14:textId="0C97B327" w:rsidR="00C354CD" w:rsidRPr="006E591C" w:rsidRDefault="00C354CD" w:rsidP="00C354CD">
            <w:pPr>
              <w:rPr>
                <w:rFonts w:cstheme="minorHAnsi"/>
                <w:b/>
                <w:bCs/>
                <w:sz w:val="16"/>
                <w:szCs w:val="16"/>
              </w:rPr>
            </w:pPr>
            <w:r w:rsidRPr="006E591C">
              <w:rPr>
                <w:rFonts w:cstheme="minorHAnsi"/>
                <w:b/>
                <w:bCs/>
                <w:sz w:val="16"/>
                <w:szCs w:val="16"/>
              </w:rPr>
              <w:t>Difusión</w:t>
            </w:r>
          </w:p>
        </w:tc>
        <w:tc>
          <w:tcPr>
            <w:tcW w:w="2107" w:type="dxa"/>
            <w:vMerge w:val="restart"/>
            <w:vAlign w:val="center"/>
          </w:tcPr>
          <w:p w14:paraId="76E3D4D2" w14:textId="77777777" w:rsidR="00C354CD" w:rsidRPr="006E591C" w:rsidRDefault="00C354CD" w:rsidP="00C354CD">
            <w:pPr>
              <w:rPr>
                <w:rFonts w:cstheme="minorHAnsi"/>
                <w:sz w:val="16"/>
                <w:szCs w:val="16"/>
              </w:rPr>
            </w:pPr>
            <w:r w:rsidRPr="006E591C">
              <w:rPr>
                <w:rFonts w:cstheme="minorHAnsi"/>
                <w:b/>
                <w:bCs/>
                <w:sz w:val="16"/>
                <w:szCs w:val="16"/>
              </w:rPr>
              <w:t xml:space="preserve">Unidad de Producción: </w:t>
            </w:r>
            <w:r w:rsidRPr="006E591C">
              <w:rPr>
                <w:rFonts w:cstheme="minorHAnsi"/>
                <w:sz w:val="16"/>
                <w:szCs w:val="16"/>
              </w:rPr>
              <w:t>Actividades de difusión realizadas</w:t>
            </w:r>
          </w:p>
          <w:p w14:paraId="6CD154EC" w14:textId="77777777" w:rsidR="00C354CD" w:rsidRPr="006E591C" w:rsidRDefault="00C354CD" w:rsidP="00C354CD">
            <w:pPr>
              <w:rPr>
                <w:rFonts w:cstheme="minorHAnsi"/>
                <w:sz w:val="16"/>
                <w:szCs w:val="16"/>
              </w:rPr>
            </w:pPr>
          </w:p>
          <w:p w14:paraId="586026A0" w14:textId="65544469" w:rsidR="00C354CD" w:rsidRPr="006E591C" w:rsidRDefault="00C354CD" w:rsidP="00C354CD">
            <w:pPr>
              <w:rPr>
                <w:rFonts w:cstheme="minorHAnsi"/>
                <w:b/>
                <w:bCs/>
                <w:sz w:val="16"/>
                <w:szCs w:val="16"/>
              </w:rPr>
            </w:pPr>
            <w:r w:rsidRPr="006E591C">
              <w:rPr>
                <w:rFonts w:cstheme="minorHAnsi"/>
                <w:b/>
                <w:bCs/>
                <w:sz w:val="16"/>
                <w:szCs w:val="16"/>
              </w:rPr>
              <w:t>Meta de Producción:</w:t>
            </w:r>
          </w:p>
          <w:p w14:paraId="49614A20" w14:textId="202D9AED" w:rsidR="00C354CD" w:rsidRPr="006E591C" w:rsidRDefault="00C354CD" w:rsidP="00C354CD">
            <w:pPr>
              <w:rPr>
                <w:rFonts w:cstheme="minorHAnsi"/>
                <w:sz w:val="16"/>
                <w:szCs w:val="16"/>
              </w:rPr>
            </w:pPr>
            <w:r w:rsidRPr="006E591C">
              <w:rPr>
                <w:rFonts w:cstheme="minorHAnsi"/>
                <w:sz w:val="16"/>
                <w:szCs w:val="16"/>
              </w:rPr>
              <w:t>3,00</w:t>
            </w:r>
          </w:p>
        </w:tc>
        <w:tc>
          <w:tcPr>
            <w:tcW w:w="6839" w:type="dxa"/>
          </w:tcPr>
          <w:p w14:paraId="18A71FF1" w14:textId="77777777" w:rsidR="00C354CD" w:rsidRPr="006E591C" w:rsidRDefault="00C354CD" w:rsidP="00C354CD">
            <w:pPr>
              <w:rPr>
                <w:rFonts w:cstheme="minorHAnsi"/>
                <w:b/>
                <w:bCs/>
                <w:sz w:val="16"/>
                <w:szCs w:val="16"/>
              </w:rPr>
            </w:pPr>
            <w:r w:rsidRPr="006E591C">
              <w:rPr>
                <w:rFonts w:cstheme="minorHAnsi"/>
                <w:b/>
                <w:bCs/>
                <w:sz w:val="16"/>
                <w:szCs w:val="16"/>
              </w:rPr>
              <w:t>Factores de Riesgo:</w:t>
            </w:r>
          </w:p>
          <w:p w14:paraId="3465939A" w14:textId="4B7875B1" w:rsidR="00C354CD" w:rsidRPr="006E591C" w:rsidRDefault="00DD2DC0" w:rsidP="003F125E">
            <w:pPr>
              <w:pStyle w:val="Prrafodelista"/>
              <w:numPr>
                <w:ilvl w:val="0"/>
                <w:numId w:val="11"/>
              </w:numPr>
              <w:ind w:hanging="242"/>
              <w:rPr>
                <w:rFonts w:cstheme="minorHAnsi"/>
                <w:sz w:val="16"/>
                <w:szCs w:val="16"/>
              </w:rPr>
            </w:pPr>
            <w:r w:rsidRPr="00DD2DC0">
              <w:rPr>
                <w:rFonts w:cstheme="minorHAnsi"/>
                <w:sz w:val="16"/>
                <w:szCs w:val="16"/>
              </w:rPr>
              <w:t>Falta de coordinaciones entre instituciones participes de la seguridad publica</w:t>
            </w:r>
          </w:p>
        </w:tc>
      </w:tr>
      <w:tr w:rsidR="00C354CD" w:rsidRPr="006E591C" w14:paraId="56D54DF7" w14:textId="77777777" w:rsidTr="00E35E84">
        <w:trPr>
          <w:trHeight w:hRule="exact" w:val="666"/>
        </w:trPr>
        <w:tc>
          <w:tcPr>
            <w:tcW w:w="1265" w:type="dxa"/>
            <w:vMerge/>
          </w:tcPr>
          <w:p w14:paraId="1841F488" w14:textId="77777777" w:rsidR="00C354CD" w:rsidRPr="006E591C" w:rsidRDefault="00C354CD" w:rsidP="00C354CD">
            <w:pPr>
              <w:rPr>
                <w:rFonts w:cstheme="minorHAnsi"/>
                <w:sz w:val="16"/>
                <w:szCs w:val="16"/>
              </w:rPr>
            </w:pPr>
          </w:p>
        </w:tc>
        <w:tc>
          <w:tcPr>
            <w:tcW w:w="2107" w:type="dxa"/>
            <w:vMerge/>
          </w:tcPr>
          <w:p w14:paraId="354EC15A" w14:textId="77777777" w:rsidR="00C354CD" w:rsidRPr="006E591C" w:rsidRDefault="00C354CD" w:rsidP="00C354CD">
            <w:pPr>
              <w:rPr>
                <w:rFonts w:cstheme="minorHAnsi"/>
                <w:sz w:val="16"/>
                <w:szCs w:val="16"/>
              </w:rPr>
            </w:pPr>
          </w:p>
        </w:tc>
        <w:tc>
          <w:tcPr>
            <w:tcW w:w="6839" w:type="dxa"/>
          </w:tcPr>
          <w:p w14:paraId="49DFD283" w14:textId="77777777" w:rsidR="00C354CD" w:rsidRPr="006E591C" w:rsidRDefault="1DD76387" w:rsidP="47441E73">
            <w:pPr>
              <w:rPr>
                <w:b/>
                <w:bCs/>
                <w:sz w:val="16"/>
                <w:szCs w:val="16"/>
              </w:rPr>
            </w:pPr>
            <w:r w:rsidRPr="47441E73">
              <w:rPr>
                <w:b/>
                <w:bCs/>
                <w:sz w:val="16"/>
                <w:szCs w:val="16"/>
              </w:rPr>
              <w:t>Problemas de Seguridad:</w:t>
            </w:r>
          </w:p>
          <w:p w14:paraId="05119143" w14:textId="4C940C5C" w:rsidR="00C354CD" w:rsidRPr="00256958" w:rsidRDefault="006F056C" w:rsidP="003F125E">
            <w:pPr>
              <w:pStyle w:val="Prrafodelista"/>
              <w:numPr>
                <w:ilvl w:val="0"/>
                <w:numId w:val="23"/>
              </w:numPr>
              <w:tabs>
                <w:tab w:val="left" w:pos="543"/>
              </w:tabs>
              <w:spacing w:before="16"/>
              <w:ind w:left="397" w:hanging="397"/>
              <w:rPr>
                <w:rFonts w:cstheme="minorHAnsi"/>
                <w:sz w:val="16"/>
                <w:szCs w:val="16"/>
                <w:lang w:val="es-ES"/>
              </w:rPr>
            </w:pPr>
            <w:r w:rsidRPr="00256958">
              <w:rPr>
                <w:rFonts w:cstheme="minorHAnsi"/>
                <w:sz w:val="16"/>
                <w:szCs w:val="16"/>
                <w:lang w:val="es-ES"/>
              </w:rPr>
              <w:t>Ebriedad y consumo de alcohol en la vía pública.</w:t>
            </w:r>
          </w:p>
          <w:p w14:paraId="0DFE7802" w14:textId="1D1DF802" w:rsidR="00E35E84" w:rsidRPr="00256958" w:rsidRDefault="00E35E84" w:rsidP="003F125E">
            <w:pPr>
              <w:pStyle w:val="Prrafodelista"/>
              <w:numPr>
                <w:ilvl w:val="0"/>
                <w:numId w:val="23"/>
              </w:numPr>
              <w:tabs>
                <w:tab w:val="left" w:pos="543"/>
              </w:tabs>
              <w:spacing w:before="16"/>
              <w:ind w:left="397" w:hanging="397"/>
              <w:rPr>
                <w:rFonts w:cstheme="minorHAnsi"/>
                <w:sz w:val="16"/>
                <w:szCs w:val="16"/>
                <w:lang w:val="es-ES"/>
              </w:rPr>
            </w:pPr>
            <w:r w:rsidRPr="00256958">
              <w:rPr>
                <w:rFonts w:cstheme="minorHAnsi"/>
                <w:sz w:val="16"/>
                <w:szCs w:val="16"/>
                <w:lang w:val="es-ES"/>
              </w:rPr>
              <w:t>Robo con violencia o intimidación</w:t>
            </w:r>
          </w:p>
          <w:p w14:paraId="295C5929" w14:textId="3CD9C5E0" w:rsidR="00E35E84" w:rsidRPr="006F056C" w:rsidRDefault="00E35E84" w:rsidP="003F125E">
            <w:pPr>
              <w:numPr>
                <w:ilvl w:val="0"/>
                <w:numId w:val="12"/>
              </w:numPr>
              <w:tabs>
                <w:tab w:val="left" w:pos="194"/>
              </w:tabs>
              <w:spacing w:before="16"/>
              <w:rPr>
                <w:rFonts w:cstheme="minorHAnsi"/>
                <w:spacing w:val="-4"/>
                <w:sz w:val="16"/>
                <w:szCs w:val="16"/>
              </w:rPr>
            </w:pPr>
          </w:p>
        </w:tc>
      </w:tr>
      <w:tr w:rsidR="00C354CD" w:rsidRPr="006E591C" w14:paraId="0DEC4A35" w14:textId="77777777" w:rsidTr="00E35E84">
        <w:trPr>
          <w:trHeight w:hRule="exact" w:val="1056"/>
        </w:trPr>
        <w:tc>
          <w:tcPr>
            <w:tcW w:w="1265" w:type="dxa"/>
            <w:vMerge/>
          </w:tcPr>
          <w:p w14:paraId="3D020D68" w14:textId="77777777" w:rsidR="00C354CD" w:rsidRPr="006E591C" w:rsidRDefault="00C354CD" w:rsidP="00C354CD">
            <w:pPr>
              <w:rPr>
                <w:rFonts w:cstheme="minorHAnsi"/>
                <w:sz w:val="16"/>
                <w:szCs w:val="16"/>
              </w:rPr>
            </w:pPr>
          </w:p>
        </w:tc>
        <w:tc>
          <w:tcPr>
            <w:tcW w:w="2107" w:type="dxa"/>
            <w:vMerge/>
          </w:tcPr>
          <w:p w14:paraId="12C933F0" w14:textId="77777777" w:rsidR="00C354CD" w:rsidRPr="006E591C" w:rsidRDefault="00C354CD" w:rsidP="00C354CD">
            <w:pPr>
              <w:rPr>
                <w:rFonts w:cstheme="minorHAnsi"/>
                <w:sz w:val="16"/>
                <w:szCs w:val="16"/>
              </w:rPr>
            </w:pPr>
          </w:p>
        </w:tc>
        <w:tc>
          <w:tcPr>
            <w:tcW w:w="6839" w:type="dxa"/>
          </w:tcPr>
          <w:p w14:paraId="61818BC0" w14:textId="77777777" w:rsidR="00C354CD" w:rsidRPr="006E591C" w:rsidRDefault="00C354CD" w:rsidP="00C354CD">
            <w:pPr>
              <w:pStyle w:val="TableParagraph"/>
              <w:rPr>
                <w:rFonts w:eastAsia="Times New Roman" w:cstheme="minorHAnsi"/>
                <w:sz w:val="16"/>
                <w:szCs w:val="16"/>
              </w:rPr>
            </w:pPr>
            <w:r w:rsidRPr="006E591C">
              <w:rPr>
                <w:rFonts w:cstheme="minorHAnsi"/>
                <w:b/>
                <w:sz w:val="16"/>
                <w:szCs w:val="16"/>
              </w:rPr>
              <w:t>Vínculo</w:t>
            </w:r>
            <w:r w:rsidRPr="006E591C">
              <w:rPr>
                <w:rFonts w:cstheme="minorHAnsi"/>
                <w:b/>
                <w:spacing w:val="-10"/>
                <w:sz w:val="16"/>
                <w:szCs w:val="16"/>
              </w:rPr>
              <w:t xml:space="preserve"> </w:t>
            </w:r>
            <w:r w:rsidRPr="006E591C">
              <w:rPr>
                <w:rFonts w:cstheme="minorHAnsi"/>
                <w:b/>
                <w:sz w:val="16"/>
                <w:szCs w:val="16"/>
              </w:rPr>
              <w:t>de</w:t>
            </w:r>
            <w:r w:rsidRPr="006E591C">
              <w:rPr>
                <w:rFonts w:cstheme="minorHAnsi"/>
                <w:b/>
                <w:spacing w:val="-9"/>
                <w:sz w:val="16"/>
                <w:szCs w:val="16"/>
              </w:rPr>
              <w:t xml:space="preserve"> </w:t>
            </w:r>
            <w:r w:rsidRPr="006E591C">
              <w:rPr>
                <w:rFonts w:cstheme="minorHAnsi"/>
                <w:b/>
                <w:sz w:val="16"/>
                <w:szCs w:val="16"/>
              </w:rPr>
              <w:t>Actividades:</w:t>
            </w:r>
          </w:p>
          <w:p w14:paraId="41DB354B" w14:textId="0574C271" w:rsidR="00C354CD" w:rsidRPr="006E591C" w:rsidRDefault="00C354CD" w:rsidP="003F125E">
            <w:pPr>
              <w:pStyle w:val="Prrafodelista"/>
              <w:numPr>
                <w:ilvl w:val="0"/>
                <w:numId w:val="15"/>
              </w:numPr>
              <w:tabs>
                <w:tab w:val="left" w:pos="543"/>
              </w:tabs>
              <w:spacing w:before="16"/>
              <w:ind w:hanging="242"/>
              <w:rPr>
                <w:rFonts w:eastAsia="Times New Roman" w:cstheme="minorHAnsi"/>
                <w:sz w:val="16"/>
                <w:szCs w:val="16"/>
              </w:rPr>
            </w:pPr>
            <w:r w:rsidRPr="006E591C">
              <w:rPr>
                <w:rFonts w:cstheme="minorHAnsi"/>
                <w:sz w:val="16"/>
                <w:szCs w:val="16"/>
              </w:rPr>
              <w:t>Plan de Difusión</w:t>
            </w:r>
            <w:r w:rsidRPr="006E591C">
              <w:rPr>
                <w:rFonts w:cstheme="minorHAnsi"/>
                <w:spacing w:val="-8"/>
                <w:sz w:val="16"/>
                <w:szCs w:val="16"/>
              </w:rPr>
              <w:t xml:space="preserve"> </w:t>
            </w:r>
            <w:r w:rsidRPr="006E591C">
              <w:rPr>
                <w:rFonts w:cstheme="minorHAnsi"/>
                <w:sz w:val="16"/>
                <w:szCs w:val="16"/>
              </w:rPr>
              <w:t>|</w:t>
            </w:r>
            <w:r w:rsidRPr="006E591C">
              <w:rPr>
                <w:rFonts w:cstheme="minorHAnsi"/>
                <w:spacing w:val="-8"/>
                <w:sz w:val="16"/>
                <w:szCs w:val="16"/>
              </w:rPr>
              <w:t xml:space="preserve"> </w:t>
            </w:r>
            <w:proofErr w:type="gramStart"/>
            <w:r w:rsidRPr="006E591C">
              <w:rPr>
                <w:rFonts w:cstheme="minorHAnsi"/>
                <w:sz w:val="16"/>
                <w:szCs w:val="16"/>
              </w:rPr>
              <w:t>Responsable</w:t>
            </w:r>
            <w:proofErr w:type="gramEnd"/>
            <w:r w:rsidRPr="006E591C">
              <w:rPr>
                <w:rFonts w:cstheme="minorHAnsi"/>
                <w:sz w:val="16"/>
                <w:szCs w:val="16"/>
              </w:rPr>
              <w:t>:</w:t>
            </w:r>
            <w:r w:rsidRPr="006E591C">
              <w:rPr>
                <w:rFonts w:cstheme="minorHAnsi"/>
                <w:spacing w:val="-7"/>
                <w:sz w:val="16"/>
                <w:szCs w:val="16"/>
              </w:rPr>
              <w:t xml:space="preserve"> </w:t>
            </w:r>
            <w:r w:rsidRPr="006E591C">
              <w:rPr>
                <w:rFonts w:cstheme="minorHAnsi"/>
                <w:sz w:val="16"/>
                <w:szCs w:val="16"/>
              </w:rPr>
              <w:t>Apoyo</w:t>
            </w:r>
            <w:r w:rsidRPr="006E591C">
              <w:rPr>
                <w:rFonts w:cstheme="minorHAnsi"/>
                <w:spacing w:val="-8"/>
                <w:sz w:val="16"/>
                <w:szCs w:val="16"/>
              </w:rPr>
              <w:t xml:space="preserve"> </w:t>
            </w:r>
            <w:r w:rsidRPr="006E591C">
              <w:rPr>
                <w:rFonts w:cstheme="minorHAnsi"/>
                <w:sz w:val="16"/>
                <w:szCs w:val="16"/>
              </w:rPr>
              <w:t>Componente</w:t>
            </w:r>
            <w:r w:rsidRPr="006E591C">
              <w:rPr>
                <w:rFonts w:cstheme="minorHAnsi"/>
                <w:spacing w:val="-7"/>
                <w:sz w:val="16"/>
                <w:szCs w:val="16"/>
              </w:rPr>
              <w:t xml:space="preserve"> </w:t>
            </w:r>
            <w:r w:rsidR="00256958">
              <w:rPr>
                <w:rFonts w:cstheme="minorHAnsi"/>
                <w:sz w:val="16"/>
                <w:szCs w:val="16"/>
              </w:rPr>
              <w:t>Técnico</w:t>
            </w:r>
          </w:p>
          <w:p w14:paraId="1B75614E" w14:textId="77BEA862" w:rsidR="00C354CD" w:rsidRPr="006E591C" w:rsidRDefault="00C354CD" w:rsidP="003F125E">
            <w:pPr>
              <w:pStyle w:val="Prrafodelista"/>
              <w:numPr>
                <w:ilvl w:val="0"/>
                <w:numId w:val="15"/>
              </w:numPr>
              <w:tabs>
                <w:tab w:val="left" w:pos="543"/>
              </w:tabs>
              <w:spacing w:before="16"/>
              <w:ind w:hanging="242"/>
              <w:rPr>
                <w:rFonts w:eastAsia="Times New Roman" w:cstheme="minorHAnsi"/>
                <w:sz w:val="16"/>
                <w:szCs w:val="16"/>
              </w:rPr>
            </w:pPr>
            <w:r w:rsidRPr="006E591C">
              <w:rPr>
                <w:rFonts w:cstheme="minorHAnsi"/>
                <w:sz w:val="16"/>
                <w:szCs w:val="16"/>
              </w:rPr>
              <w:t>Diseño</w:t>
            </w:r>
            <w:r w:rsidRPr="006E591C">
              <w:rPr>
                <w:rFonts w:cstheme="minorHAnsi"/>
                <w:spacing w:val="-7"/>
                <w:sz w:val="16"/>
                <w:szCs w:val="16"/>
              </w:rPr>
              <w:t xml:space="preserve"> </w:t>
            </w:r>
            <w:r w:rsidRPr="006E591C">
              <w:rPr>
                <w:rFonts w:cstheme="minorHAnsi"/>
                <w:sz w:val="16"/>
                <w:szCs w:val="16"/>
              </w:rPr>
              <w:t>y</w:t>
            </w:r>
            <w:r w:rsidRPr="006E591C">
              <w:rPr>
                <w:rFonts w:cstheme="minorHAnsi"/>
                <w:spacing w:val="-6"/>
                <w:sz w:val="16"/>
                <w:szCs w:val="16"/>
              </w:rPr>
              <w:t xml:space="preserve"> </w:t>
            </w:r>
            <w:r w:rsidRPr="006E591C">
              <w:rPr>
                <w:rFonts w:cstheme="minorHAnsi"/>
                <w:sz w:val="16"/>
                <w:szCs w:val="16"/>
              </w:rPr>
              <w:t>validación</w:t>
            </w:r>
            <w:r w:rsidRPr="006E591C">
              <w:rPr>
                <w:rFonts w:cstheme="minorHAnsi"/>
                <w:spacing w:val="-6"/>
                <w:sz w:val="16"/>
                <w:szCs w:val="16"/>
              </w:rPr>
              <w:t xml:space="preserve"> </w:t>
            </w:r>
            <w:r w:rsidRPr="006E591C">
              <w:rPr>
                <w:rFonts w:cstheme="minorHAnsi"/>
                <w:sz w:val="16"/>
                <w:szCs w:val="16"/>
              </w:rPr>
              <w:t>de</w:t>
            </w:r>
            <w:r w:rsidRPr="006E591C">
              <w:rPr>
                <w:rFonts w:cstheme="minorHAnsi"/>
                <w:spacing w:val="-7"/>
                <w:sz w:val="16"/>
                <w:szCs w:val="16"/>
              </w:rPr>
              <w:t xml:space="preserve"> </w:t>
            </w:r>
            <w:r w:rsidRPr="006E591C">
              <w:rPr>
                <w:rFonts w:cstheme="minorHAnsi"/>
                <w:sz w:val="16"/>
                <w:szCs w:val="16"/>
              </w:rPr>
              <w:t>material</w:t>
            </w:r>
            <w:r w:rsidRPr="006E591C">
              <w:rPr>
                <w:rFonts w:cstheme="minorHAnsi"/>
                <w:spacing w:val="-6"/>
                <w:sz w:val="16"/>
                <w:szCs w:val="16"/>
              </w:rPr>
              <w:t xml:space="preserve"> </w:t>
            </w:r>
            <w:r w:rsidRPr="006E591C">
              <w:rPr>
                <w:rFonts w:cstheme="minorHAnsi"/>
                <w:sz w:val="16"/>
                <w:szCs w:val="16"/>
              </w:rPr>
              <w:t>de difusión</w:t>
            </w:r>
            <w:r w:rsidRPr="006E591C">
              <w:rPr>
                <w:rFonts w:cstheme="minorHAnsi"/>
                <w:spacing w:val="-6"/>
                <w:sz w:val="16"/>
                <w:szCs w:val="16"/>
              </w:rPr>
              <w:t xml:space="preserve"> </w:t>
            </w:r>
            <w:r w:rsidRPr="006E591C">
              <w:rPr>
                <w:rFonts w:cstheme="minorHAnsi"/>
                <w:sz w:val="16"/>
                <w:szCs w:val="16"/>
              </w:rPr>
              <w:t>|</w:t>
            </w:r>
            <w:r w:rsidRPr="006E591C">
              <w:rPr>
                <w:rFonts w:cstheme="minorHAnsi"/>
                <w:spacing w:val="-7"/>
                <w:sz w:val="16"/>
                <w:szCs w:val="16"/>
              </w:rPr>
              <w:t xml:space="preserve"> </w:t>
            </w:r>
            <w:proofErr w:type="gramStart"/>
            <w:r w:rsidRPr="006E591C">
              <w:rPr>
                <w:rFonts w:cstheme="minorHAnsi"/>
                <w:sz w:val="16"/>
                <w:szCs w:val="16"/>
              </w:rPr>
              <w:t>Responsable</w:t>
            </w:r>
            <w:proofErr w:type="gramEnd"/>
            <w:r w:rsidRPr="006E591C">
              <w:rPr>
                <w:rFonts w:cstheme="minorHAnsi"/>
                <w:sz w:val="16"/>
                <w:szCs w:val="16"/>
              </w:rPr>
              <w:t>:</w:t>
            </w:r>
            <w:r w:rsidRPr="006E591C">
              <w:rPr>
                <w:rFonts w:cstheme="minorHAnsi"/>
                <w:spacing w:val="-6"/>
                <w:sz w:val="16"/>
                <w:szCs w:val="16"/>
              </w:rPr>
              <w:t xml:space="preserve"> </w:t>
            </w:r>
            <w:r w:rsidRPr="006E591C">
              <w:rPr>
                <w:rFonts w:cstheme="minorHAnsi"/>
                <w:sz w:val="16"/>
                <w:szCs w:val="16"/>
              </w:rPr>
              <w:t>Apoyo</w:t>
            </w:r>
            <w:r w:rsidRPr="006E591C">
              <w:rPr>
                <w:rFonts w:cstheme="minorHAnsi"/>
                <w:spacing w:val="-7"/>
                <w:sz w:val="16"/>
                <w:szCs w:val="16"/>
              </w:rPr>
              <w:t xml:space="preserve"> </w:t>
            </w:r>
            <w:r w:rsidRPr="006E591C">
              <w:rPr>
                <w:rFonts w:cstheme="minorHAnsi"/>
                <w:sz w:val="16"/>
                <w:szCs w:val="16"/>
              </w:rPr>
              <w:t>Componente</w:t>
            </w:r>
            <w:r w:rsidRPr="006E591C">
              <w:rPr>
                <w:rFonts w:cstheme="minorHAnsi"/>
                <w:spacing w:val="-6"/>
                <w:sz w:val="16"/>
                <w:szCs w:val="16"/>
              </w:rPr>
              <w:t xml:space="preserve"> </w:t>
            </w:r>
            <w:r w:rsidR="00256958">
              <w:rPr>
                <w:rFonts w:cstheme="minorHAnsi"/>
                <w:sz w:val="16"/>
                <w:szCs w:val="16"/>
              </w:rPr>
              <w:t>Técnico</w:t>
            </w:r>
          </w:p>
          <w:p w14:paraId="4BDA39E8" w14:textId="7B3052C2" w:rsidR="00C354CD" w:rsidRPr="006E591C" w:rsidRDefault="00C354CD" w:rsidP="003F125E">
            <w:pPr>
              <w:pStyle w:val="Prrafodelista"/>
              <w:numPr>
                <w:ilvl w:val="0"/>
                <w:numId w:val="15"/>
              </w:numPr>
              <w:tabs>
                <w:tab w:val="left" w:pos="543"/>
              </w:tabs>
              <w:ind w:hanging="242"/>
              <w:rPr>
                <w:rFonts w:cstheme="minorHAnsi"/>
                <w:sz w:val="16"/>
                <w:szCs w:val="16"/>
              </w:rPr>
            </w:pPr>
            <w:r w:rsidRPr="006E591C">
              <w:rPr>
                <w:rFonts w:cstheme="minorHAnsi"/>
                <w:sz w:val="16"/>
                <w:szCs w:val="16"/>
              </w:rPr>
              <w:t>Distribución</w:t>
            </w:r>
            <w:r w:rsidRPr="006E591C">
              <w:rPr>
                <w:rFonts w:cstheme="minorHAnsi"/>
                <w:spacing w:val="-8"/>
                <w:sz w:val="16"/>
                <w:szCs w:val="16"/>
              </w:rPr>
              <w:t xml:space="preserve"> </w:t>
            </w:r>
            <w:r w:rsidRPr="006E591C">
              <w:rPr>
                <w:rFonts w:cstheme="minorHAnsi"/>
                <w:sz w:val="16"/>
                <w:szCs w:val="16"/>
              </w:rPr>
              <w:t>de</w:t>
            </w:r>
            <w:r w:rsidRPr="006E591C">
              <w:rPr>
                <w:rFonts w:cstheme="minorHAnsi"/>
                <w:spacing w:val="-7"/>
                <w:sz w:val="16"/>
                <w:szCs w:val="16"/>
              </w:rPr>
              <w:t xml:space="preserve"> </w:t>
            </w:r>
            <w:r w:rsidRPr="006E591C">
              <w:rPr>
                <w:rFonts w:cstheme="minorHAnsi"/>
                <w:sz w:val="16"/>
                <w:szCs w:val="16"/>
              </w:rPr>
              <w:t>material</w:t>
            </w:r>
            <w:r w:rsidRPr="006E591C">
              <w:rPr>
                <w:rFonts w:cstheme="minorHAnsi"/>
                <w:spacing w:val="-7"/>
                <w:sz w:val="16"/>
                <w:szCs w:val="16"/>
              </w:rPr>
              <w:t xml:space="preserve"> </w:t>
            </w:r>
            <w:r w:rsidRPr="006E591C">
              <w:rPr>
                <w:rFonts w:cstheme="minorHAnsi"/>
                <w:sz w:val="16"/>
                <w:szCs w:val="16"/>
              </w:rPr>
              <w:t>de</w:t>
            </w:r>
            <w:r w:rsidRPr="006E591C">
              <w:rPr>
                <w:rFonts w:cstheme="minorHAnsi"/>
                <w:spacing w:val="-7"/>
                <w:sz w:val="16"/>
                <w:szCs w:val="16"/>
              </w:rPr>
              <w:t xml:space="preserve"> </w:t>
            </w:r>
            <w:r w:rsidRPr="006E591C">
              <w:rPr>
                <w:rFonts w:cstheme="minorHAnsi"/>
                <w:sz w:val="16"/>
                <w:szCs w:val="16"/>
              </w:rPr>
              <w:t>difusión</w:t>
            </w:r>
            <w:r w:rsidRPr="006E591C">
              <w:rPr>
                <w:rFonts w:cstheme="minorHAnsi"/>
                <w:spacing w:val="-7"/>
                <w:sz w:val="16"/>
                <w:szCs w:val="16"/>
              </w:rPr>
              <w:t xml:space="preserve"> </w:t>
            </w:r>
            <w:r w:rsidRPr="006E591C">
              <w:rPr>
                <w:rFonts w:cstheme="minorHAnsi"/>
                <w:sz w:val="16"/>
                <w:szCs w:val="16"/>
              </w:rPr>
              <w:t>|</w:t>
            </w:r>
            <w:r w:rsidRPr="006E591C">
              <w:rPr>
                <w:rFonts w:cstheme="minorHAnsi"/>
                <w:spacing w:val="-8"/>
                <w:sz w:val="16"/>
                <w:szCs w:val="16"/>
              </w:rPr>
              <w:t xml:space="preserve"> </w:t>
            </w:r>
            <w:proofErr w:type="gramStart"/>
            <w:r w:rsidRPr="006E591C">
              <w:rPr>
                <w:rFonts w:cstheme="minorHAnsi"/>
                <w:sz w:val="16"/>
                <w:szCs w:val="16"/>
              </w:rPr>
              <w:t>Responsable</w:t>
            </w:r>
            <w:proofErr w:type="gramEnd"/>
            <w:r w:rsidRPr="006E591C">
              <w:rPr>
                <w:rFonts w:cstheme="minorHAnsi"/>
                <w:sz w:val="16"/>
                <w:szCs w:val="16"/>
              </w:rPr>
              <w:t>:</w:t>
            </w:r>
            <w:r w:rsidRPr="006E591C">
              <w:rPr>
                <w:rFonts w:cstheme="minorHAnsi"/>
                <w:spacing w:val="-7"/>
                <w:sz w:val="16"/>
                <w:szCs w:val="16"/>
              </w:rPr>
              <w:t xml:space="preserve"> </w:t>
            </w:r>
            <w:r w:rsidRPr="006E591C">
              <w:rPr>
                <w:rFonts w:cstheme="minorHAnsi"/>
                <w:sz w:val="16"/>
                <w:szCs w:val="16"/>
              </w:rPr>
              <w:t>Apoyo</w:t>
            </w:r>
            <w:r w:rsidRPr="006E591C">
              <w:rPr>
                <w:rFonts w:cstheme="minorHAnsi"/>
                <w:spacing w:val="-7"/>
                <w:sz w:val="16"/>
                <w:szCs w:val="16"/>
              </w:rPr>
              <w:t xml:space="preserve"> </w:t>
            </w:r>
            <w:r w:rsidRPr="006E591C">
              <w:rPr>
                <w:rFonts w:cstheme="minorHAnsi"/>
                <w:sz w:val="16"/>
                <w:szCs w:val="16"/>
              </w:rPr>
              <w:t>Componente</w:t>
            </w:r>
            <w:r w:rsidRPr="006E591C">
              <w:rPr>
                <w:rFonts w:cstheme="minorHAnsi"/>
                <w:spacing w:val="-7"/>
                <w:sz w:val="16"/>
                <w:szCs w:val="16"/>
              </w:rPr>
              <w:t xml:space="preserve"> </w:t>
            </w:r>
            <w:r w:rsidR="00256958">
              <w:rPr>
                <w:rFonts w:cstheme="minorHAnsi"/>
                <w:sz w:val="16"/>
                <w:szCs w:val="16"/>
              </w:rPr>
              <w:t>Técnico</w:t>
            </w:r>
          </w:p>
        </w:tc>
      </w:tr>
      <w:tr w:rsidR="00C354CD" w:rsidRPr="006E591C" w14:paraId="414B91E5" w14:textId="77777777" w:rsidTr="00256958">
        <w:trPr>
          <w:trHeight w:hRule="exact" w:val="909"/>
        </w:trPr>
        <w:tc>
          <w:tcPr>
            <w:tcW w:w="1265" w:type="dxa"/>
            <w:vMerge w:val="restart"/>
            <w:vAlign w:val="center"/>
          </w:tcPr>
          <w:p w14:paraId="32352F9E" w14:textId="367713A5" w:rsidR="00C354CD" w:rsidRPr="006E591C" w:rsidRDefault="00C354CD" w:rsidP="00C354CD">
            <w:pPr>
              <w:rPr>
                <w:rFonts w:cstheme="minorHAnsi"/>
                <w:b/>
                <w:bCs/>
                <w:sz w:val="16"/>
                <w:szCs w:val="16"/>
              </w:rPr>
            </w:pPr>
            <w:r w:rsidRPr="006E591C">
              <w:rPr>
                <w:rFonts w:cstheme="minorHAnsi"/>
                <w:b/>
                <w:bCs/>
                <w:sz w:val="16"/>
                <w:szCs w:val="16"/>
              </w:rPr>
              <w:t>Cierre</w:t>
            </w:r>
          </w:p>
        </w:tc>
        <w:tc>
          <w:tcPr>
            <w:tcW w:w="2107" w:type="dxa"/>
            <w:vMerge w:val="restart"/>
            <w:vAlign w:val="center"/>
          </w:tcPr>
          <w:p w14:paraId="3D7088DB" w14:textId="663B93CE" w:rsidR="00C354CD" w:rsidRPr="006E591C" w:rsidRDefault="00C354CD" w:rsidP="00C354CD">
            <w:pPr>
              <w:pStyle w:val="TableParagraph"/>
              <w:ind w:left="83" w:right="282"/>
              <w:rPr>
                <w:rFonts w:cstheme="minorHAnsi"/>
                <w:sz w:val="16"/>
                <w:szCs w:val="16"/>
              </w:rPr>
            </w:pPr>
            <w:r w:rsidRPr="006E591C">
              <w:rPr>
                <w:rFonts w:cstheme="minorHAnsi"/>
                <w:b/>
                <w:bCs/>
                <w:sz w:val="16"/>
                <w:szCs w:val="16"/>
              </w:rPr>
              <w:t xml:space="preserve">Unidad de </w:t>
            </w:r>
            <w:r w:rsidRPr="006E591C">
              <w:rPr>
                <w:rFonts w:cstheme="minorHAnsi"/>
                <w:b/>
                <w:sz w:val="16"/>
                <w:szCs w:val="16"/>
              </w:rPr>
              <w:t>Producción</w:t>
            </w:r>
            <w:r w:rsidRPr="006E591C">
              <w:rPr>
                <w:rFonts w:cstheme="minorHAnsi"/>
                <w:b/>
                <w:bCs/>
                <w:sz w:val="16"/>
                <w:szCs w:val="16"/>
              </w:rPr>
              <w:t xml:space="preserve">: </w:t>
            </w:r>
          </w:p>
          <w:p w14:paraId="66EFB288" w14:textId="5CFDE188" w:rsidR="00C354CD" w:rsidRPr="006E591C" w:rsidRDefault="00225620" w:rsidP="00225620">
            <w:pPr>
              <w:pStyle w:val="TableParagraph"/>
              <w:ind w:left="83" w:right="282"/>
              <w:rPr>
                <w:rFonts w:cstheme="minorHAnsi"/>
                <w:sz w:val="16"/>
                <w:szCs w:val="16"/>
              </w:rPr>
            </w:pPr>
            <w:r w:rsidRPr="006E591C">
              <w:rPr>
                <w:rFonts w:cstheme="minorHAnsi"/>
                <w:sz w:val="16"/>
                <w:szCs w:val="16"/>
              </w:rPr>
              <w:t>Actividades Administrativas realizadas</w:t>
            </w:r>
          </w:p>
          <w:p w14:paraId="70B07143" w14:textId="77777777" w:rsidR="00225620" w:rsidRPr="006E591C" w:rsidRDefault="00225620" w:rsidP="00225620">
            <w:pPr>
              <w:pStyle w:val="TableParagraph"/>
              <w:ind w:left="83" w:right="282"/>
              <w:rPr>
                <w:rFonts w:cstheme="minorHAnsi"/>
                <w:sz w:val="16"/>
                <w:szCs w:val="16"/>
              </w:rPr>
            </w:pPr>
          </w:p>
          <w:p w14:paraId="09CFB923" w14:textId="77777777" w:rsidR="00C354CD" w:rsidRPr="006E591C" w:rsidRDefault="00C354CD" w:rsidP="00C354CD">
            <w:pPr>
              <w:pStyle w:val="TableParagraph"/>
              <w:ind w:left="83" w:right="282"/>
              <w:rPr>
                <w:rFonts w:cstheme="minorHAnsi"/>
                <w:b/>
                <w:bCs/>
                <w:sz w:val="16"/>
                <w:szCs w:val="16"/>
              </w:rPr>
            </w:pPr>
            <w:r w:rsidRPr="006E591C">
              <w:rPr>
                <w:rFonts w:cstheme="minorHAnsi"/>
                <w:b/>
                <w:bCs/>
                <w:sz w:val="16"/>
                <w:szCs w:val="16"/>
              </w:rPr>
              <w:t xml:space="preserve">Meta de </w:t>
            </w:r>
            <w:r w:rsidRPr="006E591C">
              <w:rPr>
                <w:rFonts w:cstheme="minorHAnsi"/>
                <w:b/>
                <w:sz w:val="16"/>
                <w:szCs w:val="16"/>
              </w:rPr>
              <w:t>Producción</w:t>
            </w:r>
            <w:r w:rsidRPr="006E591C">
              <w:rPr>
                <w:rFonts w:cstheme="minorHAnsi"/>
                <w:b/>
                <w:bCs/>
                <w:sz w:val="16"/>
                <w:szCs w:val="16"/>
              </w:rPr>
              <w:t xml:space="preserve">: </w:t>
            </w:r>
          </w:p>
          <w:p w14:paraId="00FE37C1" w14:textId="3D87818D" w:rsidR="00C354CD" w:rsidRPr="006E591C" w:rsidRDefault="002349BC" w:rsidP="47441E73">
            <w:pPr>
              <w:pStyle w:val="TableParagraph"/>
              <w:ind w:left="83" w:right="282"/>
              <w:rPr>
                <w:sz w:val="16"/>
                <w:szCs w:val="16"/>
              </w:rPr>
            </w:pPr>
            <w:r>
              <w:rPr>
                <w:sz w:val="16"/>
                <w:szCs w:val="16"/>
              </w:rPr>
              <w:t>3</w:t>
            </w:r>
            <w:r w:rsidR="1DD76387" w:rsidRPr="47441E73">
              <w:rPr>
                <w:sz w:val="16"/>
                <w:szCs w:val="16"/>
              </w:rPr>
              <w:t>,00</w:t>
            </w:r>
          </w:p>
        </w:tc>
        <w:tc>
          <w:tcPr>
            <w:tcW w:w="6839" w:type="dxa"/>
          </w:tcPr>
          <w:p w14:paraId="4C40888F" w14:textId="77777777" w:rsidR="00C354CD" w:rsidRPr="006E591C" w:rsidRDefault="00C354CD" w:rsidP="00C354CD">
            <w:pPr>
              <w:pStyle w:val="TableParagraph"/>
              <w:ind w:left="83"/>
              <w:rPr>
                <w:rFonts w:eastAsia="Times New Roman" w:cstheme="minorHAnsi"/>
                <w:sz w:val="16"/>
                <w:szCs w:val="16"/>
              </w:rPr>
            </w:pPr>
            <w:r w:rsidRPr="006E591C">
              <w:rPr>
                <w:rFonts w:cstheme="minorHAnsi"/>
                <w:b/>
                <w:sz w:val="16"/>
                <w:szCs w:val="16"/>
              </w:rPr>
              <w:lastRenderedPageBreak/>
              <w:t>Factores</w:t>
            </w:r>
            <w:r w:rsidRPr="006E591C">
              <w:rPr>
                <w:rFonts w:cstheme="minorHAnsi"/>
                <w:b/>
                <w:spacing w:val="-8"/>
                <w:sz w:val="16"/>
                <w:szCs w:val="16"/>
              </w:rPr>
              <w:t xml:space="preserve"> </w:t>
            </w:r>
            <w:r w:rsidRPr="006E591C">
              <w:rPr>
                <w:rFonts w:cstheme="minorHAnsi"/>
                <w:b/>
                <w:sz w:val="16"/>
                <w:szCs w:val="16"/>
              </w:rPr>
              <w:t>de</w:t>
            </w:r>
            <w:r w:rsidRPr="006E591C">
              <w:rPr>
                <w:rFonts w:cstheme="minorHAnsi"/>
                <w:b/>
                <w:spacing w:val="-8"/>
                <w:sz w:val="16"/>
                <w:szCs w:val="16"/>
              </w:rPr>
              <w:t xml:space="preserve"> </w:t>
            </w:r>
            <w:r w:rsidRPr="006E591C">
              <w:rPr>
                <w:rFonts w:cstheme="minorHAnsi"/>
                <w:b/>
                <w:sz w:val="16"/>
                <w:szCs w:val="16"/>
              </w:rPr>
              <w:t>Riesgo:</w:t>
            </w:r>
          </w:p>
          <w:p w14:paraId="05DCC6AF" w14:textId="77777777" w:rsidR="00AF63CB" w:rsidRDefault="003969B8" w:rsidP="003F125E">
            <w:pPr>
              <w:pStyle w:val="Prrafodelista"/>
              <w:numPr>
                <w:ilvl w:val="0"/>
                <w:numId w:val="8"/>
              </w:numPr>
              <w:rPr>
                <w:rFonts w:cstheme="minorHAnsi"/>
                <w:sz w:val="16"/>
                <w:szCs w:val="16"/>
              </w:rPr>
            </w:pPr>
            <w:r w:rsidRPr="003969B8">
              <w:rPr>
                <w:rFonts w:cstheme="minorHAnsi"/>
                <w:sz w:val="16"/>
                <w:szCs w:val="16"/>
              </w:rPr>
              <w:t xml:space="preserve">Carencia de dispositivos tecnológicos para identificar delitos e incivilidades, </w:t>
            </w:r>
          </w:p>
          <w:p w14:paraId="0C2BA6CD" w14:textId="3B6C67B0" w:rsidR="003969B8" w:rsidRPr="003969B8" w:rsidRDefault="00E35E84" w:rsidP="003F125E">
            <w:pPr>
              <w:pStyle w:val="Prrafodelista"/>
              <w:numPr>
                <w:ilvl w:val="0"/>
                <w:numId w:val="8"/>
              </w:numPr>
              <w:rPr>
                <w:rFonts w:cstheme="minorHAnsi"/>
                <w:sz w:val="16"/>
                <w:szCs w:val="16"/>
              </w:rPr>
            </w:pPr>
            <w:r>
              <w:rPr>
                <w:rFonts w:cstheme="minorHAnsi"/>
                <w:sz w:val="16"/>
                <w:szCs w:val="16"/>
              </w:rPr>
              <w:t>D</w:t>
            </w:r>
            <w:r w:rsidRPr="003969B8">
              <w:rPr>
                <w:rFonts w:cstheme="minorHAnsi"/>
                <w:sz w:val="16"/>
                <w:szCs w:val="16"/>
              </w:rPr>
              <w:t>éficit</w:t>
            </w:r>
            <w:r w:rsidR="003969B8" w:rsidRPr="003969B8">
              <w:rPr>
                <w:rFonts w:cstheme="minorHAnsi"/>
                <w:sz w:val="16"/>
                <w:szCs w:val="16"/>
              </w:rPr>
              <w:t xml:space="preserve"> de medios probatorios</w:t>
            </w:r>
          </w:p>
          <w:p w14:paraId="5D37D0A1" w14:textId="01AACFD5" w:rsidR="00C354CD" w:rsidRPr="006E591C" w:rsidRDefault="003969B8" w:rsidP="003F125E">
            <w:pPr>
              <w:pStyle w:val="Prrafodelista"/>
              <w:numPr>
                <w:ilvl w:val="0"/>
                <w:numId w:val="8"/>
              </w:numPr>
              <w:rPr>
                <w:rFonts w:cstheme="minorHAnsi"/>
                <w:sz w:val="16"/>
                <w:szCs w:val="16"/>
              </w:rPr>
            </w:pPr>
            <w:r w:rsidRPr="003969B8">
              <w:rPr>
                <w:rFonts w:cstheme="minorHAnsi"/>
                <w:sz w:val="16"/>
                <w:szCs w:val="16"/>
              </w:rPr>
              <w:t>Falta de coordinaciones entre instituciones participes de la seguridad publica</w:t>
            </w:r>
          </w:p>
        </w:tc>
      </w:tr>
      <w:tr w:rsidR="00C354CD" w:rsidRPr="006E591C" w14:paraId="4001AB88" w14:textId="77777777" w:rsidTr="00256958">
        <w:trPr>
          <w:trHeight w:hRule="exact" w:val="853"/>
        </w:trPr>
        <w:tc>
          <w:tcPr>
            <w:tcW w:w="1265" w:type="dxa"/>
            <w:vMerge/>
          </w:tcPr>
          <w:p w14:paraId="0B28DD21" w14:textId="77777777" w:rsidR="00C354CD" w:rsidRPr="006E591C" w:rsidRDefault="00C354CD" w:rsidP="00C354CD">
            <w:pPr>
              <w:rPr>
                <w:rFonts w:cstheme="minorHAnsi"/>
                <w:sz w:val="16"/>
                <w:szCs w:val="16"/>
              </w:rPr>
            </w:pPr>
          </w:p>
        </w:tc>
        <w:tc>
          <w:tcPr>
            <w:tcW w:w="2107" w:type="dxa"/>
            <w:vMerge/>
          </w:tcPr>
          <w:p w14:paraId="39B7F3C9" w14:textId="77777777" w:rsidR="00C354CD" w:rsidRPr="006E591C" w:rsidRDefault="00C354CD" w:rsidP="00C354CD">
            <w:pPr>
              <w:rPr>
                <w:rFonts w:cstheme="minorHAnsi"/>
                <w:sz w:val="16"/>
                <w:szCs w:val="16"/>
              </w:rPr>
            </w:pPr>
          </w:p>
        </w:tc>
        <w:tc>
          <w:tcPr>
            <w:tcW w:w="6839" w:type="dxa"/>
          </w:tcPr>
          <w:p w14:paraId="0FDC13B2" w14:textId="77777777" w:rsidR="00C354CD" w:rsidRPr="006E591C" w:rsidRDefault="1DD76387" w:rsidP="47441E73">
            <w:pPr>
              <w:pStyle w:val="TableParagraph"/>
              <w:ind w:left="83"/>
              <w:rPr>
                <w:rFonts w:eastAsia="Times New Roman"/>
                <w:sz w:val="16"/>
                <w:szCs w:val="16"/>
              </w:rPr>
            </w:pPr>
            <w:r w:rsidRPr="47441E73">
              <w:rPr>
                <w:b/>
                <w:bCs/>
                <w:sz w:val="16"/>
                <w:szCs w:val="16"/>
              </w:rPr>
              <w:t>Problemas</w:t>
            </w:r>
            <w:r w:rsidRPr="47441E73">
              <w:rPr>
                <w:b/>
                <w:bCs/>
                <w:spacing w:val="-10"/>
                <w:sz w:val="16"/>
                <w:szCs w:val="16"/>
              </w:rPr>
              <w:t xml:space="preserve"> </w:t>
            </w:r>
            <w:r w:rsidRPr="47441E73">
              <w:rPr>
                <w:b/>
                <w:bCs/>
                <w:sz w:val="16"/>
                <w:szCs w:val="16"/>
              </w:rPr>
              <w:t>de</w:t>
            </w:r>
            <w:r w:rsidRPr="47441E73">
              <w:rPr>
                <w:b/>
                <w:bCs/>
                <w:spacing w:val="-10"/>
                <w:sz w:val="16"/>
                <w:szCs w:val="16"/>
              </w:rPr>
              <w:t xml:space="preserve"> </w:t>
            </w:r>
            <w:r w:rsidRPr="47441E73">
              <w:rPr>
                <w:b/>
                <w:bCs/>
                <w:sz w:val="16"/>
                <w:szCs w:val="16"/>
              </w:rPr>
              <w:t>Seguridad:</w:t>
            </w:r>
          </w:p>
          <w:p w14:paraId="046BDAF8" w14:textId="77777777" w:rsidR="006F056C" w:rsidRDefault="006F056C" w:rsidP="003F125E">
            <w:pPr>
              <w:numPr>
                <w:ilvl w:val="0"/>
                <w:numId w:val="9"/>
              </w:numPr>
              <w:tabs>
                <w:tab w:val="left" w:pos="194"/>
              </w:tabs>
              <w:spacing w:before="16"/>
              <w:rPr>
                <w:rFonts w:eastAsia="Times New Roman" w:cstheme="minorHAnsi"/>
                <w:sz w:val="16"/>
                <w:szCs w:val="16"/>
              </w:rPr>
            </w:pPr>
            <w:r w:rsidRPr="00963931">
              <w:rPr>
                <w:rFonts w:eastAsia="Times New Roman" w:cstheme="minorHAnsi"/>
                <w:sz w:val="16"/>
                <w:szCs w:val="16"/>
              </w:rPr>
              <w:t>Robo con violencia o intimidación</w:t>
            </w:r>
          </w:p>
          <w:p w14:paraId="38BC0EF9" w14:textId="77777777" w:rsidR="006F056C" w:rsidRDefault="006F056C" w:rsidP="003F125E">
            <w:pPr>
              <w:numPr>
                <w:ilvl w:val="0"/>
                <w:numId w:val="9"/>
              </w:numPr>
              <w:tabs>
                <w:tab w:val="left" w:pos="194"/>
              </w:tabs>
              <w:spacing w:before="16"/>
              <w:rPr>
                <w:rFonts w:eastAsia="Times New Roman" w:cstheme="minorHAnsi"/>
                <w:sz w:val="16"/>
                <w:szCs w:val="16"/>
              </w:rPr>
            </w:pPr>
            <w:r w:rsidRPr="00963931">
              <w:rPr>
                <w:rFonts w:eastAsia="Times New Roman" w:cstheme="minorHAnsi"/>
                <w:sz w:val="16"/>
                <w:szCs w:val="16"/>
              </w:rPr>
              <w:t>Infracción a la ley de drogas</w:t>
            </w:r>
          </w:p>
          <w:p w14:paraId="496B9A0C" w14:textId="76987FED" w:rsidR="00C354CD" w:rsidRPr="00256958" w:rsidRDefault="006F056C" w:rsidP="003F125E">
            <w:pPr>
              <w:numPr>
                <w:ilvl w:val="0"/>
                <w:numId w:val="9"/>
              </w:numPr>
              <w:tabs>
                <w:tab w:val="left" w:pos="194"/>
              </w:tabs>
              <w:spacing w:before="16"/>
              <w:rPr>
                <w:rFonts w:cstheme="minorHAnsi"/>
                <w:spacing w:val="-4"/>
                <w:sz w:val="16"/>
                <w:szCs w:val="16"/>
              </w:rPr>
            </w:pPr>
            <w:r w:rsidRPr="00963931">
              <w:rPr>
                <w:rFonts w:eastAsia="Times New Roman" w:cstheme="minorHAnsi"/>
                <w:sz w:val="16"/>
                <w:szCs w:val="16"/>
              </w:rPr>
              <w:t>Ebriedad y consumo de alcohol en la vía pública.</w:t>
            </w:r>
          </w:p>
        </w:tc>
      </w:tr>
      <w:tr w:rsidR="00C354CD" w:rsidRPr="006E591C" w14:paraId="1274F995" w14:textId="77777777" w:rsidTr="00E35E84">
        <w:trPr>
          <w:trHeight w:hRule="exact" w:val="913"/>
        </w:trPr>
        <w:tc>
          <w:tcPr>
            <w:tcW w:w="1265" w:type="dxa"/>
            <w:vMerge/>
          </w:tcPr>
          <w:p w14:paraId="1B1E4CD6" w14:textId="77777777" w:rsidR="00C354CD" w:rsidRPr="006E591C" w:rsidRDefault="00C354CD" w:rsidP="00C354CD">
            <w:pPr>
              <w:rPr>
                <w:rFonts w:cstheme="minorHAnsi"/>
                <w:sz w:val="16"/>
                <w:szCs w:val="16"/>
              </w:rPr>
            </w:pPr>
          </w:p>
        </w:tc>
        <w:tc>
          <w:tcPr>
            <w:tcW w:w="2107" w:type="dxa"/>
            <w:vMerge/>
          </w:tcPr>
          <w:p w14:paraId="74766BB4" w14:textId="77777777" w:rsidR="00C354CD" w:rsidRPr="006E591C" w:rsidRDefault="00C354CD" w:rsidP="00C354CD">
            <w:pPr>
              <w:rPr>
                <w:rFonts w:cstheme="minorHAnsi"/>
                <w:sz w:val="16"/>
                <w:szCs w:val="16"/>
              </w:rPr>
            </w:pPr>
          </w:p>
        </w:tc>
        <w:tc>
          <w:tcPr>
            <w:tcW w:w="6839" w:type="dxa"/>
          </w:tcPr>
          <w:p w14:paraId="7E0EE0E8" w14:textId="77777777" w:rsidR="00C354CD" w:rsidRPr="006E591C" w:rsidRDefault="00C354CD" w:rsidP="00C354CD">
            <w:pPr>
              <w:pStyle w:val="TableParagraph"/>
              <w:ind w:left="83"/>
              <w:rPr>
                <w:rFonts w:cstheme="minorHAnsi"/>
                <w:b/>
                <w:bCs/>
                <w:sz w:val="16"/>
                <w:szCs w:val="16"/>
              </w:rPr>
            </w:pPr>
            <w:r w:rsidRPr="006E591C">
              <w:rPr>
                <w:rFonts w:cstheme="minorHAnsi"/>
                <w:b/>
                <w:bCs/>
                <w:sz w:val="16"/>
                <w:szCs w:val="16"/>
              </w:rPr>
              <w:t>Vínculo de Actividades:</w:t>
            </w:r>
          </w:p>
          <w:p w14:paraId="7F10367C" w14:textId="77777777" w:rsidR="00C354CD" w:rsidRPr="006E591C" w:rsidRDefault="00C354CD" w:rsidP="003F125E">
            <w:pPr>
              <w:pStyle w:val="Prrafodelista"/>
              <w:numPr>
                <w:ilvl w:val="0"/>
                <w:numId w:val="7"/>
              </w:numPr>
              <w:tabs>
                <w:tab w:val="left" w:pos="401"/>
              </w:tabs>
              <w:ind w:hanging="242"/>
              <w:rPr>
                <w:rFonts w:cstheme="minorHAnsi"/>
                <w:sz w:val="16"/>
                <w:szCs w:val="16"/>
              </w:rPr>
            </w:pPr>
            <w:r w:rsidRPr="006E591C">
              <w:rPr>
                <w:rFonts w:cstheme="minorHAnsi"/>
                <w:sz w:val="16"/>
                <w:szCs w:val="16"/>
              </w:rPr>
              <w:t xml:space="preserve">Acta de cierre | </w:t>
            </w:r>
            <w:proofErr w:type="gramStart"/>
            <w:r w:rsidRPr="006E591C">
              <w:rPr>
                <w:rFonts w:cstheme="minorHAnsi"/>
                <w:sz w:val="16"/>
                <w:szCs w:val="16"/>
              </w:rPr>
              <w:t>Responsable</w:t>
            </w:r>
            <w:proofErr w:type="gramEnd"/>
            <w:r w:rsidRPr="006E591C">
              <w:rPr>
                <w:rFonts w:cstheme="minorHAnsi"/>
                <w:sz w:val="16"/>
                <w:szCs w:val="16"/>
              </w:rPr>
              <w:t>: Contraparte Técnica Administrativa</w:t>
            </w:r>
          </w:p>
          <w:p w14:paraId="20071DE8" w14:textId="77777777" w:rsidR="00C354CD" w:rsidRPr="006E591C" w:rsidRDefault="00C354CD" w:rsidP="003F125E">
            <w:pPr>
              <w:pStyle w:val="Prrafodelista"/>
              <w:numPr>
                <w:ilvl w:val="0"/>
                <w:numId w:val="7"/>
              </w:numPr>
              <w:tabs>
                <w:tab w:val="left" w:pos="401"/>
              </w:tabs>
              <w:ind w:hanging="242"/>
              <w:rPr>
                <w:rFonts w:cstheme="minorHAnsi"/>
                <w:sz w:val="16"/>
                <w:szCs w:val="16"/>
              </w:rPr>
            </w:pPr>
            <w:r w:rsidRPr="006E591C">
              <w:rPr>
                <w:rFonts w:cstheme="minorHAnsi"/>
                <w:sz w:val="16"/>
                <w:szCs w:val="16"/>
              </w:rPr>
              <w:t xml:space="preserve">Presentación de informe de sistematización | </w:t>
            </w:r>
            <w:proofErr w:type="gramStart"/>
            <w:r w:rsidRPr="006E591C">
              <w:rPr>
                <w:rFonts w:cstheme="minorHAnsi"/>
                <w:sz w:val="16"/>
                <w:szCs w:val="16"/>
              </w:rPr>
              <w:t>Responsable</w:t>
            </w:r>
            <w:proofErr w:type="gramEnd"/>
            <w:r w:rsidRPr="006E591C">
              <w:rPr>
                <w:rFonts w:cstheme="minorHAnsi"/>
                <w:sz w:val="16"/>
                <w:szCs w:val="16"/>
              </w:rPr>
              <w:t>: Contraparte Técnica Administrativa</w:t>
            </w:r>
          </w:p>
          <w:p w14:paraId="345A978E" w14:textId="22CB0121" w:rsidR="00C354CD" w:rsidRPr="006E591C" w:rsidRDefault="00C354CD" w:rsidP="003F125E">
            <w:pPr>
              <w:pStyle w:val="Prrafodelista"/>
              <w:numPr>
                <w:ilvl w:val="0"/>
                <w:numId w:val="7"/>
              </w:numPr>
              <w:tabs>
                <w:tab w:val="left" w:pos="401"/>
              </w:tabs>
              <w:ind w:hanging="242"/>
              <w:rPr>
                <w:rFonts w:cstheme="minorHAnsi"/>
                <w:sz w:val="16"/>
                <w:szCs w:val="16"/>
              </w:rPr>
            </w:pPr>
            <w:r w:rsidRPr="006E591C">
              <w:rPr>
                <w:rFonts w:cstheme="minorHAnsi"/>
                <w:sz w:val="16"/>
                <w:szCs w:val="16"/>
              </w:rPr>
              <w:t xml:space="preserve">Registro o listado de inventario | </w:t>
            </w:r>
            <w:proofErr w:type="gramStart"/>
            <w:r w:rsidRPr="006E591C">
              <w:rPr>
                <w:rFonts w:cstheme="minorHAnsi"/>
                <w:sz w:val="16"/>
                <w:szCs w:val="16"/>
              </w:rPr>
              <w:t>Responsable</w:t>
            </w:r>
            <w:proofErr w:type="gramEnd"/>
            <w:r w:rsidRPr="006E591C">
              <w:rPr>
                <w:rFonts w:cstheme="minorHAnsi"/>
                <w:sz w:val="16"/>
                <w:szCs w:val="16"/>
              </w:rPr>
              <w:t>: Contraparte Técnica Administrativa</w:t>
            </w:r>
          </w:p>
        </w:tc>
      </w:tr>
    </w:tbl>
    <w:p w14:paraId="72273D1A" w14:textId="77777777" w:rsidR="0039172D" w:rsidRDefault="0039172D"/>
    <w:tbl>
      <w:tblPr>
        <w:tblStyle w:val="TableNormal"/>
        <w:tblW w:w="10206" w:type="dxa"/>
        <w:tblInd w:w="139" w:type="dxa"/>
        <w:tblLayout w:type="fixed"/>
        <w:tblCellMar>
          <w:left w:w="57" w:type="dxa"/>
          <w:right w:w="28" w:type="dxa"/>
        </w:tblCellMar>
        <w:tblLook w:val="01E0" w:firstRow="1" w:lastRow="1" w:firstColumn="1" w:lastColumn="1" w:noHBand="0" w:noVBand="0"/>
      </w:tblPr>
      <w:tblGrid>
        <w:gridCol w:w="1276"/>
        <w:gridCol w:w="8930"/>
      </w:tblGrid>
      <w:tr w:rsidR="00C354CD" w:rsidRPr="006E591C" w14:paraId="2D9B38C1" w14:textId="77777777" w:rsidTr="005443AD">
        <w:trPr>
          <w:trHeight w:hRule="exact" w:val="3211"/>
        </w:trPr>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676C1BDB" w14:textId="77777777" w:rsidR="00C354CD" w:rsidRPr="006E591C" w:rsidRDefault="00C354CD" w:rsidP="00C354CD">
            <w:pPr>
              <w:rPr>
                <w:rFonts w:cstheme="minorHAnsi"/>
                <w:b/>
                <w:bCs/>
                <w:sz w:val="16"/>
                <w:szCs w:val="16"/>
              </w:rPr>
            </w:pPr>
            <w:r w:rsidRPr="006E591C">
              <w:rPr>
                <w:rFonts w:cstheme="minorHAnsi"/>
                <w:b/>
                <w:bCs/>
                <w:sz w:val="16"/>
                <w:szCs w:val="16"/>
              </w:rPr>
              <w:t xml:space="preserve">Metodología de </w:t>
            </w:r>
          </w:p>
          <w:p w14:paraId="097C7D0B" w14:textId="1EB38117" w:rsidR="00C354CD" w:rsidRPr="006E591C" w:rsidRDefault="00C354CD" w:rsidP="00C354CD">
            <w:pPr>
              <w:rPr>
                <w:rFonts w:cstheme="minorHAnsi"/>
                <w:b/>
                <w:bCs/>
                <w:sz w:val="16"/>
                <w:szCs w:val="16"/>
              </w:rPr>
            </w:pPr>
            <w:r w:rsidRPr="006E591C">
              <w:rPr>
                <w:rFonts w:cstheme="minorHAnsi"/>
                <w:b/>
                <w:bCs/>
                <w:sz w:val="16"/>
                <w:szCs w:val="16"/>
              </w:rPr>
              <w:t>Intervención</w:t>
            </w:r>
          </w:p>
        </w:tc>
        <w:tc>
          <w:tcPr>
            <w:tcW w:w="893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tcPr>
          <w:p w14:paraId="07D5BC08" w14:textId="72173539" w:rsidR="00C354CD" w:rsidRPr="006E591C" w:rsidRDefault="138671EE" w:rsidP="47441E73">
            <w:pPr>
              <w:tabs>
                <w:tab w:val="num" w:pos="720"/>
              </w:tabs>
              <w:ind w:left="228" w:right="260"/>
              <w:jc w:val="both"/>
              <w:rPr>
                <w:b/>
                <w:bCs/>
                <w:sz w:val="16"/>
                <w:szCs w:val="16"/>
              </w:rPr>
            </w:pPr>
            <w:r w:rsidRPr="47441E73">
              <w:rPr>
                <w:sz w:val="16"/>
                <w:szCs w:val="16"/>
                <w:lang w:val="es-ES"/>
              </w:rPr>
              <w:t xml:space="preserve">Desde la mirada de la criminología ambiental, la Teoría de las Actividades Rutinarias (Cohen &amp; </w:t>
            </w:r>
            <w:proofErr w:type="spellStart"/>
            <w:r w:rsidRPr="47441E73">
              <w:rPr>
                <w:sz w:val="16"/>
                <w:szCs w:val="16"/>
                <w:lang w:val="es-ES"/>
              </w:rPr>
              <w:t>Felson</w:t>
            </w:r>
            <w:proofErr w:type="spellEnd"/>
            <w:r w:rsidRPr="47441E73">
              <w:rPr>
                <w:sz w:val="16"/>
                <w:szCs w:val="16"/>
                <w:lang w:val="es-ES"/>
              </w:rPr>
              <w:t xml:space="preserve">, 1979), la cual plantea la presencia de tres elementos interrelacionados para la ocurrencia de un crimen: un autor motivado (el victimario), un blanco atractivo (las personas o la propiedad) y la ausencia de guardianes habilitados. Frente a la imposibilidad de contar con una extensiva red de guardianes, la lógica indica que los sistemas de televigilancia asumen un mayor protagonismo para apalancar el desorden social (Wilson &amp; </w:t>
            </w:r>
            <w:proofErr w:type="spellStart"/>
            <w:r w:rsidRPr="47441E73">
              <w:rPr>
                <w:sz w:val="16"/>
                <w:szCs w:val="16"/>
                <w:lang w:val="es-ES"/>
              </w:rPr>
              <w:t>Kelling</w:t>
            </w:r>
            <w:proofErr w:type="spellEnd"/>
            <w:r w:rsidRPr="47441E73">
              <w:rPr>
                <w:sz w:val="16"/>
                <w:szCs w:val="16"/>
                <w:lang w:val="es-ES"/>
              </w:rPr>
              <w:t xml:space="preserve">, 1982). De esta manera, esta iniciativa es la estrategia indicada para combatir los DMCS y la ocurrencia de incivilidades, en sectores focalizados de la Comuna. Este proyecto posee 5 componentes: </w:t>
            </w:r>
            <w:r w:rsidR="00E35E84">
              <w:rPr>
                <w:sz w:val="16"/>
                <w:szCs w:val="16"/>
                <w:lang w:val="es-ES"/>
              </w:rPr>
              <w:t xml:space="preserve"> </w:t>
            </w:r>
            <w:r w:rsidR="00E35E84" w:rsidRPr="00E35E84">
              <w:rPr>
                <w:b/>
                <w:bCs/>
                <w:sz w:val="16"/>
                <w:szCs w:val="16"/>
                <w:lang w:val="es-ES"/>
              </w:rPr>
              <w:t>1. Instalación</w:t>
            </w:r>
            <w:r w:rsidR="00E35E84" w:rsidRPr="47441E73">
              <w:rPr>
                <w:sz w:val="16"/>
                <w:szCs w:val="16"/>
                <w:lang w:val="es-ES"/>
              </w:rPr>
              <w:t>, considera el proceso de validación del Equipo Ejecutor y la Acta de Inicio del Proyecto</w:t>
            </w:r>
            <w:r w:rsidR="00E35E84">
              <w:rPr>
                <w:sz w:val="16"/>
                <w:szCs w:val="16"/>
                <w:lang w:val="es-ES"/>
              </w:rPr>
              <w:t xml:space="preserve"> </w:t>
            </w:r>
            <w:r w:rsidR="00E35E84" w:rsidRPr="00E35E84">
              <w:rPr>
                <w:b/>
                <w:bCs/>
                <w:sz w:val="16"/>
                <w:szCs w:val="16"/>
                <w:lang w:val="es-ES"/>
              </w:rPr>
              <w:t>2. Implementación del sistema de televigilancia</w:t>
            </w:r>
            <w:r w:rsidR="00E35E84">
              <w:rPr>
                <w:sz w:val="16"/>
                <w:szCs w:val="16"/>
                <w:lang w:val="es-ES"/>
              </w:rPr>
              <w:t xml:space="preserve">: considera las actividades que permiten la ejecución de la obra como elaboración de basases, publicación, adjudicación, entrega de terreno, recepción de la obra entre otro. </w:t>
            </w:r>
            <w:r w:rsidR="00E35E84" w:rsidRPr="00E35E84">
              <w:rPr>
                <w:b/>
                <w:bCs/>
                <w:sz w:val="16"/>
                <w:szCs w:val="16"/>
                <w:lang w:val="es-ES"/>
              </w:rPr>
              <w:t>3. Servicio de televigilancia</w:t>
            </w:r>
            <w:r w:rsidR="00E35E84" w:rsidRPr="47441E73">
              <w:rPr>
                <w:sz w:val="16"/>
                <w:szCs w:val="16"/>
                <w:lang w:val="es-ES"/>
              </w:rPr>
              <w:t>: Considera una</w:t>
            </w:r>
            <w:r w:rsidR="00E35E84">
              <w:rPr>
                <w:sz w:val="16"/>
                <w:szCs w:val="16"/>
                <w:lang w:val="es-ES"/>
              </w:rPr>
              <w:t xml:space="preserve"> elaboración o</w:t>
            </w:r>
            <w:r w:rsidR="00E35E84" w:rsidRPr="47441E73">
              <w:rPr>
                <w:sz w:val="16"/>
                <w:szCs w:val="16"/>
                <w:lang w:val="es-ES"/>
              </w:rPr>
              <w:t xml:space="preserve"> actualización del plan de gestión para análisis de la información, </w:t>
            </w:r>
            <w:r w:rsidR="00E35E84">
              <w:rPr>
                <w:sz w:val="16"/>
                <w:szCs w:val="16"/>
                <w:lang w:val="es-ES"/>
              </w:rPr>
              <w:t xml:space="preserve">recopilación entrega de evidencia para el </w:t>
            </w:r>
            <w:r w:rsidR="00E35E84" w:rsidRPr="47441E73">
              <w:rPr>
                <w:sz w:val="16"/>
                <w:szCs w:val="16"/>
                <w:lang w:val="es-ES"/>
              </w:rPr>
              <w:t xml:space="preserve">Ministerio Público y Tribunales de Justicia como medio de prueba en la persecución del delito y articulación de denuncias con las policías para la labor investigativa.  </w:t>
            </w:r>
            <w:r w:rsidR="00E35E84" w:rsidRPr="00E35E84">
              <w:rPr>
                <w:b/>
                <w:bCs/>
                <w:sz w:val="16"/>
                <w:szCs w:val="16"/>
                <w:lang w:val="es-ES"/>
              </w:rPr>
              <w:t>4</w:t>
            </w:r>
            <w:r w:rsidRPr="00E35E84">
              <w:rPr>
                <w:b/>
                <w:bCs/>
                <w:sz w:val="16"/>
                <w:szCs w:val="16"/>
                <w:lang w:val="es-ES"/>
              </w:rPr>
              <w:t>. Difusión:</w:t>
            </w:r>
            <w:r w:rsidRPr="47441E73">
              <w:rPr>
                <w:sz w:val="16"/>
                <w:szCs w:val="16"/>
                <w:lang w:val="es-ES"/>
              </w:rPr>
              <w:t xml:space="preserve"> se realizan </w:t>
            </w:r>
            <w:r w:rsidR="00AD1DC1">
              <w:rPr>
                <w:sz w:val="16"/>
                <w:szCs w:val="16"/>
                <w:lang w:val="es-ES"/>
              </w:rPr>
              <w:t xml:space="preserve">la distribución del material a la comunidad </w:t>
            </w:r>
            <w:r w:rsidRPr="47441E73">
              <w:rPr>
                <w:sz w:val="16"/>
                <w:szCs w:val="16"/>
                <w:lang w:val="es-ES"/>
              </w:rPr>
              <w:t xml:space="preserve">comunitaria para fortalecer las redes vecinales optimizando los procesos de seguridad </w:t>
            </w:r>
            <w:r w:rsidR="00AD1DC1">
              <w:rPr>
                <w:sz w:val="16"/>
                <w:szCs w:val="16"/>
                <w:lang w:val="es-ES"/>
              </w:rPr>
              <w:t>y</w:t>
            </w:r>
            <w:r w:rsidRPr="47441E73">
              <w:rPr>
                <w:sz w:val="16"/>
                <w:szCs w:val="16"/>
                <w:lang w:val="es-ES"/>
              </w:rPr>
              <w:t xml:space="preserve"> prevención del delito.</w:t>
            </w:r>
            <w:r w:rsidR="00E35E84">
              <w:rPr>
                <w:sz w:val="16"/>
                <w:szCs w:val="16"/>
                <w:lang w:val="es-ES"/>
              </w:rPr>
              <w:t xml:space="preserve"> </w:t>
            </w:r>
            <w:r w:rsidR="00AD1DC1" w:rsidRPr="00E35E84">
              <w:rPr>
                <w:b/>
                <w:bCs/>
                <w:sz w:val="16"/>
                <w:szCs w:val="16"/>
                <w:lang w:val="es-ES"/>
              </w:rPr>
              <w:t>6.Cierre</w:t>
            </w:r>
            <w:r w:rsidR="00AD1DC1">
              <w:rPr>
                <w:sz w:val="16"/>
                <w:szCs w:val="16"/>
                <w:lang w:val="es-ES"/>
              </w:rPr>
              <w:t xml:space="preserve">:  </w:t>
            </w:r>
            <w:r w:rsidR="00E35E84">
              <w:rPr>
                <w:sz w:val="16"/>
                <w:szCs w:val="16"/>
                <w:lang w:val="es-ES"/>
              </w:rPr>
              <w:t>está</w:t>
            </w:r>
            <w:r w:rsidR="00AD1DC1">
              <w:rPr>
                <w:sz w:val="16"/>
                <w:szCs w:val="16"/>
                <w:lang w:val="es-ES"/>
              </w:rPr>
              <w:t xml:space="preserve"> conformado por la presentación de un informe de sistematización a la subsecretaria, acta de cierre del proyecto e inventario de los elementos adquiridos.</w:t>
            </w:r>
          </w:p>
        </w:tc>
      </w:tr>
    </w:tbl>
    <w:p w14:paraId="12042DC9" w14:textId="77777777" w:rsidR="00C21D58" w:rsidRPr="001D68C4" w:rsidRDefault="00C21D58" w:rsidP="00E35E84">
      <w:pPr>
        <w:rPr>
          <w:rFonts w:cstheme="minorHAnsi"/>
          <w:b/>
          <w:sz w:val="25"/>
        </w:rPr>
      </w:pPr>
    </w:p>
    <w:p w14:paraId="17506C1C" w14:textId="2EDB9878" w:rsidR="00831106" w:rsidRPr="001D68C4" w:rsidRDefault="00831106" w:rsidP="00206802">
      <w:pPr>
        <w:rPr>
          <w:rFonts w:cstheme="minorHAnsi"/>
          <w:b/>
          <w:sz w:val="25"/>
        </w:rPr>
      </w:pPr>
      <w:r w:rsidRPr="001D68C4">
        <w:rPr>
          <w:rFonts w:cstheme="minorHAnsi"/>
          <w:b/>
          <w:sz w:val="25"/>
        </w:rPr>
        <w:t>Cronograma</w:t>
      </w:r>
    </w:p>
    <w:p w14:paraId="0E6354E6" w14:textId="77777777" w:rsidR="00452C8E" w:rsidRPr="001D68C4" w:rsidRDefault="00452C8E" w:rsidP="00831106">
      <w:pPr>
        <w:ind w:left="284"/>
        <w:rPr>
          <w:rFonts w:cstheme="minorHAnsi"/>
          <w:b/>
          <w:sz w:val="25"/>
        </w:rPr>
      </w:pPr>
    </w:p>
    <w:tbl>
      <w:tblPr>
        <w:tblStyle w:val="Tablaconcuadrcula"/>
        <w:tblW w:w="0" w:type="auto"/>
        <w:tblInd w:w="139"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2126"/>
        <w:gridCol w:w="8080"/>
      </w:tblGrid>
      <w:tr w:rsidR="00452C8E" w:rsidRPr="001D68C4" w14:paraId="08E2D367" w14:textId="77777777" w:rsidTr="005443AD">
        <w:trPr>
          <w:trHeight w:val="278"/>
        </w:trPr>
        <w:tc>
          <w:tcPr>
            <w:tcW w:w="2126" w:type="dxa"/>
            <w:shd w:val="clear" w:color="auto" w:fill="F2F2F2" w:themeFill="background1" w:themeFillShade="F2"/>
            <w:vAlign w:val="center"/>
          </w:tcPr>
          <w:p w14:paraId="63FA5984" w14:textId="6784AE84" w:rsidR="00452C8E" w:rsidRPr="001D68C4" w:rsidRDefault="00F50932" w:rsidP="005C6477">
            <w:pPr>
              <w:spacing w:line="169" w:lineRule="exact"/>
              <w:rPr>
                <w:rFonts w:ascii="Calibri" w:hAnsi="Calibri" w:cs="Calibri"/>
                <w:b/>
                <w:bCs/>
                <w:sz w:val="17"/>
                <w:szCs w:val="17"/>
              </w:rPr>
            </w:pPr>
            <w:r w:rsidRPr="001D68C4">
              <w:rPr>
                <w:rFonts w:ascii="Calibri" w:hAnsi="Calibri" w:cs="Calibri"/>
                <w:b/>
                <w:bCs/>
                <w:sz w:val="17"/>
                <w:szCs w:val="17"/>
              </w:rPr>
              <w:t>Duración</w:t>
            </w:r>
            <w:r w:rsidRPr="001D68C4">
              <w:rPr>
                <w:rFonts w:ascii="Calibri" w:hAnsi="Calibri" w:cs="Calibri"/>
                <w:b/>
                <w:bCs/>
                <w:spacing w:val="-14"/>
                <w:sz w:val="17"/>
                <w:szCs w:val="17"/>
              </w:rPr>
              <w:t xml:space="preserve"> </w:t>
            </w:r>
            <w:r w:rsidRPr="001D68C4">
              <w:rPr>
                <w:rFonts w:ascii="Calibri" w:hAnsi="Calibri" w:cs="Calibri"/>
                <w:b/>
                <w:bCs/>
                <w:sz w:val="17"/>
                <w:szCs w:val="17"/>
              </w:rPr>
              <w:t>Proyecto</w:t>
            </w:r>
          </w:p>
        </w:tc>
        <w:tc>
          <w:tcPr>
            <w:tcW w:w="8080" w:type="dxa"/>
            <w:vAlign w:val="center"/>
          </w:tcPr>
          <w:p w14:paraId="1648FB71" w14:textId="6078371E" w:rsidR="00452C8E" w:rsidRPr="001D68C4" w:rsidRDefault="005C6477" w:rsidP="005C6477">
            <w:pPr>
              <w:rPr>
                <w:rFonts w:ascii="Calibri" w:hAnsi="Calibri" w:cs="Calibri"/>
                <w:sz w:val="17"/>
                <w:szCs w:val="17"/>
              </w:rPr>
            </w:pPr>
            <w:r w:rsidRPr="001D68C4">
              <w:rPr>
                <w:rFonts w:ascii="Calibri" w:hAnsi="Calibri" w:cs="Calibri"/>
                <w:sz w:val="17"/>
                <w:szCs w:val="17"/>
              </w:rPr>
              <w:t>12 meses</w:t>
            </w:r>
          </w:p>
        </w:tc>
      </w:tr>
    </w:tbl>
    <w:p w14:paraId="0399E472" w14:textId="77777777" w:rsidR="00452C8E" w:rsidRPr="001D68C4" w:rsidRDefault="00452C8E" w:rsidP="00831106">
      <w:pPr>
        <w:ind w:left="284"/>
        <w:rPr>
          <w:rFonts w:cstheme="minorHAnsi"/>
          <w:b/>
          <w:bCs/>
        </w:rPr>
      </w:pPr>
    </w:p>
    <w:p w14:paraId="42A4F061" w14:textId="2BC28646" w:rsidR="003C1556" w:rsidRDefault="00623C2D" w:rsidP="47441E73">
      <w:pPr>
        <w:numPr>
          <w:ilvl w:val="0"/>
          <w:numId w:val="2"/>
        </w:numPr>
        <w:tabs>
          <w:tab w:val="left" w:pos="304"/>
        </w:tabs>
        <w:spacing w:before="77"/>
        <w:rPr>
          <w:rFonts w:eastAsia="Times New Roman"/>
          <w:sz w:val="17"/>
          <w:szCs w:val="17"/>
        </w:rPr>
      </w:pPr>
      <w:r w:rsidRPr="47441E73">
        <w:rPr>
          <w:b/>
          <w:bCs/>
          <w:i/>
          <w:iCs/>
          <w:sz w:val="17"/>
          <w:szCs w:val="17"/>
        </w:rPr>
        <w:t>Cronograma</w:t>
      </w:r>
      <w:r w:rsidRPr="47441E73">
        <w:rPr>
          <w:b/>
          <w:bCs/>
          <w:i/>
          <w:iCs/>
          <w:spacing w:val="-11"/>
          <w:sz w:val="17"/>
          <w:szCs w:val="17"/>
        </w:rPr>
        <w:t xml:space="preserve"> </w:t>
      </w:r>
      <w:r w:rsidRPr="47441E73">
        <w:rPr>
          <w:b/>
          <w:bCs/>
          <w:i/>
          <w:iCs/>
          <w:sz w:val="17"/>
          <w:szCs w:val="17"/>
        </w:rPr>
        <w:t>de</w:t>
      </w:r>
      <w:r w:rsidRPr="47441E73">
        <w:rPr>
          <w:b/>
          <w:bCs/>
          <w:i/>
          <w:iCs/>
          <w:spacing w:val="-10"/>
          <w:sz w:val="17"/>
          <w:szCs w:val="17"/>
        </w:rPr>
        <w:t xml:space="preserve"> </w:t>
      </w:r>
      <w:r w:rsidRPr="47441E73">
        <w:rPr>
          <w:b/>
          <w:bCs/>
          <w:i/>
          <w:iCs/>
          <w:sz w:val="17"/>
          <w:szCs w:val="17"/>
        </w:rPr>
        <w:t>Actividades</w:t>
      </w:r>
    </w:p>
    <w:p w14:paraId="5A648DE9" w14:textId="77777777" w:rsidR="00E818A6" w:rsidRPr="00E818A6" w:rsidRDefault="00E818A6" w:rsidP="00E818A6">
      <w:pPr>
        <w:tabs>
          <w:tab w:val="left" w:pos="304"/>
        </w:tabs>
        <w:spacing w:before="77"/>
        <w:ind w:left="303"/>
        <w:rPr>
          <w:rFonts w:eastAsia="Times New Roman" w:cstheme="minorHAnsi"/>
          <w:sz w:val="17"/>
          <w:szCs w:val="17"/>
        </w:rPr>
      </w:pPr>
    </w:p>
    <w:tbl>
      <w:tblPr>
        <w:tblStyle w:val="Tablaconcuadrcula"/>
        <w:tblW w:w="10299" w:type="dxa"/>
        <w:tblInd w:w="139"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1563"/>
        <w:gridCol w:w="3271"/>
        <w:gridCol w:w="455"/>
        <w:gridCol w:w="455"/>
        <w:gridCol w:w="455"/>
        <w:gridCol w:w="455"/>
        <w:gridCol w:w="455"/>
        <w:gridCol w:w="455"/>
        <w:gridCol w:w="455"/>
        <w:gridCol w:w="455"/>
        <w:gridCol w:w="455"/>
        <w:gridCol w:w="455"/>
        <w:gridCol w:w="455"/>
        <w:gridCol w:w="460"/>
      </w:tblGrid>
      <w:tr w:rsidR="00F95680" w:rsidRPr="00E818A6" w14:paraId="3CE9C2E4" w14:textId="2249DF52" w:rsidTr="003E465A">
        <w:trPr>
          <w:trHeight w:val="170"/>
        </w:trPr>
        <w:tc>
          <w:tcPr>
            <w:tcW w:w="1563" w:type="dxa"/>
            <w:shd w:val="clear" w:color="auto" w:fill="F2F2F2" w:themeFill="background1" w:themeFillShade="F2"/>
            <w:vAlign w:val="center"/>
          </w:tcPr>
          <w:p w14:paraId="35D62F40" w14:textId="4CDEE86B" w:rsidR="00F95680" w:rsidRPr="00E818A6" w:rsidRDefault="00F95680" w:rsidP="00D37F45">
            <w:pPr>
              <w:tabs>
                <w:tab w:val="left" w:pos="304"/>
              </w:tabs>
              <w:rPr>
                <w:rFonts w:cstheme="minorHAnsi"/>
                <w:b/>
                <w:bCs/>
                <w:sz w:val="16"/>
                <w:szCs w:val="16"/>
              </w:rPr>
            </w:pPr>
            <w:r w:rsidRPr="00E818A6">
              <w:rPr>
                <w:rFonts w:cstheme="minorHAnsi"/>
                <w:b/>
                <w:bCs/>
                <w:sz w:val="16"/>
                <w:szCs w:val="16"/>
              </w:rPr>
              <w:t>Componente</w:t>
            </w:r>
          </w:p>
        </w:tc>
        <w:tc>
          <w:tcPr>
            <w:tcW w:w="3271" w:type="dxa"/>
            <w:shd w:val="clear" w:color="auto" w:fill="F2F2F2" w:themeFill="background1" w:themeFillShade="F2"/>
            <w:vAlign w:val="center"/>
          </w:tcPr>
          <w:p w14:paraId="74DF7DCB" w14:textId="0398FED4" w:rsidR="00F95680" w:rsidRPr="00E818A6" w:rsidRDefault="00F95680" w:rsidP="00D37F45">
            <w:pPr>
              <w:tabs>
                <w:tab w:val="left" w:pos="304"/>
              </w:tabs>
              <w:rPr>
                <w:rFonts w:cstheme="minorHAnsi"/>
                <w:b/>
                <w:bCs/>
                <w:sz w:val="16"/>
                <w:szCs w:val="16"/>
              </w:rPr>
            </w:pPr>
            <w:r w:rsidRPr="00E818A6">
              <w:rPr>
                <w:rFonts w:cstheme="minorHAnsi"/>
                <w:b/>
                <w:bCs/>
                <w:sz w:val="16"/>
                <w:szCs w:val="16"/>
              </w:rPr>
              <w:t>Actividades</w:t>
            </w:r>
          </w:p>
        </w:tc>
        <w:tc>
          <w:tcPr>
            <w:tcW w:w="5465" w:type="dxa"/>
            <w:gridSpan w:val="12"/>
            <w:shd w:val="clear" w:color="auto" w:fill="F2F2F2" w:themeFill="background1" w:themeFillShade="F2"/>
            <w:vAlign w:val="center"/>
          </w:tcPr>
          <w:p w14:paraId="0708FE66" w14:textId="7DEFCF97" w:rsidR="00F95680" w:rsidRPr="00E818A6" w:rsidRDefault="00F95680" w:rsidP="00D37F45">
            <w:pPr>
              <w:tabs>
                <w:tab w:val="left" w:pos="304"/>
              </w:tabs>
              <w:jc w:val="center"/>
              <w:rPr>
                <w:rFonts w:cstheme="minorHAnsi"/>
                <w:b/>
                <w:bCs/>
                <w:sz w:val="16"/>
                <w:szCs w:val="16"/>
              </w:rPr>
            </w:pPr>
            <w:r w:rsidRPr="00E818A6">
              <w:rPr>
                <w:rFonts w:cstheme="minorHAnsi"/>
                <w:b/>
                <w:bCs/>
                <w:sz w:val="16"/>
                <w:szCs w:val="16"/>
              </w:rPr>
              <w:t>Meses de Ejecución</w:t>
            </w:r>
          </w:p>
        </w:tc>
      </w:tr>
      <w:tr w:rsidR="00642FAB" w:rsidRPr="00E818A6" w14:paraId="5F1A8F69" w14:textId="5598845E" w:rsidTr="003E465A">
        <w:trPr>
          <w:trHeight w:val="170"/>
        </w:trPr>
        <w:tc>
          <w:tcPr>
            <w:tcW w:w="1563" w:type="dxa"/>
            <w:vMerge w:val="restart"/>
            <w:vAlign w:val="center"/>
          </w:tcPr>
          <w:p w14:paraId="6EE67F44" w14:textId="719E5992" w:rsidR="00642FAB" w:rsidRPr="00E818A6" w:rsidRDefault="00642FAB" w:rsidP="00D37F45">
            <w:pPr>
              <w:tabs>
                <w:tab w:val="left" w:pos="304"/>
              </w:tabs>
              <w:rPr>
                <w:rFonts w:eastAsia="Times New Roman" w:cstheme="minorHAnsi"/>
                <w:b/>
                <w:bCs/>
                <w:sz w:val="16"/>
                <w:szCs w:val="16"/>
              </w:rPr>
            </w:pPr>
            <w:r w:rsidRPr="00E818A6">
              <w:rPr>
                <w:rFonts w:eastAsia="Times New Roman" w:cstheme="minorHAnsi"/>
                <w:b/>
                <w:bCs/>
                <w:sz w:val="16"/>
                <w:szCs w:val="16"/>
              </w:rPr>
              <w:t>Instalación</w:t>
            </w:r>
          </w:p>
        </w:tc>
        <w:tc>
          <w:tcPr>
            <w:tcW w:w="3271" w:type="dxa"/>
            <w:vAlign w:val="center"/>
          </w:tcPr>
          <w:p w14:paraId="1BAD36C3" w14:textId="2CFF7A18" w:rsidR="00642FAB" w:rsidRPr="0039172D" w:rsidRDefault="00642FAB" w:rsidP="00D37F45">
            <w:pPr>
              <w:tabs>
                <w:tab w:val="left" w:pos="304"/>
              </w:tabs>
              <w:rPr>
                <w:rFonts w:cstheme="minorHAnsi"/>
                <w:sz w:val="16"/>
                <w:szCs w:val="16"/>
              </w:rPr>
            </w:pPr>
            <w:r w:rsidRPr="00E818A6">
              <w:rPr>
                <w:rFonts w:cstheme="minorHAnsi"/>
                <w:sz w:val="16"/>
                <w:szCs w:val="16"/>
              </w:rPr>
              <w:t>Acta de inicio</w:t>
            </w:r>
          </w:p>
        </w:tc>
        <w:tc>
          <w:tcPr>
            <w:tcW w:w="455" w:type="dxa"/>
            <w:shd w:val="clear" w:color="auto" w:fill="D9D9D9" w:themeFill="background1" w:themeFillShade="D9"/>
            <w:vAlign w:val="center"/>
          </w:tcPr>
          <w:p w14:paraId="6F7C473E" w14:textId="3A9EFCB8" w:rsidR="00642FAB" w:rsidRPr="00E818A6" w:rsidRDefault="00642FAB" w:rsidP="00D37F45">
            <w:pPr>
              <w:tabs>
                <w:tab w:val="left" w:pos="304"/>
              </w:tabs>
              <w:jc w:val="center"/>
              <w:rPr>
                <w:rFonts w:cstheme="minorHAnsi"/>
                <w:sz w:val="16"/>
                <w:szCs w:val="16"/>
              </w:rPr>
            </w:pPr>
            <w:r w:rsidRPr="00E818A6">
              <w:rPr>
                <w:rFonts w:cstheme="minorHAnsi"/>
                <w:sz w:val="16"/>
                <w:szCs w:val="16"/>
              </w:rPr>
              <w:t>1</w:t>
            </w:r>
          </w:p>
        </w:tc>
        <w:tc>
          <w:tcPr>
            <w:tcW w:w="455" w:type="dxa"/>
            <w:vAlign w:val="center"/>
          </w:tcPr>
          <w:p w14:paraId="0170819B"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65F3420F"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6E482016"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5DEDD5C4"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24A112B8"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0443BECC"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55A7A0D3"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6AF60D91"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7D3AABED"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4FA9B86B" w14:textId="77777777" w:rsidR="00642FAB" w:rsidRPr="00E818A6" w:rsidRDefault="00642FAB" w:rsidP="00D37F45">
            <w:pPr>
              <w:tabs>
                <w:tab w:val="left" w:pos="304"/>
              </w:tabs>
              <w:jc w:val="center"/>
              <w:rPr>
                <w:rFonts w:cstheme="minorHAnsi"/>
                <w:sz w:val="16"/>
                <w:szCs w:val="16"/>
              </w:rPr>
            </w:pPr>
          </w:p>
        </w:tc>
        <w:tc>
          <w:tcPr>
            <w:tcW w:w="460" w:type="dxa"/>
            <w:vAlign w:val="center"/>
          </w:tcPr>
          <w:p w14:paraId="571AE81C" w14:textId="77777777" w:rsidR="00642FAB" w:rsidRPr="00E818A6" w:rsidRDefault="00642FAB" w:rsidP="00D37F45">
            <w:pPr>
              <w:tabs>
                <w:tab w:val="left" w:pos="304"/>
              </w:tabs>
              <w:jc w:val="center"/>
              <w:rPr>
                <w:rFonts w:cstheme="minorHAnsi"/>
                <w:sz w:val="16"/>
                <w:szCs w:val="16"/>
              </w:rPr>
            </w:pPr>
          </w:p>
        </w:tc>
      </w:tr>
      <w:tr w:rsidR="00642FAB" w:rsidRPr="00E818A6" w14:paraId="2610A676" w14:textId="06BD92B3" w:rsidTr="003E465A">
        <w:trPr>
          <w:trHeight w:val="170"/>
        </w:trPr>
        <w:tc>
          <w:tcPr>
            <w:tcW w:w="1563" w:type="dxa"/>
            <w:vMerge/>
            <w:vAlign w:val="center"/>
          </w:tcPr>
          <w:p w14:paraId="0D9DD1FD" w14:textId="77777777" w:rsidR="00642FAB" w:rsidRPr="00E818A6" w:rsidRDefault="00642FAB" w:rsidP="00D37F45">
            <w:pPr>
              <w:tabs>
                <w:tab w:val="left" w:pos="304"/>
              </w:tabs>
              <w:rPr>
                <w:rFonts w:eastAsia="Times New Roman" w:cstheme="minorHAnsi"/>
                <w:b/>
                <w:bCs/>
                <w:sz w:val="16"/>
                <w:szCs w:val="16"/>
              </w:rPr>
            </w:pPr>
          </w:p>
        </w:tc>
        <w:tc>
          <w:tcPr>
            <w:tcW w:w="3271" w:type="dxa"/>
            <w:vAlign w:val="center"/>
          </w:tcPr>
          <w:p w14:paraId="7A8D9EC3" w14:textId="2B3F5806" w:rsidR="00642FAB" w:rsidRPr="00E818A6" w:rsidRDefault="00642FAB" w:rsidP="00D37F45">
            <w:pPr>
              <w:tabs>
                <w:tab w:val="left" w:pos="304"/>
              </w:tabs>
              <w:rPr>
                <w:rFonts w:cstheme="minorHAnsi"/>
                <w:sz w:val="16"/>
                <w:szCs w:val="16"/>
              </w:rPr>
            </w:pPr>
            <w:r w:rsidRPr="00E818A6">
              <w:rPr>
                <w:rFonts w:cstheme="minorHAnsi"/>
                <w:sz w:val="16"/>
                <w:szCs w:val="16"/>
              </w:rPr>
              <w:t>Presentación y</w:t>
            </w:r>
            <w:r w:rsidR="00256958">
              <w:rPr>
                <w:rFonts w:cstheme="minorHAnsi"/>
                <w:sz w:val="16"/>
                <w:szCs w:val="16"/>
              </w:rPr>
              <w:t>/o</w:t>
            </w:r>
            <w:r w:rsidRPr="00E818A6">
              <w:rPr>
                <w:rFonts w:cstheme="minorHAnsi"/>
                <w:sz w:val="16"/>
                <w:szCs w:val="16"/>
              </w:rPr>
              <w:t xml:space="preserve"> validación del equipo ejecutor </w:t>
            </w:r>
          </w:p>
        </w:tc>
        <w:tc>
          <w:tcPr>
            <w:tcW w:w="455" w:type="dxa"/>
            <w:shd w:val="clear" w:color="auto" w:fill="D9D9D9" w:themeFill="background1" w:themeFillShade="D9"/>
            <w:vAlign w:val="center"/>
          </w:tcPr>
          <w:p w14:paraId="1FB94191" w14:textId="0051FF95" w:rsidR="00642FAB" w:rsidRPr="00E818A6" w:rsidRDefault="00642FAB" w:rsidP="00D37F45">
            <w:pPr>
              <w:tabs>
                <w:tab w:val="left" w:pos="304"/>
              </w:tabs>
              <w:jc w:val="center"/>
              <w:rPr>
                <w:rFonts w:cstheme="minorHAnsi"/>
                <w:sz w:val="16"/>
                <w:szCs w:val="16"/>
              </w:rPr>
            </w:pPr>
            <w:r w:rsidRPr="00E818A6">
              <w:rPr>
                <w:rFonts w:cstheme="minorHAnsi"/>
                <w:sz w:val="16"/>
                <w:szCs w:val="16"/>
              </w:rPr>
              <w:t>1</w:t>
            </w:r>
          </w:p>
        </w:tc>
        <w:tc>
          <w:tcPr>
            <w:tcW w:w="455" w:type="dxa"/>
            <w:vAlign w:val="center"/>
          </w:tcPr>
          <w:p w14:paraId="07AC66FF"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6E96B500"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1587E0FF"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317C2205"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194F945B"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7AD25545"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1146C624"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10C12AC0"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464558C3"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53A173FE" w14:textId="77777777" w:rsidR="00642FAB" w:rsidRPr="00E818A6" w:rsidRDefault="00642FAB" w:rsidP="00D37F45">
            <w:pPr>
              <w:tabs>
                <w:tab w:val="left" w:pos="304"/>
              </w:tabs>
              <w:jc w:val="center"/>
              <w:rPr>
                <w:rFonts w:cstheme="minorHAnsi"/>
                <w:sz w:val="16"/>
                <w:szCs w:val="16"/>
              </w:rPr>
            </w:pPr>
          </w:p>
        </w:tc>
        <w:tc>
          <w:tcPr>
            <w:tcW w:w="460" w:type="dxa"/>
            <w:vAlign w:val="center"/>
          </w:tcPr>
          <w:p w14:paraId="31B1808B" w14:textId="77777777" w:rsidR="00642FAB" w:rsidRPr="00E818A6" w:rsidRDefault="00642FAB" w:rsidP="00D37F45">
            <w:pPr>
              <w:tabs>
                <w:tab w:val="left" w:pos="304"/>
              </w:tabs>
              <w:jc w:val="center"/>
              <w:rPr>
                <w:rFonts w:cstheme="minorHAnsi"/>
                <w:sz w:val="16"/>
                <w:szCs w:val="16"/>
              </w:rPr>
            </w:pPr>
          </w:p>
        </w:tc>
      </w:tr>
      <w:tr w:rsidR="00642FAB" w:rsidRPr="00E818A6" w14:paraId="40D2D4AA" w14:textId="6F5E1AEE" w:rsidTr="003E465A">
        <w:trPr>
          <w:trHeight w:val="170"/>
        </w:trPr>
        <w:tc>
          <w:tcPr>
            <w:tcW w:w="1563" w:type="dxa"/>
            <w:vMerge/>
            <w:vAlign w:val="center"/>
          </w:tcPr>
          <w:p w14:paraId="4DE1C6AB" w14:textId="77777777" w:rsidR="00642FAB" w:rsidRPr="00E818A6" w:rsidRDefault="00642FAB" w:rsidP="00D37F45">
            <w:pPr>
              <w:tabs>
                <w:tab w:val="left" w:pos="304"/>
              </w:tabs>
              <w:rPr>
                <w:rFonts w:eastAsia="Times New Roman" w:cstheme="minorHAnsi"/>
                <w:b/>
                <w:bCs/>
                <w:sz w:val="16"/>
                <w:szCs w:val="16"/>
              </w:rPr>
            </w:pPr>
          </w:p>
        </w:tc>
        <w:tc>
          <w:tcPr>
            <w:tcW w:w="3271" w:type="dxa"/>
            <w:vAlign w:val="center"/>
          </w:tcPr>
          <w:p w14:paraId="698F7D9D" w14:textId="53F36A32" w:rsidR="00642FAB" w:rsidRPr="00E818A6" w:rsidRDefault="00642FAB" w:rsidP="00D37F45">
            <w:pPr>
              <w:tabs>
                <w:tab w:val="left" w:pos="304"/>
              </w:tabs>
              <w:rPr>
                <w:rFonts w:cstheme="minorHAnsi"/>
                <w:sz w:val="16"/>
                <w:szCs w:val="16"/>
              </w:rPr>
            </w:pPr>
            <w:r w:rsidRPr="00E818A6">
              <w:rPr>
                <w:rFonts w:cstheme="minorHAnsi"/>
                <w:sz w:val="16"/>
                <w:szCs w:val="16"/>
              </w:rPr>
              <w:t xml:space="preserve">Recepción kit comunicacional </w:t>
            </w:r>
          </w:p>
        </w:tc>
        <w:tc>
          <w:tcPr>
            <w:tcW w:w="455" w:type="dxa"/>
            <w:shd w:val="clear" w:color="auto" w:fill="D9D9D9" w:themeFill="background1" w:themeFillShade="D9"/>
            <w:vAlign w:val="center"/>
          </w:tcPr>
          <w:p w14:paraId="099D53F0" w14:textId="64C69759" w:rsidR="00642FAB" w:rsidRPr="00E818A6" w:rsidRDefault="00642FAB" w:rsidP="00D37F45">
            <w:pPr>
              <w:tabs>
                <w:tab w:val="left" w:pos="304"/>
              </w:tabs>
              <w:jc w:val="center"/>
              <w:rPr>
                <w:rFonts w:cstheme="minorHAnsi"/>
                <w:sz w:val="16"/>
                <w:szCs w:val="16"/>
              </w:rPr>
            </w:pPr>
            <w:r w:rsidRPr="00E818A6">
              <w:rPr>
                <w:rFonts w:cstheme="minorHAnsi"/>
                <w:sz w:val="16"/>
                <w:szCs w:val="16"/>
              </w:rPr>
              <w:t>1</w:t>
            </w:r>
          </w:p>
        </w:tc>
        <w:tc>
          <w:tcPr>
            <w:tcW w:w="455" w:type="dxa"/>
            <w:vAlign w:val="center"/>
          </w:tcPr>
          <w:p w14:paraId="48887AEA"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38E5153E"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7B49EA6C"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13C17C93"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40154D4B"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339DD72E"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3EEA450E"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27F0B49A"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6D991F98" w14:textId="77777777" w:rsidR="00642FAB" w:rsidRPr="00E818A6" w:rsidRDefault="00642FAB" w:rsidP="00D37F45">
            <w:pPr>
              <w:tabs>
                <w:tab w:val="left" w:pos="304"/>
              </w:tabs>
              <w:jc w:val="center"/>
              <w:rPr>
                <w:rFonts w:cstheme="minorHAnsi"/>
                <w:sz w:val="16"/>
                <w:szCs w:val="16"/>
              </w:rPr>
            </w:pPr>
          </w:p>
        </w:tc>
        <w:tc>
          <w:tcPr>
            <w:tcW w:w="455" w:type="dxa"/>
            <w:vAlign w:val="center"/>
          </w:tcPr>
          <w:p w14:paraId="64BB7D67" w14:textId="77777777" w:rsidR="00642FAB" w:rsidRPr="00E818A6" w:rsidRDefault="00642FAB" w:rsidP="00D37F45">
            <w:pPr>
              <w:tabs>
                <w:tab w:val="left" w:pos="304"/>
              </w:tabs>
              <w:jc w:val="center"/>
              <w:rPr>
                <w:rFonts w:cstheme="minorHAnsi"/>
                <w:sz w:val="16"/>
                <w:szCs w:val="16"/>
              </w:rPr>
            </w:pPr>
          </w:p>
        </w:tc>
        <w:tc>
          <w:tcPr>
            <w:tcW w:w="460" w:type="dxa"/>
            <w:vAlign w:val="center"/>
          </w:tcPr>
          <w:p w14:paraId="083C08EB" w14:textId="77777777" w:rsidR="00642FAB" w:rsidRPr="00E818A6" w:rsidRDefault="00642FAB" w:rsidP="00D37F45">
            <w:pPr>
              <w:tabs>
                <w:tab w:val="left" w:pos="304"/>
              </w:tabs>
              <w:jc w:val="center"/>
              <w:rPr>
                <w:rFonts w:cstheme="minorHAnsi"/>
                <w:sz w:val="16"/>
                <w:szCs w:val="16"/>
              </w:rPr>
            </w:pPr>
          </w:p>
        </w:tc>
      </w:tr>
      <w:tr w:rsidR="00DF1518" w:rsidRPr="00E818A6" w14:paraId="6ACD65CC" w14:textId="23114993" w:rsidTr="00930EFE">
        <w:trPr>
          <w:trHeight w:val="170"/>
        </w:trPr>
        <w:tc>
          <w:tcPr>
            <w:tcW w:w="1563" w:type="dxa"/>
            <w:vMerge w:val="restart"/>
            <w:vAlign w:val="center"/>
          </w:tcPr>
          <w:p w14:paraId="068F4A41" w14:textId="45AB8553" w:rsidR="00DF1518" w:rsidRPr="00E818A6" w:rsidRDefault="00D25F8B" w:rsidP="00DF1518">
            <w:pPr>
              <w:tabs>
                <w:tab w:val="left" w:pos="304"/>
              </w:tabs>
              <w:rPr>
                <w:rFonts w:eastAsia="Times New Roman" w:cstheme="minorHAnsi"/>
                <w:b/>
                <w:bCs/>
                <w:sz w:val="16"/>
                <w:szCs w:val="16"/>
              </w:rPr>
            </w:pPr>
            <w:r w:rsidRPr="00AA6FE3">
              <w:rPr>
                <w:rFonts w:cstheme="minorHAnsi"/>
                <w:b/>
                <w:bCs/>
                <w:sz w:val="16"/>
                <w:szCs w:val="16"/>
              </w:rPr>
              <w:t>Implementación del sistema de televigilancia</w:t>
            </w:r>
          </w:p>
        </w:tc>
        <w:tc>
          <w:tcPr>
            <w:tcW w:w="3271" w:type="dxa"/>
          </w:tcPr>
          <w:p w14:paraId="42204394" w14:textId="2B382208" w:rsidR="00DF1518" w:rsidRPr="00E818A6" w:rsidRDefault="00DF1518" w:rsidP="00DF1518">
            <w:pPr>
              <w:tabs>
                <w:tab w:val="left" w:pos="304"/>
              </w:tabs>
              <w:rPr>
                <w:rFonts w:cstheme="minorHAnsi"/>
                <w:sz w:val="16"/>
                <w:szCs w:val="16"/>
              </w:rPr>
            </w:pPr>
            <w:r w:rsidRPr="00EB52A9">
              <w:rPr>
                <w:rFonts w:cstheme="minorHAnsi"/>
                <w:sz w:val="16"/>
                <w:szCs w:val="16"/>
              </w:rPr>
              <w:t xml:space="preserve">Elaboración de bases </w:t>
            </w:r>
          </w:p>
        </w:tc>
        <w:tc>
          <w:tcPr>
            <w:tcW w:w="455" w:type="dxa"/>
            <w:shd w:val="clear" w:color="auto" w:fill="D9D9D9" w:themeFill="background1" w:themeFillShade="D9"/>
            <w:vAlign w:val="center"/>
          </w:tcPr>
          <w:p w14:paraId="2FB37606" w14:textId="3B28CD3B" w:rsidR="00DF1518" w:rsidRPr="00E818A6" w:rsidRDefault="00DF1518" w:rsidP="00DF1518">
            <w:pPr>
              <w:tabs>
                <w:tab w:val="left" w:pos="304"/>
              </w:tabs>
              <w:jc w:val="center"/>
              <w:rPr>
                <w:rFonts w:cstheme="minorHAnsi"/>
                <w:sz w:val="16"/>
                <w:szCs w:val="16"/>
              </w:rPr>
            </w:pPr>
            <w:r>
              <w:rPr>
                <w:rFonts w:cstheme="minorHAnsi"/>
                <w:sz w:val="16"/>
                <w:szCs w:val="16"/>
              </w:rPr>
              <w:t>1</w:t>
            </w:r>
          </w:p>
        </w:tc>
        <w:tc>
          <w:tcPr>
            <w:tcW w:w="455" w:type="dxa"/>
            <w:shd w:val="clear" w:color="auto" w:fill="D9D9D9" w:themeFill="background1" w:themeFillShade="D9"/>
            <w:vAlign w:val="center"/>
          </w:tcPr>
          <w:p w14:paraId="74D7E472" w14:textId="23CA9538" w:rsidR="00DF1518" w:rsidRPr="00E818A6" w:rsidRDefault="00DF1518" w:rsidP="00DF1518">
            <w:pPr>
              <w:tabs>
                <w:tab w:val="left" w:pos="304"/>
              </w:tabs>
              <w:jc w:val="center"/>
              <w:rPr>
                <w:rFonts w:cstheme="minorHAnsi"/>
                <w:sz w:val="16"/>
                <w:szCs w:val="16"/>
              </w:rPr>
            </w:pPr>
            <w:r w:rsidRPr="00E818A6">
              <w:rPr>
                <w:rFonts w:cstheme="minorHAnsi"/>
                <w:sz w:val="16"/>
                <w:szCs w:val="16"/>
              </w:rPr>
              <w:t>2</w:t>
            </w:r>
          </w:p>
        </w:tc>
        <w:tc>
          <w:tcPr>
            <w:tcW w:w="455" w:type="dxa"/>
            <w:shd w:val="clear" w:color="auto" w:fill="FFFFFF" w:themeFill="background1"/>
            <w:vAlign w:val="center"/>
          </w:tcPr>
          <w:p w14:paraId="2790EC7D" w14:textId="6959F56A" w:rsidR="00DF1518" w:rsidRPr="00E818A6" w:rsidRDefault="00DF1518" w:rsidP="00DF1518">
            <w:pPr>
              <w:tabs>
                <w:tab w:val="left" w:pos="304"/>
              </w:tabs>
              <w:jc w:val="center"/>
              <w:rPr>
                <w:rFonts w:cstheme="minorHAnsi"/>
                <w:sz w:val="16"/>
                <w:szCs w:val="16"/>
              </w:rPr>
            </w:pPr>
          </w:p>
        </w:tc>
        <w:tc>
          <w:tcPr>
            <w:tcW w:w="455" w:type="dxa"/>
            <w:vAlign w:val="center"/>
          </w:tcPr>
          <w:p w14:paraId="3699642C" w14:textId="77777777" w:rsidR="00DF1518" w:rsidRPr="00E818A6" w:rsidRDefault="00DF1518" w:rsidP="00DF1518">
            <w:pPr>
              <w:tabs>
                <w:tab w:val="left" w:pos="304"/>
              </w:tabs>
              <w:jc w:val="center"/>
              <w:rPr>
                <w:rFonts w:cstheme="minorHAnsi"/>
                <w:sz w:val="16"/>
                <w:szCs w:val="16"/>
              </w:rPr>
            </w:pPr>
          </w:p>
        </w:tc>
        <w:tc>
          <w:tcPr>
            <w:tcW w:w="455" w:type="dxa"/>
            <w:vAlign w:val="center"/>
          </w:tcPr>
          <w:p w14:paraId="1B99A23D" w14:textId="77777777" w:rsidR="00DF1518" w:rsidRPr="00E818A6" w:rsidRDefault="00DF1518" w:rsidP="00DF1518">
            <w:pPr>
              <w:tabs>
                <w:tab w:val="left" w:pos="304"/>
              </w:tabs>
              <w:jc w:val="center"/>
              <w:rPr>
                <w:rFonts w:cstheme="minorHAnsi"/>
                <w:sz w:val="16"/>
                <w:szCs w:val="16"/>
              </w:rPr>
            </w:pPr>
          </w:p>
        </w:tc>
        <w:tc>
          <w:tcPr>
            <w:tcW w:w="455" w:type="dxa"/>
            <w:vAlign w:val="center"/>
          </w:tcPr>
          <w:p w14:paraId="24AC22DF" w14:textId="77777777" w:rsidR="00DF1518" w:rsidRPr="00E818A6" w:rsidRDefault="00DF1518" w:rsidP="00DF1518">
            <w:pPr>
              <w:tabs>
                <w:tab w:val="left" w:pos="304"/>
              </w:tabs>
              <w:jc w:val="center"/>
              <w:rPr>
                <w:rFonts w:cstheme="minorHAnsi"/>
                <w:sz w:val="16"/>
                <w:szCs w:val="16"/>
              </w:rPr>
            </w:pPr>
          </w:p>
        </w:tc>
        <w:tc>
          <w:tcPr>
            <w:tcW w:w="455" w:type="dxa"/>
            <w:vAlign w:val="center"/>
          </w:tcPr>
          <w:p w14:paraId="15D0CD75" w14:textId="77777777" w:rsidR="00DF1518" w:rsidRPr="00E818A6" w:rsidRDefault="00DF1518" w:rsidP="00DF1518">
            <w:pPr>
              <w:tabs>
                <w:tab w:val="left" w:pos="304"/>
              </w:tabs>
              <w:jc w:val="center"/>
              <w:rPr>
                <w:rFonts w:cstheme="minorHAnsi"/>
                <w:sz w:val="16"/>
                <w:szCs w:val="16"/>
              </w:rPr>
            </w:pPr>
          </w:p>
        </w:tc>
        <w:tc>
          <w:tcPr>
            <w:tcW w:w="455" w:type="dxa"/>
            <w:vAlign w:val="center"/>
          </w:tcPr>
          <w:p w14:paraId="5F87DB0C" w14:textId="77777777" w:rsidR="00DF1518" w:rsidRPr="00E818A6" w:rsidRDefault="00DF1518" w:rsidP="00DF1518">
            <w:pPr>
              <w:tabs>
                <w:tab w:val="left" w:pos="304"/>
              </w:tabs>
              <w:jc w:val="center"/>
              <w:rPr>
                <w:rFonts w:cstheme="minorHAnsi"/>
                <w:sz w:val="16"/>
                <w:szCs w:val="16"/>
              </w:rPr>
            </w:pPr>
          </w:p>
        </w:tc>
        <w:tc>
          <w:tcPr>
            <w:tcW w:w="455" w:type="dxa"/>
            <w:vAlign w:val="center"/>
          </w:tcPr>
          <w:p w14:paraId="106D39A3" w14:textId="77777777" w:rsidR="00DF1518" w:rsidRPr="00E818A6" w:rsidRDefault="00DF1518" w:rsidP="00DF1518">
            <w:pPr>
              <w:tabs>
                <w:tab w:val="left" w:pos="304"/>
              </w:tabs>
              <w:jc w:val="center"/>
              <w:rPr>
                <w:rFonts w:cstheme="minorHAnsi"/>
                <w:sz w:val="16"/>
                <w:szCs w:val="16"/>
              </w:rPr>
            </w:pPr>
          </w:p>
        </w:tc>
        <w:tc>
          <w:tcPr>
            <w:tcW w:w="455" w:type="dxa"/>
            <w:vAlign w:val="center"/>
          </w:tcPr>
          <w:p w14:paraId="0E67E8B9" w14:textId="77777777" w:rsidR="00DF1518" w:rsidRPr="00E818A6" w:rsidRDefault="00DF1518" w:rsidP="00DF1518">
            <w:pPr>
              <w:tabs>
                <w:tab w:val="left" w:pos="304"/>
              </w:tabs>
              <w:jc w:val="center"/>
              <w:rPr>
                <w:rFonts w:cstheme="minorHAnsi"/>
                <w:sz w:val="16"/>
                <w:szCs w:val="16"/>
              </w:rPr>
            </w:pPr>
          </w:p>
        </w:tc>
        <w:tc>
          <w:tcPr>
            <w:tcW w:w="455" w:type="dxa"/>
            <w:vAlign w:val="center"/>
          </w:tcPr>
          <w:p w14:paraId="233FC3D5" w14:textId="77777777" w:rsidR="00DF1518" w:rsidRPr="00E818A6" w:rsidRDefault="00DF1518" w:rsidP="00DF1518">
            <w:pPr>
              <w:tabs>
                <w:tab w:val="left" w:pos="304"/>
              </w:tabs>
              <w:jc w:val="center"/>
              <w:rPr>
                <w:rFonts w:cstheme="minorHAnsi"/>
                <w:sz w:val="16"/>
                <w:szCs w:val="16"/>
              </w:rPr>
            </w:pPr>
          </w:p>
        </w:tc>
        <w:tc>
          <w:tcPr>
            <w:tcW w:w="460" w:type="dxa"/>
            <w:vAlign w:val="center"/>
          </w:tcPr>
          <w:p w14:paraId="6940505C" w14:textId="77777777" w:rsidR="00DF1518" w:rsidRPr="00E818A6" w:rsidRDefault="00DF1518" w:rsidP="00DF1518">
            <w:pPr>
              <w:tabs>
                <w:tab w:val="left" w:pos="304"/>
              </w:tabs>
              <w:jc w:val="center"/>
              <w:rPr>
                <w:rFonts w:cstheme="minorHAnsi"/>
                <w:sz w:val="16"/>
                <w:szCs w:val="16"/>
              </w:rPr>
            </w:pPr>
          </w:p>
        </w:tc>
      </w:tr>
      <w:tr w:rsidR="00DF1518" w:rsidRPr="00E818A6" w14:paraId="08B6EB25" w14:textId="1E5E2F9B" w:rsidTr="00DD32F0">
        <w:trPr>
          <w:trHeight w:val="170"/>
        </w:trPr>
        <w:tc>
          <w:tcPr>
            <w:tcW w:w="1563" w:type="dxa"/>
            <w:vMerge/>
            <w:vAlign w:val="center"/>
          </w:tcPr>
          <w:p w14:paraId="0DB04995" w14:textId="77777777" w:rsidR="00DF1518" w:rsidRPr="00E818A6" w:rsidRDefault="00DF1518" w:rsidP="00DF1518">
            <w:pPr>
              <w:tabs>
                <w:tab w:val="left" w:pos="304"/>
              </w:tabs>
              <w:rPr>
                <w:rFonts w:eastAsia="Times New Roman" w:cstheme="minorHAnsi"/>
                <w:b/>
                <w:bCs/>
                <w:sz w:val="16"/>
                <w:szCs w:val="16"/>
              </w:rPr>
            </w:pPr>
          </w:p>
        </w:tc>
        <w:tc>
          <w:tcPr>
            <w:tcW w:w="3271" w:type="dxa"/>
          </w:tcPr>
          <w:p w14:paraId="3F039D50" w14:textId="5B74CF0E" w:rsidR="00DF1518" w:rsidRPr="00E818A6" w:rsidRDefault="00DF1518" w:rsidP="00DF1518">
            <w:pPr>
              <w:tabs>
                <w:tab w:val="left" w:pos="304"/>
              </w:tabs>
              <w:rPr>
                <w:rFonts w:cstheme="minorHAnsi"/>
                <w:sz w:val="16"/>
                <w:szCs w:val="16"/>
              </w:rPr>
            </w:pPr>
            <w:r w:rsidRPr="00EB52A9">
              <w:rPr>
                <w:rFonts w:cstheme="minorHAnsi"/>
                <w:sz w:val="16"/>
                <w:szCs w:val="16"/>
              </w:rPr>
              <w:t xml:space="preserve">Publicación de bases </w:t>
            </w:r>
          </w:p>
        </w:tc>
        <w:tc>
          <w:tcPr>
            <w:tcW w:w="455" w:type="dxa"/>
            <w:shd w:val="clear" w:color="auto" w:fill="FFFFFF" w:themeFill="background1"/>
            <w:vAlign w:val="center"/>
          </w:tcPr>
          <w:p w14:paraId="0E1583D9" w14:textId="14E34B6B" w:rsidR="00DF1518" w:rsidRPr="00E818A6" w:rsidRDefault="00DF1518" w:rsidP="00DF1518">
            <w:pPr>
              <w:tabs>
                <w:tab w:val="left" w:pos="304"/>
              </w:tabs>
              <w:jc w:val="center"/>
              <w:rPr>
                <w:rFonts w:cstheme="minorHAnsi"/>
                <w:sz w:val="16"/>
                <w:szCs w:val="16"/>
              </w:rPr>
            </w:pPr>
          </w:p>
        </w:tc>
        <w:tc>
          <w:tcPr>
            <w:tcW w:w="455" w:type="dxa"/>
            <w:shd w:val="clear" w:color="auto" w:fill="D9D9D9" w:themeFill="background1" w:themeFillShade="D9"/>
            <w:vAlign w:val="center"/>
          </w:tcPr>
          <w:p w14:paraId="7857FCC1" w14:textId="6C8B5134" w:rsidR="00DF1518" w:rsidRPr="00E818A6" w:rsidRDefault="00DF1518" w:rsidP="00DF1518">
            <w:pPr>
              <w:tabs>
                <w:tab w:val="left" w:pos="304"/>
              </w:tabs>
              <w:jc w:val="center"/>
              <w:rPr>
                <w:rFonts w:cstheme="minorHAnsi"/>
                <w:sz w:val="16"/>
                <w:szCs w:val="16"/>
              </w:rPr>
            </w:pPr>
            <w:r w:rsidRPr="00E818A6">
              <w:rPr>
                <w:rFonts w:cstheme="minorHAnsi"/>
                <w:sz w:val="16"/>
                <w:szCs w:val="16"/>
              </w:rPr>
              <w:t>2</w:t>
            </w:r>
          </w:p>
        </w:tc>
        <w:tc>
          <w:tcPr>
            <w:tcW w:w="455" w:type="dxa"/>
            <w:shd w:val="clear" w:color="auto" w:fill="FFFFFF" w:themeFill="background1"/>
            <w:vAlign w:val="center"/>
          </w:tcPr>
          <w:p w14:paraId="33B44A4B" w14:textId="27563597" w:rsidR="00DF1518" w:rsidRPr="00E818A6" w:rsidRDefault="00DF1518" w:rsidP="00DF1518">
            <w:pPr>
              <w:tabs>
                <w:tab w:val="left" w:pos="304"/>
              </w:tabs>
              <w:rPr>
                <w:rFonts w:cstheme="minorHAnsi"/>
                <w:sz w:val="16"/>
                <w:szCs w:val="16"/>
              </w:rPr>
            </w:pPr>
          </w:p>
        </w:tc>
        <w:tc>
          <w:tcPr>
            <w:tcW w:w="455" w:type="dxa"/>
            <w:vAlign w:val="center"/>
          </w:tcPr>
          <w:p w14:paraId="37A5CC35" w14:textId="77777777" w:rsidR="00DF1518" w:rsidRPr="00E818A6" w:rsidRDefault="00DF1518" w:rsidP="00DF1518">
            <w:pPr>
              <w:tabs>
                <w:tab w:val="left" w:pos="304"/>
              </w:tabs>
              <w:jc w:val="center"/>
              <w:rPr>
                <w:rFonts w:cstheme="minorHAnsi"/>
                <w:sz w:val="16"/>
                <w:szCs w:val="16"/>
              </w:rPr>
            </w:pPr>
          </w:p>
        </w:tc>
        <w:tc>
          <w:tcPr>
            <w:tcW w:w="455" w:type="dxa"/>
            <w:vAlign w:val="center"/>
          </w:tcPr>
          <w:p w14:paraId="1CAE96A0" w14:textId="77777777" w:rsidR="00DF1518" w:rsidRPr="00E818A6" w:rsidRDefault="00DF1518" w:rsidP="00DF1518">
            <w:pPr>
              <w:tabs>
                <w:tab w:val="left" w:pos="304"/>
              </w:tabs>
              <w:jc w:val="center"/>
              <w:rPr>
                <w:rFonts w:cstheme="minorHAnsi"/>
                <w:sz w:val="16"/>
                <w:szCs w:val="16"/>
              </w:rPr>
            </w:pPr>
          </w:p>
        </w:tc>
        <w:tc>
          <w:tcPr>
            <w:tcW w:w="455" w:type="dxa"/>
            <w:vAlign w:val="center"/>
          </w:tcPr>
          <w:p w14:paraId="183378FE" w14:textId="77777777" w:rsidR="00DF1518" w:rsidRPr="00E818A6" w:rsidRDefault="00DF1518" w:rsidP="00DF1518">
            <w:pPr>
              <w:tabs>
                <w:tab w:val="left" w:pos="304"/>
              </w:tabs>
              <w:jc w:val="center"/>
              <w:rPr>
                <w:rFonts w:cstheme="minorHAnsi"/>
                <w:sz w:val="16"/>
                <w:szCs w:val="16"/>
              </w:rPr>
            </w:pPr>
          </w:p>
        </w:tc>
        <w:tc>
          <w:tcPr>
            <w:tcW w:w="455" w:type="dxa"/>
            <w:vAlign w:val="center"/>
          </w:tcPr>
          <w:p w14:paraId="3DEB9547" w14:textId="77777777" w:rsidR="00DF1518" w:rsidRPr="00E818A6" w:rsidRDefault="00DF1518" w:rsidP="00DF1518">
            <w:pPr>
              <w:tabs>
                <w:tab w:val="left" w:pos="304"/>
              </w:tabs>
              <w:jc w:val="center"/>
              <w:rPr>
                <w:rFonts w:cstheme="minorHAnsi"/>
                <w:sz w:val="16"/>
                <w:szCs w:val="16"/>
              </w:rPr>
            </w:pPr>
          </w:p>
        </w:tc>
        <w:tc>
          <w:tcPr>
            <w:tcW w:w="455" w:type="dxa"/>
            <w:vAlign w:val="center"/>
          </w:tcPr>
          <w:p w14:paraId="5163B6FF" w14:textId="77777777" w:rsidR="00DF1518" w:rsidRPr="00E818A6" w:rsidRDefault="00DF1518" w:rsidP="00DF1518">
            <w:pPr>
              <w:tabs>
                <w:tab w:val="left" w:pos="304"/>
              </w:tabs>
              <w:jc w:val="center"/>
              <w:rPr>
                <w:rFonts w:cstheme="minorHAnsi"/>
                <w:sz w:val="16"/>
                <w:szCs w:val="16"/>
              </w:rPr>
            </w:pPr>
          </w:p>
        </w:tc>
        <w:tc>
          <w:tcPr>
            <w:tcW w:w="455" w:type="dxa"/>
            <w:vAlign w:val="center"/>
          </w:tcPr>
          <w:p w14:paraId="71A65E31" w14:textId="77777777" w:rsidR="00DF1518" w:rsidRPr="00E818A6" w:rsidRDefault="00DF1518" w:rsidP="00DF1518">
            <w:pPr>
              <w:tabs>
                <w:tab w:val="left" w:pos="304"/>
              </w:tabs>
              <w:jc w:val="center"/>
              <w:rPr>
                <w:rFonts w:cstheme="minorHAnsi"/>
                <w:sz w:val="16"/>
                <w:szCs w:val="16"/>
              </w:rPr>
            </w:pPr>
          </w:p>
        </w:tc>
        <w:tc>
          <w:tcPr>
            <w:tcW w:w="455" w:type="dxa"/>
            <w:vAlign w:val="center"/>
          </w:tcPr>
          <w:p w14:paraId="6E100D9D" w14:textId="77777777" w:rsidR="00DF1518" w:rsidRPr="00E818A6" w:rsidRDefault="00DF1518" w:rsidP="00DF1518">
            <w:pPr>
              <w:tabs>
                <w:tab w:val="left" w:pos="304"/>
              </w:tabs>
              <w:jc w:val="center"/>
              <w:rPr>
                <w:rFonts w:cstheme="minorHAnsi"/>
                <w:sz w:val="16"/>
                <w:szCs w:val="16"/>
              </w:rPr>
            </w:pPr>
          </w:p>
        </w:tc>
        <w:tc>
          <w:tcPr>
            <w:tcW w:w="455" w:type="dxa"/>
            <w:vAlign w:val="center"/>
          </w:tcPr>
          <w:p w14:paraId="51EB60F8" w14:textId="77777777" w:rsidR="00DF1518" w:rsidRPr="00E818A6" w:rsidRDefault="00DF1518" w:rsidP="00DF1518">
            <w:pPr>
              <w:tabs>
                <w:tab w:val="left" w:pos="304"/>
              </w:tabs>
              <w:jc w:val="center"/>
              <w:rPr>
                <w:rFonts w:cstheme="minorHAnsi"/>
                <w:sz w:val="16"/>
                <w:szCs w:val="16"/>
              </w:rPr>
            </w:pPr>
          </w:p>
        </w:tc>
        <w:tc>
          <w:tcPr>
            <w:tcW w:w="460" w:type="dxa"/>
            <w:vAlign w:val="center"/>
          </w:tcPr>
          <w:p w14:paraId="1E551192" w14:textId="77777777" w:rsidR="00DF1518" w:rsidRPr="00E818A6" w:rsidRDefault="00DF1518" w:rsidP="00DF1518">
            <w:pPr>
              <w:tabs>
                <w:tab w:val="left" w:pos="304"/>
              </w:tabs>
              <w:jc w:val="center"/>
              <w:rPr>
                <w:rFonts w:cstheme="minorHAnsi"/>
                <w:sz w:val="16"/>
                <w:szCs w:val="16"/>
              </w:rPr>
            </w:pPr>
          </w:p>
        </w:tc>
      </w:tr>
      <w:tr w:rsidR="00DF1518" w:rsidRPr="00E818A6" w14:paraId="6B4A7FB7" w14:textId="43DC7B92" w:rsidTr="00DD32F0">
        <w:trPr>
          <w:trHeight w:val="170"/>
        </w:trPr>
        <w:tc>
          <w:tcPr>
            <w:tcW w:w="1563" w:type="dxa"/>
            <w:vMerge/>
            <w:vAlign w:val="center"/>
          </w:tcPr>
          <w:p w14:paraId="2EC8119A" w14:textId="77777777" w:rsidR="00DF1518" w:rsidRPr="00E818A6" w:rsidRDefault="00DF1518" w:rsidP="00DF1518">
            <w:pPr>
              <w:tabs>
                <w:tab w:val="left" w:pos="304"/>
              </w:tabs>
              <w:rPr>
                <w:rFonts w:eastAsia="Times New Roman" w:cstheme="minorHAnsi"/>
                <w:b/>
                <w:bCs/>
                <w:sz w:val="16"/>
                <w:szCs w:val="16"/>
              </w:rPr>
            </w:pPr>
          </w:p>
        </w:tc>
        <w:tc>
          <w:tcPr>
            <w:tcW w:w="3271" w:type="dxa"/>
          </w:tcPr>
          <w:p w14:paraId="4C581C82" w14:textId="10DBCDDA" w:rsidR="00DF1518" w:rsidRPr="00E818A6" w:rsidRDefault="00DF1518" w:rsidP="00DF1518">
            <w:pPr>
              <w:tabs>
                <w:tab w:val="left" w:pos="304"/>
              </w:tabs>
              <w:rPr>
                <w:rFonts w:cstheme="minorHAnsi"/>
                <w:sz w:val="16"/>
                <w:szCs w:val="16"/>
              </w:rPr>
            </w:pPr>
            <w:r w:rsidRPr="00EB52A9">
              <w:rPr>
                <w:rFonts w:cstheme="minorHAnsi"/>
                <w:sz w:val="16"/>
                <w:szCs w:val="16"/>
              </w:rPr>
              <w:t xml:space="preserve">Adjudicación </w:t>
            </w:r>
          </w:p>
        </w:tc>
        <w:tc>
          <w:tcPr>
            <w:tcW w:w="455" w:type="dxa"/>
            <w:vAlign w:val="center"/>
          </w:tcPr>
          <w:p w14:paraId="73F2994D" w14:textId="77777777" w:rsidR="00DF1518" w:rsidRPr="00E818A6" w:rsidRDefault="00DF1518" w:rsidP="00DF1518">
            <w:pPr>
              <w:tabs>
                <w:tab w:val="left" w:pos="304"/>
              </w:tabs>
              <w:jc w:val="center"/>
              <w:rPr>
                <w:rFonts w:cstheme="minorHAnsi"/>
                <w:sz w:val="16"/>
                <w:szCs w:val="16"/>
              </w:rPr>
            </w:pPr>
          </w:p>
        </w:tc>
        <w:tc>
          <w:tcPr>
            <w:tcW w:w="455" w:type="dxa"/>
            <w:shd w:val="clear" w:color="auto" w:fill="FFFFFF" w:themeFill="background1"/>
            <w:vAlign w:val="center"/>
          </w:tcPr>
          <w:p w14:paraId="603E5DF9" w14:textId="45F15BE4" w:rsidR="00DF1518" w:rsidRPr="00E818A6" w:rsidRDefault="00DF1518" w:rsidP="00DF1518">
            <w:pPr>
              <w:tabs>
                <w:tab w:val="left" w:pos="304"/>
              </w:tabs>
              <w:jc w:val="center"/>
              <w:rPr>
                <w:rFonts w:cstheme="minorHAnsi"/>
                <w:sz w:val="16"/>
                <w:szCs w:val="16"/>
              </w:rPr>
            </w:pPr>
          </w:p>
        </w:tc>
        <w:tc>
          <w:tcPr>
            <w:tcW w:w="455" w:type="dxa"/>
            <w:shd w:val="clear" w:color="auto" w:fill="D9D9D9" w:themeFill="background1" w:themeFillShade="D9"/>
            <w:vAlign w:val="center"/>
          </w:tcPr>
          <w:p w14:paraId="6A72CC4F" w14:textId="6C1B22ED" w:rsidR="00DF1518" w:rsidRPr="00E818A6" w:rsidRDefault="00DF1518" w:rsidP="00DF1518">
            <w:pPr>
              <w:tabs>
                <w:tab w:val="left" w:pos="304"/>
              </w:tabs>
              <w:jc w:val="center"/>
              <w:rPr>
                <w:rFonts w:cstheme="minorHAnsi"/>
                <w:sz w:val="16"/>
                <w:szCs w:val="16"/>
              </w:rPr>
            </w:pPr>
            <w:r w:rsidRPr="00E818A6">
              <w:rPr>
                <w:rFonts w:cstheme="minorHAnsi"/>
                <w:sz w:val="16"/>
                <w:szCs w:val="16"/>
              </w:rPr>
              <w:t>3</w:t>
            </w:r>
          </w:p>
        </w:tc>
        <w:tc>
          <w:tcPr>
            <w:tcW w:w="455" w:type="dxa"/>
            <w:vAlign w:val="center"/>
          </w:tcPr>
          <w:p w14:paraId="5D277180" w14:textId="77777777" w:rsidR="00DF1518" w:rsidRPr="00E818A6" w:rsidRDefault="00DF1518" w:rsidP="00DF1518">
            <w:pPr>
              <w:tabs>
                <w:tab w:val="left" w:pos="304"/>
              </w:tabs>
              <w:jc w:val="center"/>
              <w:rPr>
                <w:rFonts w:cstheme="minorHAnsi"/>
                <w:sz w:val="16"/>
                <w:szCs w:val="16"/>
              </w:rPr>
            </w:pPr>
          </w:p>
        </w:tc>
        <w:tc>
          <w:tcPr>
            <w:tcW w:w="455" w:type="dxa"/>
            <w:vAlign w:val="center"/>
          </w:tcPr>
          <w:p w14:paraId="52A02675" w14:textId="77777777" w:rsidR="00DF1518" w:rsidRPr="00E818A6" w:rsidRDefault="00DF1518" w:rsidP="00DF1518">
            <w:pPr>
              <w:tabs>
                <w:tab w:val="left" w:pos="304"/>
              </w:tabs>
              <w:jc w:val="center"/>
              <w:rPr>
                <w:rFonts w:cstheme="minorHAnsi"/>
                <w:sz w:val="16"/>
                <w:szCs w:val="16"/>
              </w:rPr>
            </w:pPr>
          </w:p>
        </w:tc>
        <w:tc>
          <w:tcPr>
            <w:tcW w:w="455" w:type="dxa"/>
            <w:vAlign w:val="center"/>
          </w:tcPr>
          <w:p w14:paraId="61406604" w14:textId="77777777" w:rsidR="00DF1518" w:rsidRPr="00E818A6" w:rsidRDefault="00DF1518" w:rsidP="00DF1518">
            <w:pPr>
              <w:tabs>
                <w:tab w:val="left" w:pos="304"/>
              </w:tabs>
              <w:jc w:val="center"/>
              <w:rPr>
                <w:rFonts w:cstheme="minorHAnsi"/>
                <w:sz w:val="16"/>
                <w:szCs w:val="16"/>
              </w:rPr>
            </w:pPr>
          </w:p>
        </w:tc>
        <w:tc>
          <w:tcPr>
            <w:tcW w:w="455" w:type="dxa"/>
            <w:vAlign w:val="center"/>
          </w:tcPr>
          <w:p w14:paraId="5BDB9D77" w14:textId="77777777" w:rsidR="00DF1518" w:rsidRPr="00E818A6" w:rsidRDefault="00DF1518" w:rsidP="00DF1518">
            <w:pPr>
              <w:tabs>
                <w:tab w:val="left" w:pos="304"/>
              </w:tabs>
              <w:jc w:val="center"/>
              <w:rPr>
                <w:rFonts w:cstheme="minorHAnsi"/>
                <w:sz w:val="16"/>
                <w:szCs w:val="16"/>
              </w:rPr>
            </w:pPr>
          </w:p>
        </w:tc>
        <w:tc>
          <w:tcPr>
            <w:tcW w:w="455" w:type="dxa"/>
            <w:vAlign w:val="center"/>
          </w:tcPr>
          <w:p w14:paraId="447309A0" w14:textId="77777777" w:rsidR="00DF1518" w:rsidRPr="00E818A6" w:rsidRDefault="00DF1518" w:rsidP="00DF1518">
            <w:pPr>
              <w:tabs>
                <w:tab w:val="left" w:pos="304"/>
              </w:tabs>
              <w:jc w:val="center"/>
              <w:rPr>
                <w:rFonts w:cstheme="minorHAnsi"/>
                <w:sz w:val="16"/>
                <w:szCs w:val="16"/>
              </w:rPr>
            </w:pPr>
          </w:p>
        </w:tc>
        <w:tc>
          <w:tcPr>
            <w:tcW w:w="455" w:type="dxa"/>
            <w:vAlign w:val="center"/>
          </w:tcPr>
          <w:p w14:paraId="112185C5" w14:textId="77777777" w:rsidR="00DF1518" w:rsidRPr="00E818A6" w:rsidRDefault="00DF1518" w:rsidP="00DF1518">
            <w:pPr>
              <w:tabs>
                <w:tab w:val="left" w:pos="304"/>
              </w:tabs>
              <w:jc w:val="center"/>
              <w:rPr>
                <w:rFonts w:cstheme="minorHAnsi"/>
                <w:sz w:val="16"/>
                <w:szCs w:val="16"/>
              </w:rPr>
            </w:pPr>
          </w:p>
        </w:tc>
        <w:tc>
          <w:tcPr>
            <w:tcW w:w="455" w:type="dxa"/>
            <w:vAlign w:val="center"/>
          </w:tcPr>
          <w:p w14:paraId="2812C291" w14:textId="77777777" w:rsidR="00DF1518" w:rsidRPr="00E818A6" w:rsidRDefault="00DF1518" w:rsidP="00DF1518">
            <w:pPr>
              <w:tabs>
                <w:tab w:val="left" w:pos="304"/>
              </w:tabs>
              <w:jc w:val="center"/>
              <w:rPr>
                <w:rFonts w:cstheme="minorHAnsi"/>
                <w:sz w:val="16"/>
                <w:szCs w:val="16"/>
              </w:rPr>
            </w:pPr>
          </w:p>
        </w:tc>
        <w:tc>
          <w:tcPr>
            <w:tcW w:w="455" w:type="dxa"/>
            <w:vAlign w:val="center"/>
          </w:tcPr>
          <w:p w14:paraId="6DF03DFE" w14:textId="77777777" w:rsidR="00DF1518" w:rsidRPr="00E818A6" w:rsidRDefault="00DF1518" w:rsidP="00DF1518">
            <w:pPr>
              <w:tabs>
                <w:tab w:val="left" w:pos="304"/>
              </w:tabs>
              <w:jc w:val="center"/>
              <w:rPr>
                <w:rFonts w:cstheme="minorHAnsi"/>
                <w:sz w:val="16"/>
                <w:szCs w:val="16"/>
              </w:rPr>
            </w:pPr>
          </w:p>
        </w:tc>
        <w:tc>
          <w:tcPr>
            <w:tcW w:w="460" w:type="dxa"/>
            <w:vAlign w:val="center"/>
          </w:tcPr>
          <w:p w14:paraId="7C7D60F5" w14:textId="77777777" w:rsidR="00DF1518" w:rsidRPr="00E818A6" w:rsidRDefault="00DF1518" w:rsidP="00DF1518">
            <w:pPr>
              <w:tabs>
                <w:tab w:val="left" w:pos="304"/>
              </w:tabs>
              <w:jc w:val="center"/>
              <w:rPr>
                <w:rFonts w:cstheme="minorHAnsi"/>
                <w:sz w:val="16"/>
                <w:szCs w:val="16"/>
              </w:rPr>
            </w:pPr>
          </w:p>
        </w:tc>
      </w:tr>
      <w:tr w:rsidR="00DF1518" w:rsidRPr="00E818A6" w14:paraId="014A9D26" w14:textId="77777777" w:rsidTr="00DD32F0">
        <w:trPr>
          <w:trHeight w:val="170"/>
        </w:trPr>
        <w:tc>
          <w:tcPr>
            <w:tcW w:w="1563" w:type="dxa"/>
            <w:vMerge/>
            <w:vAlign w:val="center"/>
          </w:tcPr>
          <w:p w14:paraId="778F5CE8" w14:textId="77777777" w:rsidR="00DF1518" w:rsidRPr="00E818A6" w:rsidRDefault="00DF1518" w:rsidP="00DF1518">
            <w:pPr>
              <w:tabs>
                <w:tab w:val="left" w:pos="304"/>
              </w:tabs>
              <w:rPr>
                <w:rFonts w:eastAsia="Times New Roman" w:cstheme="minorHAnsi"/>
                <w:b/>
                <w:bCs/>
                <w:sz w:val="16"/>
                <w:szCs w:val="16"/>
              </w:rPr>
            </w:pPr>
          </w:p>
        </w:tc>
        <w:tc>
          <w:tcPr>
            <w:tcW w:w="3271" w:type="dxa"/>
          </w:tcPr>
          <w:p w14:paraId="51EC2F5C" w14:textId="307B9A50" w:rsidR="00DF1518" w:rsidRPr="0039172D" w:rsidRDefault="00DF1518" w:rsidP="00DF1518">
            <w:pPr>
              <w:tabs>
                <w:tab w:val="left" w:pos="304"/>
              </w:tabs>
              <w:rPr>
                <w:rFonts w:cstheme="minorHAnsi"/>
                <w:sz w:val="16"/>
                <w:szCs w:val="16"/>
              </w:rPr>
            </w:pPr>
            <w:r w:rsidRPr="00EB52A9">
              <w:rPr>
                <w:rFonts w:cstheme="minorHAnsi"/>
                <w:sz w:val="16"/>
                <w:szCs w:val="16"/>
              </w:rPr>
              <w:t xml:space="preserve">Firma de contrato </w:t>
            </w:r>
          </w:p>
        </w:tc>
        <w:tc>
          <w:tcPr>
            <w:tcW w:w="455" w:type="dxa"/>
            <w:vAlign w:val="center"/>
          </w:tcPr>
          <w:p w14:paraId="6CE1B8A8" w14:textId="77777777" w:rsidR="00DF1518" w:rsidRPr="00E818A6" w:rsidRDefault="00DF1518" w:rsidP="00DF1518">
            <w:pPr>
              <w:tabs>
                <w:tab w:val="left" w:pos="304"/>
              </w:tabs>
              <w:jc w:val="center"/>
              <w:rPr>
                <w:rFonts w:cstheme="minorHAnsi"/>
                <w:sz w:val="16"/>
                <w:szCs w:val="16"/>
              </w:rPr>
            </w:pPr>
          </w:p>
        </w:tc>
        <w:tc>
          <w:tcPr>
            <w:tcW w:w="455" w:type="dxa"/>
            <w:shd w:val="clear" w:color="auto" w:fill="FFFFFF" w:themeFill="background1"/>
            <w:vAlign w:val="center"/>
          </w:tcPr>
          <w:p w14:paraId="2A75F5E0" w14:textId="77777777" w:rsidR="00DF1518" w:rsidRPr="00E818A6" w:rsidRDefault="00DF1518" w:rsidP="00DF1518">
            <w:pPr>
              <w:tabs>
                <w:tab w:val="left" w:pos="304"/>
              </w:tabs>
              <w:jc w:val="center"/>
              <w:rPr>
                <w:rFonts w:cstheme="minorHAnsi"/>
                <w:sz w:val="16"/>
                <w:szCs w:val="16"/>
              </w:rPr>
            </w:pPr>
          </w:p>
        </w:tc>
        <w:tc>
          <w:tcPr>
            <w:tcW w:w="455" w:type="dxa"/>
            <w:shd w:val="clear" w:color="auto" w:fill="D9D9D9" w:themeFill="background1" w:themeFillShade="D9"/>
            <w:vAlign w:val="center"/>
          </w:tcPr>
          <w:p w14:paraId="0A665B22" w14:textId="28C4429D" w:rsidR="00DF1518" w:rsidRPr="00E818A6" w:rsidRDefault="0042002B" w:rsidP="00DF1518">
            <w:pPr>
              <w:tabs>
                <w:tab w:val="left" w:pos="304"/>
              </w:tabs>
              <w:jc w:val="center"/>
              <w:rPr>
                <w:rFonts w:cstheme="minorHAnsi"/>
                <w:sz w:val="16"/>
                <w:szCs w:val="16"/>
              </w:rPr>
            </w:pPr>
            <w:r>
              <w:rPr>
                <w:rFonts w:cstheme="minorHAnsi"/>
                <w:sz w:val="16"/>
                <w:szCs w:val="16"/>
              </w:rPr>
              <w:t>3</w:t>
            </w:r>
          </w:p>
        </w:tc>
        <w:tc>
          <w:tcPr>
            <w:tcW w:w="455" w:type="dxa"/>
            <w:vAlign w:val="center"/>
          </w:tcPr>
          <w:p w14:paraId="13C2E924" w14:textId="77777777" w:rsidR="00DF1518" w:rsidRPr="00E818A6" w:rsidRDefault="00DF1518" w:rsidP="00DF1518">
            <w:pPr>
              <w:tabs>
                <w:tab w:val="left" w:pos="304"/>
              </w:tabs>
              <w:jc w:val="center"/>
              <w:rPr>
                <w:rFonts w:cstheme="minorHAnsi"/>
                <w:sz w:val="16"/>
                <w:szCs w:val="16"/>
              </w:rPr>
            </w:pPr>
          </w:p>
        </w:tc>
        <w:tc>
          <w:tcPr>
            <w:tcW w:w="455" w:type="dxa"/>
            <w:vAlign w:val="center"/>
          </w:tcPr>
          <w:p w14:paraId="3776CFFD" w14:textId="77777777" w:rsidR="00DF1518" w:rsidRPr="00E818A6" w:rsidRDefault="00DF1518" w:rsidP="00DF1518">
            <w:pPr>
              <w:tabs>
                <w:tab w:val="left" w:pos="304"/>
              </w:tabs>
              <w:jc w:val="center"/>
              <w:rPr>
                <w:rFonts w:cstheme="minorHAnsi"/>
                <w:sz w:val="16"/>
                <w:szCs w:val="16"/>
              </w:rPr>
            </w:pPr>
          </w:p>
        </w:tc>
        <w:tc>
          <w:tcPr>
            <w:tcW w:w="455" w:type="dxa"/>
            <w:vAlign w:val="center"/>
          </w:tcPr>
          <w:p w14:paraId="6415E271" w14:textId="77777777" w:rsidR="00DF1518" w:rsidRPr="00E818A6" w:rsidRDefault="00DF1518" w:rsidP="00DF1518">
            <w:pPr>
              <w:tabs>
                <w:tab w:val="left" w:pos="304"/>
              </w:tabs>
              <w:jc w:val="center"/>
              <w:rPr>
                <w:rFonts w:cstheme="minorHAnsi"/>
                <w:sz w:val="16"/>
                <w:szCs w:val="16"/>
              </w:rPr>
            </w:pPr>
          </w:p>
        </w:tc>
        <w:tc>
          <w:tcPr>
            <w:tcW w:w="455" w:type="dxa"/>
            <w:vAlign w:val="center"/>
          </w:tcPr>
          <w:p w14:paraId="369CF878" w14:textId="77777777" w:rsidR="00DF1518" w:rsidRPr="00E818A6" w:rsidRDefault="00DF1518" w:rsidP="00DF1518">
            <w:pPr>
              <w:tabs>
                <w:tab w:val="left" w:pos="304"/>
              </w:tabs>
              <w:jc w:val="center"/>
              <w:rPr>
                <w:rFonts w:cstheme="minorHAnsi"/>
                <w:sz w:val="16"/>
                <w:szCs w:val="16"/>
              </w:rPr>
            </w:pPr>
          </w:p>
        </w:tc>
        <w:tc>
          <w:tcPr>
            <w:tcW w:w="455" w:type="dxa"/>
            <w:vAlign w:val="center"/>
          </w:tcPr>
          <w:p w14:paraId="3EF4F141" w14:textId="77777777" w:rsidR="00DF1518" w:rsidRPr="00E818A6" w:rsidRDefault="00DF1518" w:rsidP="00DF1518">
            <w:pPr>
              <w:tabs>
                <w:tab w:val="left" w:pos="304"/>
              </w:tabs>
              <w:jc w:val="center"/>
              <w:rPr>
                <w:rFonts w:cstheme="minorHAnsi"/>
                <w:sz w:val="16"/>
                <w:szCs w:val="16"/>
              </w:rPr>
            </w:pPr>
          </w:p>
        </w:tc>
        <w:tc>
          <w:tcPr>
            <w:tcW w:w="455" w:type="dxa"/>
            <w:vAlign w:val="center"/>
          </w:tcPr>
          <w:p w14:paraId="55D82666" w14:textId="77777777" w:rsidR="00DF1518" w:rsidRPr="00E818A6" w:rsidRDefault="00DF1518" w:rsidP="00DF1518">
            <w:pPr>
              <w:tabs>
                <w:tab w:val="left" w:pos="304"/>
              </w:tabs>
              <w:jc w:val="center"/>
              <w:rPr>
                <w:rFonts w:cstheme="minorHAnsi"/>
                <w:sz w:val="16"/>
                <w:szCs w:val="16"/>
              </w:rPr>
            </w:pPr>
          </w:p>
        </w:tc>
        <w:tc>
          <w:tcPr>
            <w:tcW w:w="455" w:type="dxa"/>
            <w:vAlign w:val="center"/>
          </w:tcPr>
          <w:p w14:paraId="60460473" w14:textId="77777777" w:rsidR="00DF1518" w:rsidRPr="00E818A6" w:rsidRDefault="00DF1518" w:rsidP="00DF1518">
            <w:pPr>
              <w:tabs>
                <w:tab w:val="left" w:pos="304"/>
              </w:tabs>
              <w:jc w:val="center"/>
              <w:rPr>
                <w:rFonts w:cstheme="minorHAnsi"/>
                <w:sz w:val="16"/>
                <w:szCs w:val="16"/>
              </w:rPr>
            </w:pPr>
          </w:p>
        </w:tc>
        <w:tc>
          <w:tcPr>
            <w:tcW w:w="455" w:type="dxa"/>
            <w:vAlign w:val="center"/>
          </w:tcPr>
          <w:p w14:paraId="7925911B" w14:textId="77777777" w:rsidR="00DF1518" w:rsidRPr="00E818A6" w:rsidRDefault="00DF1518" w:rsidP="00DF1518">
            <w:pPr>
              <w:tabs>
                <w:tab w:val="left" w:pos="304"/>
              </w:tabs>
              <w:jc w:val="center"/>
              <w:rPr>
                <w:rFonts w:cstheme="minorHAnsi"/>
                <w:sz w:val="16"/>
                <w:szCs w:val="16"/>
              </w:rPr>
            </w:pPr>
          </w:p>
        </w:tc>
        <w:tc>
          <w:tcPr>
            <w:tcW w:w="460" w:type="dxa"/>
            <w:vAlign w:val="center"/>
          </w:tcPr>
          <w:p w14:paraId="313CB724" w14:textId="77777777" w:rsidR="00DF1518" w:rsidRPr="00E818A6" w:rsidRDefault="00DF1518" w:rsidP="00DF1518">
            <w:pPr>
              <w:tabs>
                <w:tab w:val="left" w:pos="304"/>
              </w:tabs>
              <w:jc w:val="center"/>
              <w:rPr>
                <w:rFonts w:cstheme="minorHAnsi"/>
                <w:sz w:val="16"/>
                <w:szCs w:val="16"/>
              </w:rPr>
            </w:pPr>
          </w:p>
        </w:tc>
      </w:tr>
      <w:tr w:rsidR="00DF1518" w:rsidRPr="00E818A6" w14:paraId="538FEDB4" w14:textId="77777777" w:rsidTr="00DD32F0">
        <w:trPr>
          <w:trHeight w:val="170"/>
        </w:trPr>
        <w:tc>
          <w:tcPr>
            <w:tcW w:w="1563" w:type="dxa"/>
            <w:vMerge/>
            <w:vAlign w:val="center"/>
          </w:tcPr>
          <w:p w14:paraId="267B6FB5" w14:textId="77777777" w:rsidR="00DF1518" w:rsidRPr="00E818A6" w:rsidRDefault="00DF1518" w:rsidP="00DF1518">
            <w:pPr>
              <w:tabs>
                <w:tab w:val="left" w:pos="304"/>
              </w:tabs>
              <w:rPr>
                <w:rFonts w:eastAsia="Times New Roman" w:cstheme="minorHAnsi"/>
                <w:b/>
                <w:bCs/>
                <w:sz w:val="16"/>
                <w:szCs w:val="16"/>
              </w:rPr>
            </w:pPr>
          </w:p>
        </w:tc>
        <w:tc>
          <w:tcPr>
            <w:tcW w:w="3271" w:type="dxa"/>
          </w:tcPr>
          <w:p w14:paraId="68792F5F" w14:textId="6B016B3B" w:rsidR="00DF1518" w:rsidRPr="0039172D" w:rsidRDefault="00DF1518" w:rsidP="00DF1518">
            <w:pPr>
              <w:tabs>
                <w:tab w:val="left" w:pos="304"/>
              </w:tabs>
              <w:rPr>
                <w:rFonts w:cstheme="minorHAnsi"/>
                <w:sz w:val="16"/>
                <w:szCs w:val="16"/>
              </w:rPr>
            </w:pPr>
            <w:r w:rsidRPr="00EB52A9">
              <w:rPr>
                <w:rFonts w:cstheme="minorHAnsi"/>
                <w:sz w:val="16"/>
                <w:szCs w:val="16"/>
              </w:rPr>
              <w:t>Entrega de Terreno</w:t>
            </w:r>
          </w:p>
        </w:tc>
        <w:tc>
          <w:tcPr>
            <w:tcW w:w="455" w:type="dxa"/>
            <w:vAlign w:val="center"/>
          </w:tcPr>
          <w:p w14:paraId="0C1B32D5" w14:textId="77777777" w:rsidR="00DF1518" w:rsidRPr="00E818A6" w:rsidRDefault="00DF1518" w:rsidP="00DF1518">
            <w:pPr>
              <w:tabs>
                <w:tab w:val="left" w:pos="304"/>
              </w:tabs>
              <w:jc w:val="center"/>
              <w:rPr>
                <w:rFonts w:cstheme="minorHAnsi"/>
                <w:sz w:val="16"/>
                <w:szCs w:val="16"/>
              </w:rPr>
            </w:pPr>
          </w:p>
        </w:tc>
        <w:tc>
          <w:tcPr>
            <w:tcW w:w="455" w:type="dxa"/>
            <w:shd w:val="clear" w:color="auto" w:fill="FFFFFF" w:themeFill="background1"/>
            <w:vAlign w:val="center"/>
          </w:tcPr>
          <w:p w14:paraId="0A79D2F9" w14:textId="77777777" w:rsidR="00DF1518" w:rsidRPr="00E818A6" w:rsidRDefault="00DF1518" w:rsidP="00DF1518">
            <w:pPr>
              <w:tabs>
                <w:tab w:val="left" w:pos="304"/>
              </w:tabs>
              <w:jc w:val="center"/>
              <w:rPr>
                <w:rFonts w:cstheme="minorHAnsi"/>
                <w:sz w:val="16"/>
                <w:szCs w:val="16"/>
              </w:rPr>
            </w:pPr>
          </w:p>
        </w:tc>
        <w:tc>
          <w:tcPr>
            <w:tcW w:w="455" w:type="dxa"/>
            <w:shd w:val="clear" w:color="auto" w:fill="D9D9D9" w:themeFill="background1" w:themeFillShade="D9"/>
            <w:vAlign w:val="center"/>
          </w:tcPr>
          <w:p w14:paraId="7E9F59C5" w14:textId="0C3C4E37" w:rsidR="00DF1518" w:rsidRPr="00E818A6" w:rsidRDefault="0042002B" w:rsidP="00DF1518">
            <w:pPr>
              <w:tabs>
                <w:tab w:val="left" w:pos="304"/>
              </w:tabs>
              <w:jc w:val="center"/>
              <w:rPr>
                <w:rFonts w:cstheme="minorHAnsi"/>
                <w:sz w:val="16"/>
                <w:szCs w:val="16"/>
              </w:rPr>
            </w:pPr>
            <w:r>
              <w:rPr>
                <w:rFonts w:cstheme="minorHAnsi"/>
                <w:sz w:val="16"/>
                <w:szCs w:val="16"/>
              </w:rPr>
              <w:t>3</w:t>
            </w:r>
          </w:p>
        </w:tc>
        <w:tc>
          <w:tcPr>
            <w:tcW w:w="455" w:type="dxa"/>
            <w:vAlign w:val="center"/>
          </w:tcPr>
          <w:p w14:paraId="4243C710" w14:textId="77777777" w:rsidR="00DF1518" w:rsidRPr="00E818A6" w:rsidRDefault="00DF1518" w:rsidP="00DF1518">
            <w:pPr>
              <w:tabs>
                <w:tab w:val="left" w:pos="304"/>
              </w:tabs>
              <w:jc w:val="center"/>
              <w:rPr>
                <w:rFonts w:cstheme="minorHAnsi"/>
                <w:sz w:val="16"/>
                <w:szCs w:val="16"/>
              </w:rPr>
            </w:pPr>
          </w:p>
        </w:tc>
        <w:tc>
          <w:tcPr>
            <w:tcW w:w="455" w:type="dxa"/>
            <w:vAlign w:val="center"/>
          </w:tcPr>
          <w:p w14:paraId="3D388B40" w14:textId="77777777" w:rsidR="00DF1518" w:rsidRPr="00E818A6" w:rsidRDefault="00DF1518" w:rsidP="00DF1518">
            <w:pPr>
              <w:tabs>
                <w:tab w:val="left" w:pos="304"/>
              </w:tabs>
              <w:jc w:val="center"/>
              <w:rPr>
                <w:rFonts w:cstheme="minorHAnsi"/>
                <w:sz w:val="16"/>
                <w:szCs w:val="16"/>
              </w:rPr>
            </w:pPr>
          </w:p>
        </w:tc>
        <w:tc>
          <w:tcPr>
            <w:tcW w:w="455" w:type="dxa"/>
            <w:vAlign w:val="center"/>
          </w:tcPr>
          <w:p w14:paraId="3D42F94E" w14:textId="77777777" w:rsidR="00DF1518" w:rsidRPr="00E818A6" w:rsidRDefault="00DF1518" w:rsidP="00DF1518">
            <w:pPr>
              <w:tabs>
                <w:tab w:val="left" w:pos="304"/>
              </w:tabs>
              <w:jc w:val="center"/>
              <w:rPr>
                <w:rFonts w:cstheme="minorHAnsi"/>
                <w:sz w:val="16"/>
                <w:szCs w:val="16"/>
              </w:rPr>
            </w:pPr>
          </w:p>
        </w:tc>
        <w:tc>
          <w:tcPr>
            <w:tcW w:w="455" w:type="dxa"/>
            <w:vAlign w:val="center"/>
          </w:tcPr>
          <w:p w14:paraId="4D63041F" w14:textId="77777777" w:rsidR="00DF1518" w:rsidRPr="00E818A6" w:rsidRDefault="00DF1518" w:rsidP="00DF1518">
            <w:pPr>
              <w:tabs>
                <w:tab w:val="left" w:pos="304"/>
              </w:tabs>
              <w:jc w:val="center"/>
              <w:rPr>
                <w:rFonts w:cstheme="minorHAnsi"/>
                <w:sz w:val="16"/>
                <w:szCs w:val="16"/>
              </w:rPr>
            </w:pPr>
          </w:p>
        </w:tc>
        <w:tc>
          <w:tcPr>
            <w:tcW w:w="455" w:type="dxa"/>
            <w:vAlign w:val="center"/>
          </w:tcPr>
          <w:p w14:paraId="6AA1EA7B" w14:textId="77777777" w:rsidR="00DF1518" w:rsidRPr="00E818A6" w:rsidRDefault="00DF1518" w:rsidP="00DF1518">
            <w:pPr>
              <w:tabs>
                <w:tab w:val="left" w:pos="304"/>
              </w:tabs>
              <w:jc w:val="center"/>
              <w:rPr>
                <w:rFonts w:cstheme="minorHAnsi"/>
                <w:sz w:val="16"/>
                <w:szCs w:val="16"/>
              </w:rPr>
            </w:pPr>
          </w:p>
        </w:tc>
        <w:tc>
          <w:tcPr>
            <w:tcW w:w="455" w:type="dxa"/>
            <w:vAlign w:val="center"/>
          </w:tcPr>
          <w:p w14:paraId="60AD6CFD" w14:textId="77777777" w:rsidR="00DF1518" w:rsidRPr="00E818A6" w:rsidRDefault="00DF1518" w:rsidP="00DF1518">
            <w:pPr>
              <w:tabs>
                <w:tab w:val="left" w:pos="304"/>
              </w:tabs>
              <w:jc w:val="center"/>
              <w:rPr>
                <w:rFonts w:cstheme="minorHAnsi"/>
                <w:sz w:val="16"/>
                <w:szCs w:val="16"/>
              </w:rPr>
            </w:pPr>
          </w:p>
        </w:tc>
        <w:tc>
          <w:tcPr>
            <w:tcW w:w="455" w:type="dxa"/>
            <w:vAlign w:val="center"/>
          </w:tcPr>
          <w:p w14:paraId="783B0CDC" w14:textId="77777777" w:rsidR="00DF1518" w:rsidRPr="00E818A6" w:rsidRDefault="00DF1518" w:rsidP="00DF1518">
            <w:pPr>
              <w:tabs>
                <w:tab w:val="left" w:pos="304"/>
              </w:tabs>
              <w:jc w:val="center"/>
              <w:rPr>
                <w:rFonts w:cstheme="minorHAnsi"/>
                <w:sz w:val="16"/>
                <w:szCs w:val="16"/>
              </w:rPr>
            </w:pPr>
          </w:p>
        </w:tc>
        <w:tc>
          <w:tcPr>
            <w:tcW w:w="455" w:type="dxa"/>
            <w:vAlign w:val="center"/>
          </w:tcPr>
          <w:p w14:paraId="0C6943CB" w14:textId="77777777" w:rsidR="00DF1518" w:rsidRPr="00E818A6" w:rsidRDefault="00DF1518" w:rsidP="00DF1518">
            <w:pPr>
              <w:tabs>
                <w:tab w:val="left" w:pos="304"/>
              </w:tabs>
              <w:jc w:val="center"/>
              <w:rPr>
                <w:rFonts w:cstheme="minorHAnsi"/>
                <w:sz w:val="16"/>
                <w:szCs w:val="16"/>
              </w:rPr>
            </w:pPr>
          </w:p>
        </w:tc>
        <w:tc>
          <w:tcPr>
            <w:tcW w:w="460" w:type="dxa"/>
            <w:vAlign w:val="center"/>
          </w:tcPr>
          <w:p w14:paraId="3D5A7D91" w14:textId="77777777" w:rsidR="00DF1518" w:rsidRPr="00E818A6" w:rsidRDefault="00DF1518" w:rsidP="00DF1518">
            <w:pPr>
              <w:tabs>
                <w:tab w:val="left" w:pos="304"/>
              </w:tabs>
              <w:jc w:val="center"/>
              <w:rPr>
                <w:rFonts w:cstheme="minorHAnsi"/>
                <w:sz w:val="16"/>
                <w:szCs w:val="16"/>
              </w:rPr>
            </w:pPr>
          </w:p>
        </w:tc>
      </w:tr>
      <w:tr w:rsidR="00DF1518" w:rsidRPr="00E818A6" w14:paraId="4ABA7053" w14:textId="77777777" w:rsidTr="0042002B">
        <w:trPr>
          <w:trHeight w:val="170"/>
        </w:trPr>
        <w:tc>
          <w:tcPr>
            <w:tcW w:w="1563" w:type="dxa"/>
            <w:vMerge/>
            <w:vAlign w:val="center"/>
          </w:tcPr>
          <w:p w14:paraId="539EFDE9" w14:textId="77777777" w:rsidR="00DF1518" w:rsidRPr="00E818A6" w:rsidRDefault="00DF1518" w:rsidP="00DF1518">
            <w:pPr>
              <w:tabs>
                <w:tab w:val="left" w:pos="304"/>
              </w:tabs>
              <w:rPr>
                <w:rFonts w:eastAsia="Times New Roman" w:cstheme="minorHAnsi"/>
                <w:b/>
                <w:bCs/>
                <w:sz w:val="16"/>
                <w:szCs w:val="16"/>
              </w:rPr>
            </w:pPr>
          </w:p>
        </w:tc>
        <w:tc>
          <w:tcPr>
            <w:tcW w:w="3271" w:type="dxa"/>
          </w:tcPr>
          <w:p w14:paraId="157FC696" w14:textId="237E4D7F" w:rsidR="00DF1518" w:rsidRPr="0039172D" w:rsidRDefault="00DF1518" w:rsidP="00DF1518">
            <w:pPr>
              <w:tabs>
                <w:tab w:val="left" w:pos="304"/>
              </w:tabs>
              <w:rPr>
                <w:rFonts w:cstheme="minorHAnsi"/>
                <w:sz w:val="16"/>
                <w:szCs w:val="16"/>
              </w:rPr>
            </w:pPr>
            <w:r w:rsidRPr="00EB52A9">
              <w:rPr>
                <w:rFonts w:cstheme="minorHAnsi"/>
                <w:sz w:val="16"/>
                <w:szCs w:val="16"/>
              </w:rPr>
              <w:t>ejecución de la Obra</w:t>
            </w:r>
          </w:p>
        </w:tc>
        <w:tc>
          <w:tcPr>
            <w:tcW w:w="455" w:type="dxa"/>
            <w:vAlign w:val="center"/>
          </w:tcPr>
          <w:p w14:paraId="61F23465" w14:textId="77777777" w:rsidR="00DF1518" w:rsidRPr="00E818A6" w:rsidRDefault="00DF1518" w:rsidP="00DF1518">
            <w:pPr>
              <w:tabs>
                <w:tab w:val="left" w:pos="304"/>
              </w:tabs>
              <w:jc w:val="center"/>
              <w:rPr>
                <w:rFonts w:cstheme="minorHAnsi"/>
                <w:sz w:val="16"/>
                <w:szCs w:val="16"/>
              </w:rPr>
            </w:pPr>
          </w:p>
        </w:tc>
        <w:tc>
          <w:tcPr>
            <w:tcW w:w="455" w:type="dxa"/>
            <w:shd w:val="clear" w:color="auto" w:fill="FFFFFF" w:themeFill="background1"/>
            <w:vAlign w:val="center"/>
          </w:tcPr>
          <w:p w14:paraId="23D0E09B" w14:textId="77777777" w:rsidR="00DF1518" w:rsidRPr="00E818A6" w:rsidRDefault="00DF1518" w:rsidP="00DF1518">
            <w:pPr>
              <w:tabs>
                <w:tab w:val="left" w:pos="304"/>
              </w:tabs>
              <w:jc w:val="center"/>
              <w:rPr>
                <w:rFonts w:cstheme="minorHAnsi"/>
                <w:sz w:val="16"/>
                <w:szCs w:val="16"/>
              </w:rPr>
            </w:pPr>
          </w:p>
        </w:tc>
        <w:tc>
          <w:tcPr>
            <w:tcW w:w="455" w:type="dxa"/>
            <w:shd w:val="clear" w:color="auto" w:fill="FFFFFF" w:themeFill="background1"/>
            <w:vAlign w:val="center"/>
          </w:tcPr>
          <w:p w14:paraId="1F4572F3" w14:textId="77777777" w:rsidR="00DF1518" w:rsidRPr="00E818A6" w:rsidRDefault="00DF1518" w:rsidP="00DF1518">
            <w:pPr>
              <w:tabs>
                <w:tab w:val="left" w:pos="304"/>
              </w:tabs>
              <w:jc w:val="center"/>
              <w:rPr>
                <w:rFonts w:cstheme="minorHAnsi"/>
                <w:sz w:val="16"/>
                <w:szCs w:val="16"/>
              </w:rPr>
            </w:pPr>
          </w:p>
        </w:tc>
        <w:tc>
          <w:tcPr>
            <w:tcW w:w="455" w:type="dxa"/>
            <w:shd w:val="clear" w:color="auto" w:fill="D9D9D9" w:themeFill="background1" w:themeFillShade="D9"/>
            <w:vAlign w:val="center"/>
          </w:tcPr>
          <w:p w14:paraId="4657A98C" w14:textId="0091594B" w:rsidR="00DF1518" w:rsidRPr="00E818A6" w:rsidRDefault="0042002B" w:rsidP="00DF1518">
            <w:pPr>
              <w:tabs>
                <w:tab w:val="left" w:pos="304"/>
              </w:tabs>
              <w:jc w:val="center"/>
              <w:rPr>
                <w:rFonts w:cstheme="minorHAnsi"/>
                <w:sz w:val="16"/>
                <w:szCs w:val="16"/>
              </w:rPr>
            </w:pPr>
            <w:r>
              <w:rPr>
                <w:rFonts w:cstheme="minorHAnsi"/>
                <w:sz w:val="16"/>
                <w:szCs w:val="16"/>
              </w:rPr>
              <w:t>4</w:t>
            </w:r>
          </w:p>
        </w:tc>
        <w:tc>
          <w:tcPr>
            <w:tcW w:w="455" w:type="dxa"/>
            <w:shd w:val="clear" w:color="auto" w:fill="D9D9D9" w:themeFill="background1" w:themeFillShade="D9"/>
            <w:vAlign w:val="center"/>
          </w:tcPr>
          <w:p w14:paraId="2C102E76" w14:textId="631B4665" w:rsidR="00DF1518" w:rsidRPr="00E818A6" w:rsidRDefault="0042002B" w:rsidP="00DF1518">
            <w:pPr>
              <w:tabs>
                <w:tab w:val="left" w:pos="304"/>
              </w:tabs>
              <w:jc w:val="center"/>
              <w:rPr>
                <w:rFonts w:cstheme="minorHAnsi"/>
                <w:sz w:val="16"/>
                <w:szCs w:val="16"/>
              </w:rPr>
            </w:pPr>
            <w:r>
              <w:rPr>
                <w:rFonts w:cstheme="minorHAnsi"/>
                <w:sz w:val="16"/>
                <w:szCs w:val="16"/>
              </w:rPr>
              <w:t>5</w:t>
            </w:r>
          </w:p>
        </w:tc>
        <w:tc>
          <w:tcPr>
            <w:tcW w:w="455" w:type="dxa"/>
            <w:shd w:val="clear" w:color="auto" w:fill="D9D9D9" w:themeFill="background1" w:themeFillShade="D9"/>
            <w:vAlign w:val="center"/>
          </w:tcPr>
          <w:p w14:paraId="03D32D1A" w14:textId="28687AB8" w:rsidR="00DF1518" w:rsidRPr="00E818A6" w:rsidRDefault="0042002B" w:rsidP="00DF1518">
            <w:pPr>
              <w:tabs>
                <w:tab w:val="left" w:pos="304"/>
              </w:tabs>
              <w:jc w:val="center"/>
              <w:rPr>
                <w:rFonts w:cstheme="minorHAnsi"/>
                <w:sz w:val="16"/>
                <w:szCs w:val="16"/>
              </w:rPr>
            </w:pPr>
            <w:r>
              <w:rPr>
                <w:rFonts w:cstheme="minorHAnsi"/>
                <w:sz w:val="16"/>
                <w:szCs w:val="16"/>
              </w:rPr>
              <w:t>6</w:t>
            </w:r>
          </w:p>
        </w:tc>
        <w:tc>
          <w:tcPr>
            <w:tcW w:w="455" w:type="dxa"/>
            <w:shd w:val="clear" w:color="auto" w:fill="D9D9D9" w:themeFill="background1" w:themeFillShade="D9"/>
            <w:vAlign w:val="center"/>
          </w:tcPr>
          <w:p w14:paraId="5775F5D1" w14:textId="4B38A49B" w:rsidR="00DF1518" w:rsidRPr="00E818A6" w:rsidRDefault="0042002B" w:rsidP="00DF1518">
            <w:pPr>
              <w:tabs>
                <w:tab w:val="left" w:pos="304"/>
              </w:tabs>
              <w:jc w:val="center"/>
              <w:rPr>
                <w:rFonts w:cstheme="minorHAnsi"/>
                <w:sz w:val="16"/>
                <w:szCs w:val="16"/>
              </w:rPr>
            </w:pPr>
            <w:r>
              <w:rPr>
                <w:rFonts w:cstheme="minorHAnsi"/>
                <w:sz w:val="16"/>
                <w:szCs w:val="16"/>
              </w:rPr>
              <w:t>7</w:t>
            </w:r>
          </w:p>
        </w:tc>
        <w:tc>
          <w:tcPr>
            <w:tcW w:w="455" w:type="dxa"/>
            <w:vAlign w:val="center"/>
          </w:tcPr>
          <w:p w14:paraId="636435AE" w14:textId="77777777" w:rsidR="00DF1518" w:rsidRPr="00E818A6" w:rsidRDefault="00DF1518" w:rsidP="00DF1518">
            <w:pPr>
              <w:tabs>
                <w:tab w:val="left" w:pos="304"/>
              </w:tabs>
              <w:jc w:val="center"/>
              <w:rPr>
                <w:rFonts w:cstheme="minorHAnsi"/>
                <w:sz w:val="16"/>
                <w:szCs w:val="16"/>
              </w:rPr>
            </w:pPr>
          </w:p>
        </w:tc>
        <w:tc>
          <w:tcPr>
            <w:tcW w:w="455" w:type="dxa"/>
            <w:vAlign w:val="center"/>
          </w:tcPr>
          <w:p w14:paraId="166C3D7D" w14:textId="77777777" w:rsidR="00DF1518" w:rsidRPr="00E818A6" w:rsidRDefault="00DF1518" w:rsidP="00DF1518">
            <w:pPr>
              <w:tabs>
                <w:tab w:val="left" w:pos="304"/>
              </w:tabs>
              <w:jc w:val="center"/>
              <w:rPr>
                <w:rFonts w:cstheme="minorHAnsi"/>
                <w:sz w:val="16"/>
                <w:szCs w:val="16"/>
              </w:rPr>
            </w:pPr>
          </w:p>
        </w:tc>
        <w:tc>
          <w:tcPr>
            <w:tcW w:w="455" w:type="dxa"/>
            <w:vAlign w:val="center"/>
          </w:tcPr>
          <w:p w14:paraId="517F9FC1" w14:textId="77777777" w:rsidR="00DF1518" w:rsidRPr="00E818A6" w:rsidRDefault="00DF1518" w:rsidP="00DF1518">
            <w:pPr>
              <w:tabs>
                <w:tab w:val="left" w:pos="304"/>
              </w:tabs>
              <w:jc w:val="center"/>
              <w:rPr>
                <w:rFonts w:cstheme="minorHAnsi"/>
                <w:sz w:val="16"/>
                <w:szCs w:val="16"/>
              </w:rPr>
            </w:pPr>
          </w:p>
        </w:tc>
        <w:tc>
          <w:tcPr>
            <w:tcW w:w="455" w:type="dxa"/>
            <w:vAlign w:val="center"/>
          </w:tcPr>
          <w:p w14:paraId="2820838F" w14:textId="77777777" w:rsidR="00DF1518" w:rsidRPr="00E818A6" w:rsidRDefault="00DF1518" w:rsidP="00DF1518">
            <w:pPr>
              <w:tabs>
                <w:tab w:val="left" w:pos="304"/>
              </w:tabs>
              <w:jc w:val="center"/>
              <w:rPr>
                <w:rFonts w:cstheme="minorHAnsi"/>
                <w:sz w:val="16"/>
                <w:szCs w:val="16"/>
              </w:rPr>
            </w:pPr>
          </w:p>
        </w:tc>
        <w:tc>
          <w:tcPr>
            <w:tcW w:w="460" w:type="dxa"/>
            <w:vAlign w:val="center"/>
          </w:tcPr>
          <w:p w14:paraId="0263D3A1" w14:textId="77777777" w:rsidR="00DF1518" w:rsidRPr="00E818A6" w:rsidRDefault="00DF1518" w:rsidP="00DF1518">
            <w:pPr>
              <w:tabs>
                <w:tab w:val="left" w:pos="304"/>
              </w:tabs>
              <w:jc w:val="center"/>
              <w:rPr>
                <w:rFonts w:cstheme="minorHAnsi"/>
                <w:sz w:val="16"/>
                <w:szCs w:val="16"/>
              </w:rPr>
            </w:pPr>
          </w:p>
        </w:tc>
      </w:tr>
      <w:tr w:rsidR="00DF1518" w:rsidRPr="00E818A6" w14:paraId="5B80F92B" w14:textId="0754ACD1" w:rsidTr="00D25F8B">
        <w:trPr>
          <w:trHeight w:val="170"/>
        </w:trPr>
        <w:tc>
          <w:tcPr>
            <w:tcW w:w="1563" w:type="dxa"/>
            <w:vMerge/>
            <w:vAlign w:val="center"/>
          </w:tcPr>
          <w:p w14:paraId="151C6549" w14:textId="77777777" w:rsidR="00DF1518" w:rsidRPr="00E818A6" w:rsidRDefault="00DF1518" w:rsidP="00DF1518">
            <w:pPr>
              <w:tabs>
                <w:tab w:val="left" w:pos="304"/>
              </w:tabs>
              <w:rPr>
                <w:rFonts w:eastAsia="Times New Roman" w:cstheme="minorHAnsi"/>
                <w:b/>
                <w:bCs/>
                <w:sz w:val="16"/>
                <w:szCs w:val="16"/>
              </w:rPr>
            </w:pPr>
          </w:p>
        </w:tc>
        <w:tc>
          <w:tcPr>
            <w:tcW w:w="3271" w:type="dxa"/>
          </w:tcPr>
          <w:p w14:paraId="7D666015" w14:textId="7BC7C4B1" w:rsidR="00DF1518" w:rsidRPr="00E818A6" w:rsidRDefault="00DF1518" w:rsidP="00DF1518">
            <w:pPr>
              <w:tabs>
                <w:tab w:val="left" w:pos="304"/>
              </w:tabs>
              <w:rPr>
                <w:rFonts w:cstheme="minorHAnsi"/>
                <w:sz w:val="16"/>
                <w:szCs w:val="16"/>
              </w:rPr>
            </w:pPr>
            <w:r w:rsidRPr="00EB52A9">
              <w:rPr>
                <w:rFonts w:cstheme="minorHAnsi"/>
                <w:sz w:val="16"/>
                <w:szCs w:val="16"/>
              </w:rPr>
              <w:t xml:space="preserve">recepción de la adquisición </w:t>
            </w:r>
          </w:p>
        </w:tc>
        <w:tc>
          <w:tcPr>
            <w:tcW w:w="455" w:type="dxa"/>
            <w:vAlign w:val="center"/>
          </w:tcPr>
          <w:p w14:paraId="4690830F" w14:textId="77777777" w:rsidR="00DF1518" w:rsidRPr="00E818A6" w:rsidRDefault="00DF1518" w:rsidP="00DF1518">
            <w:pPr>
              <w:tabs>
                <w:tab w:val="left" w:pos="304"/>
              </w:tabs>
              <w:jc w:val="center"/>
              <w:rPr>
                <w:rFonts w:cstheme="minorHAnsi"/>
                <w:sz w:val="16"/>
                <w:szCs w:val="16"/>
              </w:rPr>
            </w:pPr>
          </w:p>
        </w:tc>
        <w:tc>
          <w:tcPr>
            <w:tcW w:w="455" w:type="dxa"/>
            <w:shd w:val="clear" w:color="auto" w:fill="FFFFFF" w:themeFill="background1"/>
            <w:vAlign w:val="center"/>
          </w:tcPr>
          <w:p w14:paraId="3377B219" w14:textId="77777777" w:rsidR="00DF1518" w:rsidRPr="0042002B" w:rsidRDefault="00DF1518" w:rsidP="00DF1518">
            <w:pPr>
              <w:tabs>
                <w:tab w:val="left" w:pos="304"/>
              </w:tabs>
              <w:jc w:val="center"/>
              <w:rPr>
                <w:rFonts w:cstheme="minorHAnsi"/>
                <w:sz w:val="16"/>
                <w:szCs w:val="16"/>
              </w:rPr>
            </w:pPr>
          </w:p>
        </w:tc>
        <w:tc>
          <w:tcPr>
            <w:tcW w:w="455" w:type="dxa"/>
            <w:shd w:val="clear" w:color="auto" w:fill="FFFFFF" w:themeFill="background1"/>
            <w:vAlign w:val="center"/>
          </w:tcPr>
          <w:p w14:paraId="53CB527F" w14:textId="3ABF3CC7" w:rsidR="00DF1518" w:rsidRPr="0042002B" w:rsidRDefault="00DF1518" w:rsidP="00DF1518">
            <w:pPr>
              <w:tabs>
                <w:tab w:val="left" w:pos="304"/>
              </w:tabs>
              <w:jc w:val="center"/>
              <w:rPr>
                <w:rFonts w:cstheme="minorHAnsi"/>
                <w:sz w:val="16"/>
                <w:szCs w:val="16"/>
              </w:rPr>
            </w:pPr>
          </w:p>
        </w:tc>
        <w:tc>
          <w:tcPr>
            <w:tcW w:w="455" w:type="dxa"/>
            <w:shd w:val="clear" w:color="auto" w:fill="FFFFFF" w:themeFill="background1"/>
            <w:vAlign w:val="center"/>
          </w:tcPr>
          <w:p w14:paraId="218F2195" w14:textId="77777777" w:rsidR="00DF1518" w:rsidRPr="00E818A6" w:rsidRDefault="00DF1518" w:rsidP="00DF1518">
            <w:pPr>
              <w:tabs>
                <w:tab w:val="left" w:pos="304"/>
              </w:tabs>
              <w:jc w:val="center"/>
              <w:rPr>
                <w:rFonts w:cstheme="minorHAnsi"/>
                <w:sz w:val="16"/>
                <w:szCs w:val="16"/>
              </w:rPr>
            </w:pPr>
          </w:p>
        </w:tc>
        <w:tc>
          <w:tcPr>
            <w:tcW w:w="455" w:type="dxa"/>
            <w:shd w:val="clear" w:color="auto" w:fill="FFFFFF" w:themeFill="background1"/>
            <w:vAlign w:val="center"/>
          </w:tcPr>
          <w:p w14:paraId="5ACCB4A8" w14:textId="77777777" w:rsidR="00DF1518" w:rsidRPr="00E818A6" w:rsidRDefault="00DF1518" w:rsidP="00DF1518">
            <w:pPr>
              <w:tabs>
                <w:tab w:val="left" w:pos="304"/>
              </w:tabs>
              <w:jc w:val="center"/>
              <w:rPr>
                <w:rFonts w:cstheme="minorHAnsi"/>
                <w:sz w:val="16"/>
                <w:szCs w:val="16"/>
              </w:rPr>
            </w:pPr>
          </w:p>
        </w:tc>
        <w:tc>
          <w:tcPr>
            <w:tcW w:w="455" w:type="dxa"/>
            <w:shd w:val="clear" w:color="auto" w:fill="FFFFFF" w:themeFill="background1"/>
            <w:vAlign w:val="center"/>
          </w:tcPr>
          <w:p w14:paraId="4E5B0E16" w14:textId="77777777" w:rsidR="00DF1518" w:rsidRPr="00E818A6" w:rsidRDefault="00DF1518" w:rsidP="00DF1518">
            <w:pPr>
              <w:tabs>
                <w:tab w:val="left" w:pos="304"/>
              </w:tabs>
              <w:jc w:val="center"/>
              <w:rPr>
                <w:rFonts w:cstheme="minorHAnsi"/>
                <w:sz w:val="16"/>
                <w:szCs w:val="16"/>
              </w:rPr>
            </w:pPr>
          </w:p>
        </w:tc>
        <w:tc>
          <w:tcPr>
            <w:tcW w:w="455" w:type="dxa"/>
            <w:shd w:val="clear" w:color="auto" w:fill="FFFFFF" w:themeFill="background1"/>
            <w:vAlign w:val="center"/>
          </w:tcPr>
          <w:p w14:paraId="0B4EDD77" w14:textId="77777777" w:rsidR="00DF1518" w:rsidRPr="00E818A6" w:rsidRDefault="00DF1518" w:rsidP="00DF1518">
            <w:pPr>
              <w:tabs>
                <w:tab w:val="left" w:pos="304"/>
              </w:tabs>
              <w:jc w:val="center"/>
              <w:rPr>
                <w:rFonts w:cstheme="minorHAnsi"/>
                <w:sz w:val="16"/>
                <w:szCs w:val="16"/>
              </w:rPr>
            </w:pPr>
          </w:p>
        </w:tc>
        <w:tc>
          <w:tcPr>
            <w:tcW w:w="455" w:type="dxa"/>
            <w:shd w:val="clear" w:color="auto" w:fill="D9D9D9" w:themeFill="background1" w:themeFillShade="D9"/>
            <w:vAlign w:val="center"/>
          </w:tcPr>
          <w:p w14:paraId="70E51CEB" w14:textId="62B9794E" w:rsidR="00DF1518" w:rsidRPr="00E818A6" w:rsidRDefault="0042002B" w:rsidP="00DF1518">
            <w:pPr>
              <w:tabs>
                <w:tab w:val="left" w:pos="304"/>
              </w:tabs>
              <w:jc w:val="center"/>
              <w:rPr>
                <w:rFonts w:cstheme="minorHAnsi"/>
                <w:sz w:val="16"/>
                <w:szCs w:val="16"/>
              </w:rPr>
            </w:pPr>
            <w:r>
              <w:rPr>
                <w:rFonts w:cstheme="minorHAnsi"/>
                <w:sz w:val="16"/>
                <w:szCs w:val="16"/>
              </w:rPr>
              <w:t>8</w:t>
            </w:r>
          </w:p>
        </w:tc>
        <w:tc>
          <w:tcPr>
            <w:tcW w:w="455" w:type="dxa"/>
            <w:shd w:val="clear" w:color="auto" w:fill="FFFFFF" w:themeFill="background1"/>
            <w:vAlign w:val="center"/>
          </w:tcPr>
          <w:p w14:paraId="780AFCF2" w14:textId="77777777" w:rsidR="00DF1518" w:rsidRPr="00E818A6" w:rsidRDefault="00DF1518" w:rsidP="00DF1518">
            <w:pPr>
              <w:tabs>
                <w:tab w:val="left" w:pos="304"/>
              </w:tabs>
              <w:jc w:val="center"/>
              <w:rPr>
                <w:rFonts w:cstheme="minorHAnsi"/>
                <w:sz w:val="16"/>
                <w:szCs w:val="16"/>
              </w:rPr>
            </w:pPr>
          </w:p>
        </w:tc>
        <w:tc>
          <w:tcPr>
            <w:tcW w:w="455" w:type="dxa"/>
            <w:shd w:val="clear" w:color="auto" w:fill="FFFFFF" w:themeFill="background1"/>
            <w:vAlign w:val="center"/>
          </w:tcPr>
          <w:p w14:paraId="430471DB" w14:textId="77777777" w:rsidR="00DF1518" w:rsidRPr="00E818A6" w:rsidRDefault="00DF1518" w:rsidP="00DF1518">
            <w:pPr>
              <w:tabs>
                <w:tab w:val="left" w:pos="304"/>
              </w:tabs>
              <w:jc w:val="center"/>
              <w:rPr>
                <w:rFonts w:cstheme="minorHAnsi"/>
                <w:sz w:val="16"/>
                <w:szCs w:val="16"/>
              </w:rPr>
            </w:pPr>
          </w:p>
        </w:tc>
        <w:tc>
          <w:tcPr>
            <w:tcW w:w="455" w:type="dxa"/>
            <w:shd w:val="clear" w:color="auto" w:fill="FFFFFF" w:themeFill="background1"/>
            <w:vAlign w:val="center"/>
          </w:tcPr>
          <w:p w14:paraId="1E07791C" w14:textId="77777777" w:rsidR="00DF1518" w:rsidRPr="00E818A6" w:rsidRDefault="00DF1518" w:rsidP="00DF1518">
            <w:pPr>
              <w:tabs>
                <w:tab w:val="left" w:pos="304"/>
              </w:tabs>
              <w:jc w:val="center"/>
              <w:rPr>
                <w:rFonts w:cstheme="minorHAnsi"/>
                <w:sz w:val="16"/>
                <w:szCs w:val="16"/>
              </w:rPr>
            </w:pPr>
          </w:p>
        </w:tc>
        <w:tc>
          <w:tcPr>
            <w:tcW w:w="460" w:type="dxa"/>
            <w:shd w:val="clear" w:color="auto" w:fill="FFFFFF" w:themeFill="background1"/>
            <w:vAlign w:val="center"/>
          </w:tcPr>
          <w:p w14:paraId="5676733D" w14:textId="77777777" w:rsidR="00DF1518" w:rsidRPr="00E818A6" w:rsidRDefault="00DF1518" w:rsidP="00DF1518">
            <w:pPr>
              <w:tabs>
                <w:tab w:val="left" w:pos="304"/>
              </w:tabs>
              <w:jc w:val="center"/>
              <w:rPr>
                <w:rFonts w:cstheme="minorHAnsi"/>
                <w:sz w:val="16"/>
                <w:szCs w:val="16"/>
              </w:rPr>
            </w:pPr>
          </w:p>
        </w:tc>
      </w:tr>
      <w:tr w:rsidR="006F056C" w:rsidRPr="00E818A6" w14:paraId="2B02B158" w14:textId="77777777" w:rsidTr="00930EFE">
        <w:trPr>
          <w:trHeight w:val="170"/>
        </w:trPr>
        <w:tc>
          <w:tcPr>
            <w:tcW w:w="1563" w:type="dxa"/>
            <w:vMerge w:val="restart"/>
            <w:vAlign w:val="center"/>
          </w:tcPr>
          <w:p w14:paraId="74C8AE7D" w14:textId="5A72BF89" w:rsidR="006F056C" w:rsidRPr="00E818A6" w:rsidRDefault="006F056C" w:rsidP="006F056C">
            <w:pPr>
              <w:tabs>
                <w:tab w:val="left" w:pos="304"/>
              </w:tabs>
              <w:rPr>
                <w:rFonts w:eastAsia="Times New Roman" w:cstheme="minorHAnsi"/>
                <w:b/>
                <w:bCs/>
                <w:sz w:val="16"/>
                <w:szCs w:val="16"/>
              </w:rPr>
            </w:pPr>
            <w:r w:rsidRPr="006E591C">
              <w:rPr>
                <w:rFonts w:cstheme="minorHAnsi"/>
                <w:b/>
                <w:bCs/>
                <w:sz w:val="16"/>
                <w:szCs w:val="16"/>
              </w:rPr>
              <w:t xml:space="preserve">Servicio de </w:t>
            </w:r>
            <w:r>
              <w:rPr>
                <w:rFonts w:cstheme="minorHAnsi"/>
                <w:b/>
                <w:bCs/>
                <w:sz w:val="16"/>
                <w:szCs w:val="16"/>
              </w:rPr>
              <w:t>televigilancia</w:t>
            </w:r>
          </w:p>
        </w:tc>
        <w:tc>
          <w:tcPr>
            <w:tcW w:w="3271" w:type="dxa"/>
          </w:tcPr>
          <w:p w14:paraId="51DAD54A" w14:textId="699E6376" w:rsidR="006F056C" w:rsidRPr="00E818A6" w:rsidRDefault="006F056C" w:rsidP="006F056C">
            <w:pPr>
              <w:tabs>
                <w:tab w:val="left" w:pos="304"/>
              </w:tabs>
              <w:rPr>
                <w:rFonts w:cstheme="minorHAnsi"/>
                <w:sz w:val="16"/>
                <w:szCs w:val="16"/>
              </w:rPr>
            </w:pPr>
            <w:r w:rsidRPr="005F332E">
              <w:rPr>
                <w:rFonts w:cstheme="minorHAnsi"/>
                <w:sz w:val="16"/>
                <w:szCs w:val="16"/>
                <w:lang w:val="es-ES"/>
              </w:rPr>
              <w:t>Ejecución del servicio de televigilancia</w:t>
            </w:r>
          </w:p>
        </w:tc>
        <w:tc>
          <w:tcPr>
            <w:tcW w:w="455" w:type="dxa"/>
            <w:vAlign w:val="center"/>
          </w:tcPr>
          <w:p w14:paraId="533556AB" w14:textId="77777777" w:rsidR="006F056C" w:rsidRPr="00E818A6" w:rsidRDefault="006F056C" w:rsidP="006F056C">
            <w:pPr>
              <w:tabs>
                <w:tab w:val="left" w:pos="304"/>
              </w:tabs>
              <w:jc w:val="center"/>
              <w:rPr>
                <w:rFonts w:cstheme="minorHAnsi"/>
                <w:sz w:val="16"/>
                <w:szCs w:val="16"/>
              </w:rPr>
            </w:pPr>
          </w:p>
        </w:tc>
        <w:tc>
          <w:tcPr>
            <w:tcW w:w="455" w:type="dxa"/>
            <w:shd w:val="clear" w:color="auto" w:fill="FFFFFF" w:themeFill="background1"/>
            <w:vAlign w:val="center"/>
          </w:tcPr>
          <w:p w14:paraId="404AAF58" w14:textId="44F49D78" w:rsidR="006F056C" w:rsidRPr="0042002B" w:rsidRDefault="006F056C" w:rsidP="006F056C">
            <w:pPr>
              <w:tabs>
                <w:tab w:val="left" w:pos="304"/>
              </w:tabs>
              <w:jc w:val="center"/>
              <w:rPr>
                <w:rFonts w:cstheme="minorHAnsi"/>
                <w:sz w:val="16"/>
                <w:szCs w:val="16"/>
              </w:rPr>
            </w:pPr>
          </w:p>
        </w:tc>
        <w:tc>
          <w:tcPr>
            <w:tcW w:w="455" w:type="dxa"/>
            <w:shd w:val="clear" w:color="auto" w:fill="FFFFFF" w:themeFill="background1"/>
            <w:vAlign w:val="center"/>
          </w:tcPr>
          <w:p w14:paraId="0C3598EA" w14:textId="558B6A45" w:rsidR="006F056C" w:rsidRPr="0042002B" w:rsidRDefault="006F056C" w:rsidP="006F056C">
            <w:pPr>
              <w:tabs>
                <w:tab w:val="left" w:pos="304"/>
              </w:tabs>
              <w:jc w:val="center"/>
              <w:rPr>
                <w:rFonts w:cstheme="minorHAnsi"/>
                <w:sz w:val="16"/>
                <w:szCs w:val="16"/>
              </w:rPr>
            </w:pPr>
          </w:p>
        </w:tc>
        <w:tc>
          <w:tcPr>
            <w:tcW w:w="455" w:type="dxa"/>
            <w:shd w:val="clear" w:color="auto" w:fill="FFFFFF" w:themeFill="background1"/>
            <w:vAlign w:val="center"/>
          </w:tcPr>
          <w:p w14:paraId="7F380998" w14:textId="06F58BC0" w:rsidR="006F056C" w:rsidRPr="00E818A6" w:rsidRDefault="006F056C" w:rsidP="006F056C">
            <w:pPr>
              <w:tabs>
                <w:tab w:val="left" w:pos="304"/>
              </w:tabs>
              <w:jc w:val="center"/>
              <w:rPr>
                <w:rFonts w:cstheme="minorHAnsi"/>
                <w:sz w:val="16"/>
                <w:szCs w:val="16"/>
              </w:rPr>
            </w:pPr>
          </w:p>
        </w:tc>
        <w:tc>
          <w:tcPr>
            <w:tcW w:w="455" w:type="dxa"/>
            <w:shd w:val="clear" w:color="auto" w:fill="FFFFFF" w:themeFill="background1"/>
            <w:vAlign w:val="center"/>
          </w:tcPr>
          <w:p w14:paraId="23D4FC17" w14:textId="2CD1C815" w:rsidR="006F056C" w:rsidRPr="00E818A6" w:rsidRDefault="006F056C" w:rsidP="006F056C">
            <w:pPr>
              <w:tabs>
                <w:tab w:val="left" w:pos="304"/>
              </w:tabs>
              <w:jc w:val="center"/>
              <w:rPr>
                <w:rFonts w:cstheme="minorHAnsi"/>
                <w:sz w:val="16"/>
                <w:szCs w:val="16"/>
              </w:rPr>
            </w:pPr>
          </w:p>
        </w:tc>
        <w:tc>
          <w:tcPr>
            <w:tcW w:w="455" w:type="dxa"/>
            <w:shd w:val="clear" w:color="auto" w:fill="FFFFFF" w:themeFill="background1"/>
            <w:vAlign w:val="center"/>
          </w:tcPr>
          <w:p w14:paraId="3CD7B92D" w14:textId="27DEE3B1" w:rsidR="006F056C" w:rsidRPr="00E818A6" w:rsidRDefault="006F056C" w:rsidP="006F056C">
            <w:pPr>
              <w:tabs>
                <w:tab w:val="left" w:pos="304"/>
              </w:tabs>
              <w:jc w:val="center"/>
              <w:rPr>
                <w:rFonts w:cstheme="minorHAnsi"/>
                <w:sz w:val="16"/>
                <w:szCs w:val="16"/>
              </w:rPr>
            </w:pPr>
          </w:p>
        </w:tc>
        <w:tc>
          <w:tcPr>
            <w:tcW w:w="455" w:type="dxa"/>
            <w:shd w:val="clear" w:color="auto" w:fill="FFFFFF" w:themeFill="background1"/>
            <w:vAlign w:val="center"/>
          </w:tcPr>
          <w:p w14:paraId="3AE7BD61" w14:textId="4DB3271D" w:rsidR="006F056C" w:rsidRPr="00E818A6" w:rsidRDefault="006F056C" w:rsidP="006F056C">
            <w:pPr>
              <w:tabs>
                <w:tab w:val="left" w:pos="304"/>
              </w:tabs>
              <w:jc w:val="center"/>
              <w:rPr>
                <w:rFonts w:cstheme="minorHAnsi"/>
                <w:sz w:val="16"/>
                <w:szCs w:val="16"/>
              </w:rPr>
            </w:pPr>
          </w:p>
        </w:tc>
        <w:tc>
          <w:tcPr>
            <w:tcW w:w="455" w:type="dxa"/>
            <w:shd w:val="clear" w:color="auto" w:fill="D9D9D9" w:themeFill="background1" w:themeFillShade="D9"/>
            <w:vAlign w:val="center"/>
          </w:tcPr>
          <w:p w14:paraId="6758F765" w14:textId="3F793580" w:rsidR="006F056C" w:rsidRPr="00E818A6" w:rsidRDefault="00930EFE" w:rsidP="006F056C">
            <w:pPr>
              <w:tabs>
                <w:tab w:val="left" w:pos="304"/>
              </w:tabs>
              <w:jc w:val="center"/>
              <w:rPr>
                <w:rFonts w:cstheme="minorHAnsi"/>
                <w:sz w:val="16"/>
                <w:szCs w:val="16"/>
              </w:rPr>
            </w:pPr>
            <w:r>
              <w:rPr>
                <w:rFonts w:cstheme="minorHAnsi"/>
                <w:sz w:val="16"/>
                <w:szCs w:val="16"/>
              </w:rPr>
              <w:t>8</w:t>
            </w:r>
          </w:p>
        </w:tc>
        <w:tc>
          <w:tcPr>
            <w:tcW w:w="455" w:type="dxa"/>
            <w:shd w:val="clear" w:color="auto" w:fill="FFFFFF" w:themeFill="background1"/>
            <w:vAlign w:val="center"/>
          </w:tcPr>
          <w:p w14:paraId="5B17D0A1" w14:textId="5D876BB7" w:rsidR="006F056C" w:rsidRPr="00E818A6" w:rsidRDefault="006F056C" w:rsidP="006F056C">
            <w:pPr>
              <w:tabs>
                <w:tab w:val="left" w:pos="304"/>
              </w:tabs>
              <w:jc w:val="center"/>
              <w:rPr>
                <w:rFonts w:cstheme="minorHAnsi"/>
                <w:sz w:val="16"/>
                <w:szCs w:val="16"/>
              </w:rPr>
            </w:pPr>
          </w:p>
        </w:tc>
        <w:tc>
          <w:tcPr>
            <w:tcW w:w="455" w:type="dxa"/>
            <w:shd w:val="clear" w:color="auto" w:fill="FFFFFF" w:themeFill="background1"/>
            <w:vAlign w:val="center"/>
          </w:tcPr>
          <w:p w14:paraId="3BABA2C1" w14:textId="7BCC0923" w:rsidR="006F056C" w:rsidRPr="00E818A6" w:rsidRDefault="006F056C" w:rsidP="006F056C">
            <w:pPr>
              <w:tabs>
                <w:tab w:val="left" w:pos="304"/>
              </w:tabs>
              <w:jc w:val="center"/>
              <w:rPr>
                <w:rFonts w:cstheme="minorHAnsi"/>
                <w:sz w:val="16"/>
                <w:szCs w:val="16"/>
              </w:rPr>
            </w:pPr>
          </w:p>
        </w:tc>
        <w:tc>
          <w:tcPr>
            <w:tcW w:w="455" w:type="dxa"/>
            <w:shd w:val="clear" w:color="auto" w:fill="FFFFFF" w:themeFill="background1"/>
            <w:vAlign w:val="center"/>
          </w:tcPr>
          <w:p w14:paraId="428FA007" w14:textId="77777777" w:rsidR="006F056C" w:rsidRPr="00E818A6" w:rsidRDefault="006F056C" w:rsidP="006F056C">
            <w:pPr>
              <w:tabs>
                <w:tab w:val="left" w:pos="304"/>
              </w:tabs>
              <w:jc w:val="center"/>
              <w:rPr>
                <w:rFonts w:cstheme="minorHAnsi"/>
                <w:sz w:val="16"/>
                <w:szCs w:val="16"/>
              </w:rPr>
            </w:pPr>
          </w:p>
        </w:tc>
        <w:tc>
          <w:tcPr>
            <w:tcW w:w="460" w:type="dxa"/>
            <w:shd w:val="clear" w:color="auto" w:fill="FFFFFF" w:themeFill="background1"/>
            <w:vAlign w:val="center"/>
          </w:tcPr>
          <w:p w14:paraId="1AFB0530" w14:textId="77777777" w:rsidR="006F056C" w:rsidRPr="00E818A6" w:rsidRDefault="006F056C" w:rsidP="006F056C">
            <w:pPr>
              <w:tabs>
                <w:tab w:val="left" w:pos="304"/>
              </w:tabs>
              <w:jc w:val="center"/>
              <w:rPr>
                <w:rFonts w:cstheme="minorHAnsi"/>
                <w:sz w:val="16"/>
                <w:szCs w:val="16"/>
              </w:rPr>
            </w:pPr>
          </w:p>
        </w:tc>
      </w:tr>
      <w:tr w:rsidR="006F056C" w:rsidRPr="00E818A6" w14:paraId="58CDB3F0" w14:textId="77777777" w:rsidTr="00930EFE">
        <w:trPr>
          <w:trHeight w:val="170"/>
        </w:trPr>
        <w:tc>
          <w:tcPr>
            <w:tcW w:w="1563" w:type="dxa"/>
            <w:vMerge/>
            <w:vAlign w:val="center"/>
          </w:tcPr>
          <w:p w14:paraId="58A71771" w14:textId="0474B67A" w:rsidR="006F056C" w:rsidRPr="00E818A6" w:rsidRDefault="006F056C" w:rsidP="006F056C">
            <w:pPr>
              <w:tabs>
                <w:tab w:val="left" w:pos="304"/>
              </w:tabs>
              <w:rPr>
                <w:rFonts w:eastAsia="Times New Roman" w:cstheme="minorHAnsi"/>
                <w:b/>
                <w:bCs/>
                <w:sz w:val="16"/>
                <w:szCs w:val="16"/>
              </w:rPr>
            </w:pPr>
          </w:p>
        </w:tc>
        <w:tc>
          <w:tcPr>
            <w:tcW w:w="3271" w:type="dxa"/>
          </w:tcPr>
          <w:p w14:paraId="1D3B3C65" w14:textId="3B546137" w:rsidR="006F056C" w:rsidRPr="00E818A6" w:rsidRDefault="006F056C" w:rsidP="006F056C">
            <w:pPr>
              <w:tabs>
                <w:tab w:val="left" w:pos="304"/>
              </w:tabs>
              <w:rPr>
                <w:rFonts w:cstheme="minorHAnsi"/>
                <w:sz w:val="16"/>
                <w:szCs w:val="16"/>
              </w:rPr>
            </w:pPr>
            <w:r w:rsidRPr="005F332E">
              <w:rPr>
                <w:rFonts w:cstheme="minorHAnsi"/>
                <w:sz w:val="16"/>
                <w:szCs w:val="16"/>
                <w:lang w:val="es-ES"/>
              </w:rPr>
              <w:t>Reuniones de coordinación de redes</w:t>
            </w:r>
          </w:p>
        </w:tc>
        <w:tc>
          <w:tcPr>
            <w:tcW w:w="455" w:type="dxa"/>
            <w:vAlign w:val="center"/>
          </w:tcPr>
          <w:p w14:paraId="0488A937" w14:textId="77777777" w:rsidR="006F056C" w:rsidRPr="00E818A6" w:rsidRDefault="006F056C" w:rsidP="006F056C">
            <w:pPr>
              <w:tabs>
                <w:tab w:val="left" w:pos="304"/>
              </w:tabs>
              <w:jc w:val="center"/>
              <w:rPr>
                <w:rFonts w:cstheme="minorHAnsi"/>
                <w:sz w:val="16"/>
                <w:szCs w:val="16"/>
              </w:rPr>
            </w:pPr>
          </w:p>
        </w:tc>
        <w:tc>
          <w:tcPr>
            <w:tcW w:w="455" w:type="dxa"/>
            <w:shd w:val="clear" w:color="auto" w:fill="FFFFFF" w:themeFill="background1"/>
            <w:vAlign w:val="center"/>
          </w:tcPr>
          <w:p w14:paraId="09D05124" w14:textId="77777777" w:rsidR="006F056C" w:rsidRPr="00E818A6" w:rsidRDefault="006F056C" w:rsidP="006F056C">
            <w:pPr>
              <w:tabs>
                <w:tab w:val="left" w:pos="304"/>
              </w:tabs>
              <w:jc w:val="center"/>
              <w:rPr>
                <w:rFonts w:cstheme="minorHAnsi"/>
                <w:sz w:val="16"/>
                <w:szCs w:val="16"/>
              </w:rPr>
            </w:pPr>
          </w:p>
        </w:tc>
        <w:tc>
          <w:tcPr>
            <w:tcW w:w="455" w:type="dxa"/>
            <w:shd w:val="clear" w:color="auto" w:fill="FFFFFF" w:themeFill="background1"/>
            <w:vAlign w:val="center"/>
          </w:tcPr>
          <w:p w14:paraId="17C5815C" w14:textId="6A7BF75F" w:rsidR="006F056C" w:rsidRPr="00E818A6" w:rsidRDefault="006F056C" w:rsidP="006F056C">
            <w:pPr>
              <w:tabs>
                <w:tab w:val="left" w:pos="304"/>
              </w:tabs>
              <w:jc w:val="center"/>
              <w:rPr>
                <w:rFonts w:cstheme="minorHAnsi"/>
                <w:sz w:val="16"/>
                <w:szCs w:val="16"/>
              </w:rPr>
            </w:pPr>
          </w:p>
        </w:tc>
        <w:tc>
          <w:tcPr>
            <w:tcW w:w="455" w:type="dxa"/>
            <w:shd w:val="clear" w:color="auto" w:fill="FFFFFF" w:themeFill="background1"/>
            <w:vAlign w:val="center"/>
          </w:tcPr>
          <w:p w14:paraId="0F007181" w14:textId="45C67B7B" w:rsidR="006F056C" w:rsidRPr="00E818A6" w:rsidRDefault="006F056C" w:rsidP="006F056C">
            <w:pPr>
              <w:tabs>
                <w:tab w:val="left" w:pos="304"/>
              </w:tabs>
              <w:jc w:val="center"/>
              <w:rPr>
                <w:rFonts w:cstheme="minorHAnsi"/>
                <w:sz w:val="16"/>
                <w:szCs w:val="16"/>
              </w:rPr>
            </w:pPr>
          </w:p>
        </w:tc>
        <w:tc>
          <w:tcPr>
            <w:tcW w:w="455" w:type="dxa"/>
            <w:shd w:val="clear" w:color="auto" w:fill="FFFFFF" w:themeFill="background1"/>
            <w:vAlign w:val="center"/>
          </w:tcPr>
          <w:p w14:paraId="1F0F157E" w14:textId="70B408E7" w:rsidR="006F056C" w:rsidRPr="00E818A6" w:rsidRDefault="006F056C" w:rsidP="006F056C">
            <w:pPr>
              <w:tabs>
                <w:tab w:val="left" w:pos="304"/>
              </w:tabs>
              <w:jc w:val="center"/>
              <w:rPr>
                <w:rFonts w:cstheme="minorHAnsi"/>
                <w:sz w:val="16"/>
                <w:szCs w:val="16"/>
              </w:rPr>
            </w:pPr>
          </w:p>
        </w:tc>
        <w:tc>
          <w:tcPr>
            <w:tcW w:w="455" w:type="dxa"/>
            <w:shd w:val="clear" w:color="auto" w:fill="D9D9D9" w:themeFill="background1" w:themeFillShade="D9"/>
            <w:vAlign w:val="center"/>
          </w:tcPr>
          <w:p w14:paraId="20B83C05" w14:textId="28065029" w:rsidR="006F056C" w:rsidRPr="00E818A6" w:rsidRDefault="00930EFE" w:rsidP="006F056C">
            <w:pPr>
              <w:tabs>
                <w:tab w:val="left" w:pos="304"/>
              </w:tabs>
              <w:jc w:val="center"/>
              <w:rPr>
                <w:rFonts w:cstheme="minorHAnsi"/>
                <w:sz w:val="16"/>
                <w:szCs w:val="16"/>
              </w:rPr>
            </w:pPr>
            <w:r>
              <w:rPr>
                <w:rFonts w:cstheme="minorHAnsi"/>
                <w:sz w:val="16"/>
                <w:szCs w:val="16"/>
              </w:rPr>
              <w:t>6</w:t>
            </w:r>
          </w:p>
        </w:tc>
        <w:tc>
          <w:tcPr>
            <w:tcW w:w="455" w:type="dxa"/>
            <w:shd w:val="clear" w:color="auto" w:fill="D9D9D9" w:themeFill="background1" w:themeFillShade="D9"/>
            <w:vAlign w:val="center"/>
          </w:tcPr>
          <w:p w14:paraId="56E35CF6" w14:textId="153DF483" w:rsidR="006F056C" w:rsidRPr="00E818A6" w:rsidRDefault="00930EFE" w:rsidP="006F056C">
            <w:pPr>
              <w:tabs>
                <w:tab w:val="left" w:pos="304"/>
              </w:tabs>
              <w:jc w:val="center"/>
              <w:rPr>
                <w:rFonts w:cstheme="minorHAnsi"/>
                <w:sz w:val="16"/>
                <w:szCs w:val="16"/>
              </w:rPr>
            </w:pPr>
            <w:r>
              <w:rPr>
                <w:rFonts w:cstheme="minorHAnsi"/>
                <w:sz w:val="16"/>
                <w:szCs w:val="16"/>
              </w:rPr>
              <w:t>7</w:t>
            </w:r>
          </w:p>
        </w:tc>
        <w:tc>
          <w:tcPr>
            <w:tcW w:w="455" w:type="dxa"/>
            <w:shd w:val="clear" w:color="auto" w:fill="D9D9D9" w:themeFill="background1" w:themeFillShade="D9"/>
            <w:vAlign w:val="center"/>
          </w:tcPr>
          <w:p w14:paraId="6B723EB4" w14:textId="04DA013D" w:rsidR="006F056C" w:rsidRPr="00E818A6" w:rsidRDefault="00930EFE" w:rsidP="006F056C">
            <w:pPr>
              <w:tabs>
                <w:tab w:val="left" w:pos="304"/>
              </w:tabs>
              <w:jc w:val="center"/>
              <w:rPr>
                <w:rFonts w:cstheme="minorHAnsi"/>
                <w:sz w:val="16"/>
                <w:szCs w:val="16"/>
              </w:rPr>
            </w:pPr>
            <w:r>
              <w:rPr>
                <w:rFonts w:cstheme="minorHAnsi"/>
                <w:sz w:val="16"/>
                <w:szCs w:val="16"/>
              </w:rPr>
              <w:t>8</w:t>
            </w:r>
          </w:p>
        </w:tc>
        <w:tc>
          <w:tcPr>
            <w:tcW w:w="455" w:type="dxa"/>
            <w:shd w:val="clear" w:color="auto" w:fill="D9D9D9" w:themeFill="background1" w:themeFillShade="D9"/>
            <w:vAlign w:val="center"/>
          </w:tcPr>
          <w:p w14:paraId="18DC6A77" w14:textId="3A6E24C0" w:rsidR="006F056C" w:rsidRPr="00E818A6" w:rsidRDefault="00930EFE" w:rsidP="006F056C">
            <w:pPr>
              <w:tabs>
                <w:tab w:val="left" w:pos="304"/>
              </w:tabs>
              <w:jc w:val="center"/>
              <w:rPr>
                <w:rFonts w:cstheme="minorHAnsi"/>
                <w:sz w:val="16"/>
                <w:szCs w:val="16"/>
              </w:rPr>
            </w:pPr>
            <w:r>
              <w:rPr>
                <w:rFonts w:cstheme="minorHAnsi"/>
                <w:sz w:val="16"/>
                <w:szCs w:val="16"/>
              </w:rPr>
              <w:t>9</w:t>
            </w:r>
          </w:p>
        </w:tc>
        <w:tc>
          <w:tcPr>
            <w:tcW w:w="455" w:type="dxa"/>
            <w:shd w:val="clear" w:color="auto" w:fill="D9D9D9" w:themeFill="background1" w:themeFillShade="D9"/>
            <w:vAlign w:val="center"/>
          </w:tcPr>
          <w:p w14:paraId="5AED206F" w14:textId="26725A0A" w:rsidR="006F056C" w:rsidRPr="00E818A6" w:rsidRDefault="00930EFE" w:rsidP="006F056C">
            <w:pPr>
              <w:tabs>
                <w:tab w:val="left" w:pos="304"/>
              </w:tabs>
              <w:jc w:val="center"/>
              <w:rPr>
                <w:rFonts w:cstheme="minorHAnsi"/>
                <w:sz w:val="16"/>
                <w:szCs w:val="16"/>
              </w:rPr>
            </w:pPr>
            <w:r>
              <w:rPr>
                <w:rFonts w:cstheme="minorHAnsi"/>
                <w:sz w:val="16"/>
                <w:szCs w:val="16"/>
              </w:rPr>
              <w:t>10</w:t>
            </w:r>
          </w:p>
        </w:tc>
        <w:tc>
          <w:tcPr>
            <w:tcW w:w="455" w:type="dxa"/>
            <w:shd w:val="clear" w:color="auto" w:fill="FFFFFF" w:themeFill="background1"/>
            <w:vAlign w:val="center"/>
          </w:tcPr>
          <w:p w14:paraId="56022DEC" w14:textId="5DB38C9B" w:rsidR="006F056C" w:rsidRPr="00E818A6" w:rsidRDefault="006F056C" w:rsidP="006F056C">
            <w:pPr>
              <w:tabs>
                <w:tab w:val="left" w:pos="304"/>
              </w:tabs>
              <w:jc w:val="center"/>
              <w:rPr>
                <w:rFonts w:cstheme="minorHAnsi"/>
                <w:sz w:val="16"/>
                <w:szCs w:val="16"/>
              </w:rPr>
            </w:pPr>
          </w:p>
        </w:tc>
        <w:tc>
          <w:tcPr>
            <w:tcW w:w="460" w:type="dxa"/>
            <w:shd w:val="clear" w:color="auto" w:fill="FFFFFF" w:themeFill="background1"/>
            <w:vAlign w:val="center"/>
          </w:tcPr>
          <w:p w14:paraId="2CA88A48" w14:textId="6CF06730" w:rsidR="006F056C" w:rsidRPr="00E818A6" w:rsidRDefault="006F056C" w:rsidP="006F056C">
            <w:pPr>
              <w:tabs>
                <w:tab w:val="left" w:pos="304"/>
              </w:tabs>
              <w:jc w:val="center"/>
              <w:rPr>
                <w:rFonts w:cstheme="minorHAnsi"/>
                <w:sz w:val="16"/>
                <w:szCs w:val="16"/>
              </w:rPr>
            </w:pPr>
          </w:p>
        </w:tc>
      </w:tr>
      <w:tr w:rsidR="006F056C" w:rsidRPr="00E818A6" w14:paraId="0D6155DC" w14:textId="77777777" w:rsidTr="00930EFE">
        <w:trPr>
          <w:trHeight w:val="170"/>
        </w:trPr>
        <w:tc>
          <w:tcPr>
            <w:tcW w:w="1563" w:type="dxa"/>
            <w:vMerge/>
            <w:vAlign w:val="center"/>
          </w:tcPr>
          <w:p w14:paraId="55C233E2" w14:textId="77777777" w:rsidR="006F056C" w:rsidRPr="00E818A6" w:rsidRDefault="006F056C" w:rsidP="006F056C">
            <w:pPr>
              <w:tabs>
                <w:tab w:val="left" w:pos="304"/>
              </w:tabs>
              <w:rPr>
                <w:rFonts w:eastAsia="Times New Roman" w:cstheme="minorHAnsi"/>
                <w:b/>
                <w:bCs/>
                <w:sz w:val="16"/>
                <w:szCs w:val="16"/>
              </w:rPr>
            </w:pPr>
          </w:p>
        </w:tc>
        <w:tc>
          <w:tcPr>
            <w:tcW w:w="3271" w:type="dxa"/>
          </w:tcPr>
          <w:p w14:paraId="164D458A" w14:textId="2F223FD7" w:rsidR="006F056C" w:rsidRPr="00082BF8" w:rsidRDefault="006F056C" w:rsidP="006F056C">
            <w:pPr>
              <w:tabs>
                <w:tab w:val="left" w:pos="304"/>
              </w:tabs>
              <w:rPr>
                <w:rFonts w:cstheme="minorHAnsi"/>
                <w:sz w:val="16"/>
                <w:szCs w:val="16"/>
              </w:rPr>
            </w:pPr>
            <w:r w:rsidRPr="005F332E">
              <w:rPr>
                <w:rFonts w:cstheme="minorHAnsi"/>
                <w:sz w:val="16"/>
                <w:szCs w:val="16"/>
                <w:lang w:val="es-ES"/>
              </w:rPr>
              <w:t xml:space="preserve">Elaboración o actualización del plan de gestión para análisis de la información. </w:t>
            </w:r>
          </w:p>
        </w:tc>
        <w:tc>
          <w:tcPr>
            <w:tcW w:w="455" w:type="dxa"/>
            <w:vAlign w:val="center"/>
          </w:tcPr>
          <w:p w14:paraId="2D7180D9" w14:textId="77777777" w:rsidR="006F056C" w:rsidRPr="00E818A6" w:rsidRDefault="006F056C" w:rsidP="006F056C">
            <w:pPr>
              <w:tabs>
                <w:tab w:val="left" w:pos="304"/>
              </w:tabs>
              <w:jc w:val="center"/>
              <w:rPr>
                <w:rFonts w:cstheme="minorHAnsi"/>
                <w:sz w:val="16"/>
                <w:szCs w:val="16"/>
              </w:rPr>
            </w:pPr>
          </w:p>
        </w:tc>
        <w:tc>
          <w:tcPr>
            <w:tcW w:w="455" w:type="dxa"/>
            <w:shd w:val="clear" w:color="auto" w:fill="FFFFFF" w:themeFill="background1"/>
            <w:vAlign w:val="center"/>
          </w:tcPr>
          <w:p w14:paraId="7668C3C5" w14:textId="77777777" w:rsidR="006F056C" w:rsidRPr="00E818A6" w:rsidRDefault="006F056C" w:rsidP="006F056C">
            <w:pPr>
              <w:tabs>
                <w:tab w:val="left" w:pos="304"/>
              </w:tabs>
              <w:jc w:val="center"/>
              <w:rPr>
                <w:rFonts w:cstheme="minorHAnsi"/>
                <w:sz w:val="16"/>
                <w:szCs w:val="16"/>
              </w:rPr>
            </w:pPr>
          </w:p>
        </w:tc>
        <w:tc>
          <w:tcPr>
            <w:tcW w:w="455" w:type="dxa"/>
            <w:shd w:val="clear" w:color="auto" w:fill="FFFFFF" w:themeFill="background1"/>
            <w:vAlign w:val="center"/>
          </w:tcPr>
          <w:p w14:paraId="2C2B4C96" w14:textId="77777777" w:rsidR="006F056C" w:rsidRPr="00E818A6" w:rsidRDefault="006F056C" w:rsidP="006F056C">
            <w:pPr>
              <w:tabs>
                <w:tab w:val="left" w:pos="304"/>
              </w:tabs>
              <w:jc w:val="center"/>
              <w:rPr>
                <w:rFonts w:cstheme="minorHAnsi"/>
                <w:sz w:val="16"/>
                <w:szCs w:val="16"/>
              </w:rPr>
            </w:pPr>
          </w:p>
        </w:tc>
        <w:tc>
          <w:tcPr>
            <w:tcW w:w="455" w:type="dxa"/>
            <w:shd w:val="clear" w:color="auto" w:fill="FFFFFF" w:themeFill="background1"/>
            <w:vAlign w:val="center"/>
          </w:tcPr>
          <w:p w14:paraId="1425DF40" w14:textId="77777777" w:rsidR="006F056C" w:rsidRPr="00E818A6" w:rsidRDefault="006F056C" w:rsidP="006F056C">
            <w:pPr>
              <w:tabs>
                <w:tab w:val="left" w:pos="304"/>
              </w:tabs>
              <w:jc w:val="center"/>
              <w:rPr>
                <w:rFonts w:cstheme="minorHAnsi"/>
                <w:sz w:val="16"/>
                <w:szCs w:val="16"/>
              </w:rPr>
            </w:pPr>
          </w:p>
        </w:tc>
        <w:tc>
          <w:tcPr>
            <w:tcW w:w="455" w:type="dxa"/>
            <w:shd w:val="clear" w:color="auto" w:fill="FFFFFF" w:themeFill="background1"/>
            <w:vAlign w:val="center"/>
          </w:tcPr>
          <w:p w14:paraId="0BF25C0A" w14:textId="77777777" w:rsidR="006F056C" w:rsidRPr="00E818A6" w:rsidRDefault="006F056C" w:rsidP="006F056C">
            <w:pPr>
              <w:tabs>
                <w:tab w:val="left" w:pos="304"/>
              </w:tabs>
              <w:jc w:val="center"/>
              <w:rPr>
                <w:rFonts w:cstheme="minorHAnsi"/>
                <w:sz w:val="16"/>
                <w:szCs w:val="16"/>
              </w:rPr>
            </w:pPr>
          </w:p>
        </w:tc>
        <w:tc>
          <w:tcPr>
            <w:tcW w:w="455" w:type="dxa"/>
            <w:shd w:val="clear" w:color="auto" w:fill="FFFFFF" w:themeFill="background1"/>
            <w:vAlign w:val="center"/>
          </w:tcPr>
          <w:p w14:paraId="6BC1B18A" w14:textId="77777777" w:rsidR="006F056C" w:rsidRPr="00E818A6" w:rsidRDefault="006F056C" w:rsidP="006F056C">
            <w:pPr>
              <w:tabs>
                <w:tab w:val="left" w:pos="304"/>
              </w:tabs>
              <w:jc w:val="center"/>
              <w:rPr>
                <w:rFonts w:cstheme="minorHAnsi"/>
                <w:sz w:val="16"/>
                <w:szCs w:val="16"/>
              </w:rPr>
            </w:pPr>
          </w:p>
        </w:tc>
        <w:tc>
          <w:tcPr>
            <w:tcW w:w="455" w:type="dxa"/>
            <w:shd w:val="clear" w:color="auto" w:fill="D9D9D9" w:themeFill="background1" w:themeFillShade="D9"/>
            <w:vAlign w:val="center"/>
          </w:tcPr>
          <w:p w14:paraId="00C4E709" w14:textId="2E84BE4E" w:rsidR="006F056C" w:rsidRPr="00E818A6" w:rsidRDefault="00930EFE" w:rsidP="006F056C">
            <w:pPr>
              <w:tabs>
                <w:tab w:val="left" w:pos="304"/>
              </w:tabs>
              <w:jc w:val="center"/>
              <w:rPr>
                <w:rFonts w:cstheme="minorHAnsi"/>
                <w:sz w:val="16"/>
                <w:szCs w:val="16"/>
              </w:rPr>
            </w:pPr>
            <w:r>
              <w:rPr>
                <w:rFonts w:cstheme="minorHAnsi"/>
                <w:sz w:val="16"/>
                <w:szCs w:val="16"/>
              </w:rPr>
              <w:t>7</w:t>
            </w:r>
          </w:p>
        </w:tc>
        <w:tc>
          <w:tcPr>
            <w:tcW w:w="455" w:type="dxa"/>
            <w:shd w:val="clear" w:color="auto" w:fill="D9D9D9" w:themeFill="background1" w:themeFillShade="D9"/>
            <w:vAlign w:val="center"/>
          </w:tcPr>
          <w:p w14:paraId="1CDFE6F7" w14:textId="35858709" w:rsidR="006F056C" w:rsidRDefault="00930EFE" w:rsidP="006F056C">
            <w:pPr>
              <w:tabs>
                <w:tab w:val="left" w:pos="304"/>
              </w:tabs>
              <w:jc w:val="center"/>
              <w:rPr>
                <w:rFonts w:cstheme="minorHAnsi"/>
                <w:sz w:val="16"/>
                <w:szCs w:val="16"/>
              </w:rPr>
            </w:pPr>
            <w:r>
              <w:rPr>
                <w:rFonts w:cstheme="minorHAnsi"/>
                <w:sz w:val="16"/>
                <w:szCs w:val="16"/>
              </w:rPr>
              <w:t>8</w:t>
            </w:r>
          </w:p>
        </w:tc>
        <w:tc>
          <w:tcPr>
            <w:tcW w:w="455" w:type="dxa"/>
            <w:shd w:val="clear" w:color="auto" w:fill="D9D9D9" w:themeFill="background1" w:themeFillShade="D9"/>
            <w:vAlign w:val="center"/>
          </w:tcPr>
          <w:p w14:paraId="54AC4907" w14:textId="5E9A2FCC" w:rsidR="006F056C" w:rsidRDefault="00930EFE" w:rsidP="006F056C">
            <w:pPr>
              <w:tabs>
                <w:tab w:val="left" w:pos="304"/>
              </w:tabs>
              <w:jc w:val="center"/>
              <w:rPr>
                <w:rFonts w:cstheme="minorHAnsi"/>
                <w:sz w:val="16"/>
                <w:szCs w:val="16"/>
              </w:rPr>
            </w:pPr>
            <w:r>
              <w:rPr>
                <w:rFonts w:cstheme="minorHAnsi"/>
                <w:sz w:val="16"/>
                <w:szCs w:val="16"/>
              </w:rPr>
              <w:t>9</w:t>
            </w:r>
          </w:p>
        </w:tc>
        <w:tc>
          <w:tcPr>
            <w:tcW w:w="455" w:type="dxa"/>
            <w:shd w:val="clear" w:color="auto" w:fill="FFFFFF" w:themeFill="background1"/>
            <w:vAlign w:val="center"/>
          </w:tcPr>
          <w:p w14:paraId="707A78D4" w14:textId="77777777" w:rsidR="006F056C" w:rsidRDefault="006F056C" w:rsidP="006F056C">
            <w:pPr>
              <w:tabs>
                <w:tab w:val="left" w:pos="304"/>
              </w:tabs>
              <w:jc w:val="center"/>
              <w:rPr>
                <w:rFonts w:cstheme="minorHAnsi"/>
                <w:sz w:val="16"/>
                <w:szCs w:val="16"/>
              </w:rPr>
            </w:pPr>
          </w:p>
        </w:tc>
        <w:tc>
          <w:tcPr>
            <w:tcW w:w="455" w:type="dxa"/>
            <w:shd w:val="clear" w:color="auto" w:fill="FFFFFF" w:themeFill="background1"/>
            <w:vAlign w:val="center"/>
          </w:tcPr>
          <w:p w14:paraId="257A5919" w14:textId="77777777" w:rsidR="006F056C" w:rsidRDefault="006F056C" w:rsidP="006F056C">
            <w:pPr>
              <w:tabs>
                <w:tab w:val="left" w:pos="304"/>
              </w:tabs>
              <w:jc w:val="center"/>
              <w:rPr>
                <w:rFonts w:cstheme="minorHAnsi"/>
                <w:sz w:val="16"/>
                <w:szCs w:val="16"/>
              </w:rPr>
            </w:pPr>
          </w:p>
        </w:tc>
        <w:tc>
          <w:tcPr>
            <w:tcW w:w="460" w:type="dxa"/>
            <w:shd w:val="clear" w:color="auto" w:fill="FFFFFF" w:themeFill="background1"/>
            <w:vAlign w:val="center"/>
          </w:tcPr>
          <w:p w14:paraId="61B8E620" w14:textId="77777777" w:rsidR="006F056C" w:rsidRDefault="006F056C" w:rsidP="006F056C">
            <w:pPr>
              <w:tabs>
                <w:tab w:val="left" w:pos="304"/>
              </w:tabs>
              <w:jc w:val="center"/>
              <w:rPr>
                <w:rFonts w:cstheme="minorHAnsi"/>
                <w:sz w:val="16"/>
                <w:szCs w:val="16"/>
              </w:rPr>
            </w:pPr>
          </w:p>
        </w:tc>
      </w:tr>
      <w:tr w:rsidR="006F056C" w:rsidRPr="00E818A6" w14:paraId="58ED46DF" w14:textId="77777777" w:rsidTr="00930EFE">
        <w:trPr>
          <w:trHeight w:val="170"/>
        </w:trPr>
        <w:tc>
          <w:tcPr>
            <w:tcW w:w="1563" w:type="dxa"/>
            <w:vMerge/>
            <w:vAlign w:val="center"/>
          </w:tcPr>
          <w:p w14:paraId="31007AA5" w14:textId="0580A10B" w:rsidR="006F056C" w:rsidRPr="00E818A6" w:rsidRDefault="006F056C" w:rsidP="006F056C">
            <w:pPr>
              <w:tabs>
                <w:tab w:val="left" w:pos="304"/>
              </w:tabs>
              <w:rPr>
                <w:rFonts w:eastAsia="Times New Roman" w:cstheme="minorHAnsi"/>
                <w:b/>
                <w:bCs/>
                <w:sz w:val="16"/>
                <w:szCs w:val="16"/>
              </w:rPr>
            </w:pPr>
          </w:p>
        </w:tc>
        <w:tc>
          <w:tcPr>
            <w:tcW w:w="3271" w:type="dxa"/>
          </w:tcPr>
          <w:p w14:paraId="7A6DE82D" w14:textId="4FF7F22C" w:rsidR="006F056C" w:rsidRPr="00E818A6" w:rsidRDefault="006F056C" w:rsidP="006F056C">
            <w:pPr>
              <w:tabs>
                <w:tab w:val="left" w:pos="304"/>
              </w:tabs>
              <w:rPr>
                <w:rFonts w:cstheme="minorHAnsi"/>
                <w:sz w:val="16"/>
                <w:szCs w:val="16"/>
              </w:rPr>
            </w:pPr>
            <w:r w:rsidRPr="005F332E">
              <w:rPr>
                <w:rFonts w:cstheme="minorHAnsi"/>
                <w:sz w:val="16"/>
                <w:szCs w:val="16"/>
                <w:lang w:val="es-ES"/>
              </w:rPr>
              <w:t>Recopilación y entrega de evidencia para el ministerio público</w:t>
            </w:r>
          </w:p>
        </w:tc>
        <w:tc>
          <w:tcPr>
            <w:tcW w:w="455" w:type="dxa"/>
            <w:vAlign w:val="center"/>
          </w:tcPr>
          <w:p w14:paraId="6570F730" w14:textId="77777777" w:rsidR="006F056C" w:rsidRPr="00E818A6" w:rsidRDefault="006F056C" w:rsidP="006F056C">
            <w:pPr>
              <w:tabs>
                <w:tab w:val="left" w:pos="304"/>
              </w:tabs>
              <w:jc w:val="center"/>
              <w:rPr>
                <w:rFonts w:cstheme="minorHAnsi"/>
                <w:sz w:val="16"/>
                <w:szCs w:val="16"/>
              </w:rPr>
            </w:pPr>
          </w:p>
        </w:tc>
        <w:tc>
          <w:tcPr>
            <w:tcW w:w="455" w:type="dxa"/>
            <w:shd w:val="clear" w:color="auto" w:fill="FFFFFF" w:themeFill="background1"/>
            <w:vAlign w:val="center"/>
          </w:tcPr>
          <w:p w14:paraId="39C7DB8F" w14:textId="77777777" w:rsidR="006F056C" w:rsidRPr="00E818A6" w:rsidRDefault="006F056C" w:rsidP="006F056C">
            <w:pPr>
              <w:tabs>
                <w:tab w:val="left" w:pos="304"/>
              </w:tabs>
              <w:jc w:val="center"/>
              <w:rPr>
                <w:rFonts w:cstheme="minorHAnsi"/>
                <w:sz w:val="16"/>
                <w:szCs w:val="16"/>
              </w:rPr>
            </w:pPr>
          </w:p>
        </w:tc>
        <w:tc>
          <w:tcPr>
            <w:tcW w:w="455" w:type="dxa"/>
            <w:shd w:val="clear" w:color="auto" w:fill="FFFFFF" w:themeFill="background1"/>
            <w:vAlign w:val="center"/>
          </w:tcPr>
          <w:p w14:paraId="433EBEBD" w14:textId="1D28283B" w:rsidR="006F056C" w:rsidRPr="00E818A6" w:rsidRDefault="006F056C" w:rsidP="006F056C">
            <w:pPr>
              <w:tabs>
                <w:tab w:val="left" w:pos="304"/>
              </w:tabs>
              <w:jc w:val="center"/>
              <w:rPr>
                <w:rFonts w:cstheme="minorHAnsi"/>
                <w:sz w:val="16"/>
                <w:szCs w:val="16"/>
              </w:rPr>
            </w:pPr>
          </w:p>
        </w:tc>
        <w:tc>
          <w:tcPr>
            <w:tcW w:w="455" w:type="dxa"/>
            <w:shd w:val="clear" w:color="auto" w:fill="FFFFFF" w:themeFill="background1"/>
            <w:vAlign w:val="center"/>
          </w:tcPr>
          <w:p w14:paraId="59281E91" w14:textId="15B6B41B" w:rsidR="006F056C" w:rsidRPr="00E818A6" w:rsidRDefault="006F056C" w:rsidP="006F056C">
            <w:pPr>
              <w:tabs>
                <w:tab w:val="left" w:pos="304"/>
              </w:tabs>
              <w:jc w:val="center"/>
              <w:rPr>
                <w:rFonts w:cstheme="minorHAnsi"/>
                <w:sz w:val="16"/>
                <w:szCs w:val="16"/>
              </w:rPr>
            </w:pPr>
          </w:p>
        </w:tc>
        <w:tc>
          <w:tcPr>
            <w:tcW w:w="455" w:type="dxa"/>
            <w:shd w:val="clear" w:color="auto" w:fill="FFFFFF" w:themeFill="background1"/>
            <w:vAlign w:val="center"/>
          </w:tcPr>
          <w:p w14:paraId="73298C92" w14:textId="634036BF" w:rsidR="006F056C" w:rsidRPr="00E818A6" w:rsidRDefault="006F056C" w:rsidP="006F056C">
            <w:pPr>
              <w:tabs>
                <w:tab w:val="left" w:pos="304"/>
              </w:tabs>
              <w:jc w:val="center"/>
              <w:rPr>
                <w:rFonts w:cstheme="minorHAnsi"/>
                <w:sz w:val="16"/>
                <w:szCs w:val="16"/>
              </w:rPr>
            </w:pPr>
          </w:p>
        </w:tc>
        <w:tc>
          <w:tcPr>
            <w:tcW w:w="455" w:type="dxa"/>
            <w:shd w:val="clear" w:color="auto" w:fill="FFFFFF" w:themeFill="background1"/>
            <w:vAlign w:val="center"/>
          </w:tcPr>
          <w:p w14:paraId="1C02AC76" w14:textId="761A2113" w:rsidR="006F056C" w:rsidRPr="00E818A6" w:rsidRDefault="006F056C" w:rsidP="006F056C">
            <w:pPr>
              <w:tabs>
                <w:tab w:val="left" w:pos="304"/>
              </w:tabs>
              <w:jc w:val="center"/>
              <w:rPr>
                <w:rFonts w:cstheme="minorHAnsi"/>
                <w:sz w:val="16"/>
                <w:szCs w:val="16"/>
              </w:rPr>
            </w:pPr>
          </w:p>
        </w:tc>
        <w:tc>
          <w:tcPr>
            <w:tcW w:w="455" w:type="dxa"/>
            <w:shd w:val="clear" w:color="auto" w:fill="FFFFFF" w:themeFill="background1"/>
            <w:vAlign w:val="center"/>
          </w:tcPr>
          <w:p w14:paraId="2D9EE23E" w14:textId="79C0D78C" w:rsidR="006F056C" w:rsidRPr="00E818A6" w:rsidRDefault="006F056C" w:rsidP="006F056C">
            <w:pPr>
              <w:tabs>
                <w:tab w:val="left" w:pos="304"/>
              </w:tabs>
              <w:jc w:val="center"/>
              <w:rPr>
                <w:rFonts w:cstheme="minorHAnsi"/>
                <w:sz w:val="16"/>
                <w:szCs w:val="16"/>
              </w:rPr>
            </w:pPr>
          </w:p>
        </w:tc>
        <w:tc>
          <w:tcPr>
            <w:tcW w:w="455" w:type="dxa"/>
            <w:shd w:val="clear" w:color="auto" w:fill="D9D9D9" w:themeFill="background1" w:themeFillShade="D9"/>
            <w:vAlign w:val="center"/>
          </w:tcPr>
          <w:p w14:paraId="435A20EA" w14:textId="5C28828B" w:rsidR="006F056C" w:rsidRPr="00E818A6" w:rsidRDefault="00930EFE" w:rsidP="006F056C">
            <w:pPr>
              <w:tabs>
                <w:tab w:val="left" w:pos="304"/>
              </w:tabs>
              <w:jc w:val="center"/>
              <w:rPr>
                <w:rFonts w:cstheme="minorHAnsi"/>
                <w:sz w:val="16"/>
                <w:szCs w:val="16"/>
              </w:rPr>
            </w:pPr>
            <w:r>
              <w:rPr>
                <w:rFonts w:cstheme="minorHAnsi"/>
                <w:sz w:val="16"/>
                <w:szCs w:val="16"/>
              </w:rPr>
              <w:t>8</w:t>
            </w:r>
          </w:p>
        </w:tc>
        <w:tc>
          <w:tcPr>
            <w:tcW w:w="455" w:type="dxa"/>
            <w:shd w:val="clear" w:color="auto" w:fill="D9D9D9" w:themeFill="background1" w:themeFillShade="D9"/>
            <w:vAlign w:val="center"/>
          </w:tcPr>
          <w:p w14:paraId="73AD9A47" w14:textId="1924FBBF" w:rsidR="006F056C" w:rsidRPr="00E818A6" w:rsidRDefault="00930EFE" w:rsidP="006F056C">
            <w:pPr>
              <w:tabs>
                <w:tab w:val="left" w:pos="304"/>
              </w:tabs>
              <w:jc w:val="center"/>
              <w:rPr>
                <w:rFonts w:cstheme="minorHAnsi"/>
                <w:sz w:val="16"/>
                <w:szCs w:val="16"/>
              </w:rPr>
            </w:pPr>
            <w:r>
              <w:rPr>
                <w:rFonts w:cstheme="minorHAnsi"/>
                <w:sz w:val="16"/>
                <w:szCs w:val="16"/>
              </w:rPr>
              <w:t>9</w:t>
            </w:r>
          </w:p>
        </w:tc>
        <w:tc>
          <w:tcPr>
            <w:tcW w:w="455" w:type="dxa"/>
            <w:shd w:val="clear" w:color="auto" w:fill="D9D9D9" w:themeFill="background1" w:themeFillShade="D9"/>
            <w:vAlign w:val="center"/>
          </w:tcPr>
          <w:p w14:paraId="66049DDC" w14:textId="6ABD9814" w:rsidR="006F056C" w:rsidRPr="00E818A6" w:rsidRDefault="00930EFE" w:rsidP="006F056C">
            <w:pPr>
              <w:tabs>
                <w:tab w:val="left" w:pos="304"/>
              </w:tabs>
              <w:jc w:val="center"/>
              <w:rPr>
                <w:rFonts w:cstheme="minorHAnsi"/>
                <w:sz w:val="16"/>
                <w:szCs w:val="16"/>
              </w:rPr>
            </w:pPr>
            <w:r>
              <w:rPr>
                <w:rFonts w:cstheme="minorHAnsi"/>
                <w:sz w:val="16"/>
                <w:szCs w:val="16"/>
              </w:rPr>
              <w:t>10</w:t>
            </w:r>
          </w:p>
        </w:tc>
        <w:tc>
          <w:tcPr>
            <w:tcW w:w="455" w:type="dxa"/>
            <w:shd w:val="clear" w:color="auto" w:fill="D9D9D9" w:themeFill="background1" w:themeFillShade="D9"/>
            <w:vAlign w:val="center"/>
          </w:tcPr>
          <w:p w14:paraId="5A28FBBA" w14:textId="7B6A7B7A" w:rsidR="006F056C" w:rsidRPr="00E818A6" w:rsidRDefault="00930EFE" w:rsidP="006F056C">
            <w:pPr>
              <w:tabs>
                <w:tab w:val="left" w:pos="304"/>
              </w:tabs>
              <w:jc w:val="center"/>
              <w:rPr>
                <w:rFonts w:cstheme="minorHAnsi"/>
                <w:sz w:val="16"/>
                <w:szCs w:val="16"/>
              </w:rPr>
            </w:pPr>
            <w:r>
              <w:rPr>
                <w:rFonts w:cstheme="minorHAnsi"/>
                <w:sz w:val="16"/>
                <w:szCs w:val="16"/>
              </w:rPr>
              <w:t>11</w:t>
            </w:r>
          </w:p>
        </w:tc>
        <w:tc>
          <w:tcPr>
            <w:tcW w:w="460" w:type="dxa"/>
            <w:shd w:val="clear" w:color="auto" w:fill="D9D9D9" w:themeFill="background1" w:themeFillShade="D9"/>
            <w:vAlign w:val="center"/>
          </w:tcPr>
          <w:p w14:paraId="714E039B" w14:textId="5FE000B9" w:rsidR="006F056C" w:rsidRPr="00E818A6" w:rsidRDefault="00930EFE" w:rsidP="006F056C">
            <w:pPr>
              <w:tabs>
                <w:tab w:val="left" w:pos="304"/>
              </w:tabs>
              <w:jc w:val="center"/>
              <w:rPr>
                <w:rFonts w:cstheme="minorHAnsi"/>
                <w:sz w:val="16"/>
                <w:szCs w:val="16"/>
              </w:rPr>
            </w:pPr>
            <w:r>
              <w:rPr>
                <w:rFonts w:cstheme="minorHAnsi"/>
                <w:sz w:val="16"/>
                <w:szCs w:val="16"/>
              </w:rPr>
              <w:t>12</w:t>
            </w:r>
          </w:p>
        </w:tc>
      </w:tr>
      <w:tr w:rsidR="009C6483" w:rsidRPr="00E818A6" w14:paraId="53C54C64" w14:textId="26A51994" w:rsidTr="009C6483">
        <w:trPr>
          <w:trHeight w:val="170"/>
        </w:trPr>
        <w:tc>
          <w:tcPr>
            <w:tcW w:w="1563" w:type="dxa"/>
            <w:vMerge w:val="restart"/>
            <w:vAlign w:val="center"/>
          </w:tcPr>
          <w:p w14:paraId="636A6970" w14:textId="24F538B3" w:rsidR="009C6483" w:rsidRPr="00E818A6" w:rsidRDefault="009C6483" w:rsidP="009C6483">
            <w:pPr>
              <w:tabs>
                <w:tab w:val="left" w:pos="304"/>
              </w:tabs>
              <w:rPr>
                <w:rFonts w:eastAsia="Times New Roman" w:cstheme="minorHAnsi"/>
                <w:b/>
                <w:bCs/>
                <w:sz w:val="16"/>
                <w:szCs w:val="16"/>
              </w:rPr>
            </w:pPr>
            <w:r w:rsidRPr="00E818A6">
              <w:rPr>
                <w:rFonts w:eastAsia="Times New Roman" w:cstheme="minorHAnsi"/>
                <w:b/>
                <w:bCs/>
                <w:sz w:val="16"/>
                <w:szCs w:val="16"/>
              </w:rPr>
              <w:t>Difusión</w:t>
            </w:r>
          </w:p>
        </w:tc>
        <w:tc>
          <w:tcPr>
            <w:tcW w:w="3271" w:type="dxa"/>
            <w:vAlign w:val="center"/>
          </w:tcPr>
          <w:p w14:paraId="045BE0A2" w14:textId="47F8F955" w:rsidR="009C6483" w:rsidRPr="00E818A6" w:rsidRDefault="009C6483" w:rsidP="009C6483">
            <w:pPr>
              <w:tabs>
                <w:tab w:val="left" w:pos="304"/>
              </w:tabs>
              <w:rPr>
                <w:rFonts w:cstheme="minorHAnsi"/>
                <w:sz w:val="16"/>
                <w:szCs w:val="16"/>
              </w:rPr>
            </w:pPr>
            <w:r w:rsidRPr="0039172D">
              <w:rPr>
                <w:rFonts w:cstheme="minorHAnsi"/>
                <w:sz w:val="16"/>
                <w:szCs w:val="16"/>
              </w:rPr>
              <w:t>Plan de difusión</w:t>
            </w:r>
          </w:p>
        </w:tc>
        <w:tc>
          <w:tcPr>
            <w:tcW w:w="455" w:type="dxa"/>
            <w:shd w:val="clear" w:color="auto" w:fill="FFFFFF" w:themeFill="background1"/>
            <w:vAlign w:val="center"/>
          </w:tcPr>
          <w:p w14:paraId="3558B5FD" w14:textId="77777777" w:rsidR="009C6483" w:rsidRPr="00E818A6" w:rsidRDefault="009C6483" w:rsidP="009C6483">
            <w:pPr>
              <w:tabs>
                <w:tab w:val="left" w:pos="304"/>
              </w:tabs>
              <w:jc w:val="center"/>
              <w:rPr>
                <w:rFonts w:cstheme="minorHAnsi"/>
                <w:sz w:val="16"/>
                <w:szCs w:val="16"/>
              </w:rPr>
            </w:pPr>
          </w:p>
        </w:tc>
        <w:tc>
          <w:tcPr>
            <w:tcW w:w="455" w:type="dxa"/>
            <w:shd w:val="clear" w:color="auto" w:fill="D9D9D9" w:themeFill="background1" w:themeFillShade="D9"/>
            <w:vAlign w:val="center"/>
          </w:tcPr>
          <w:p w14:paraId="6EBD0294" w14:textId="68BCC230" w:rsidR="009C6483" w:rsidRPr="00E818A6" w:rsidRDefault="009C6483" w:rsidP="009C6483">
            <w:pPr>
              <w:tabs>
                <w:tab w:val="left" w:pos="304"/>
              </w:tabs>
              <w:jc w:val="center"/>
              <w:rPr>
                <w:rFonts w:cstheme="minorHAnsi"/>
                <w:sz w:val="16"/>
                <w:szCs w:val="16"/>
              </w:rPr>
            </w:pPr>
            <w:r>
              <w:rPr>
                <w:rFonts w:cstheme="minorHAnsi"/>
                <w:sz w:val="16"/>
                <w:szCs w:val="16"/>
              </w:rPr>
              <w:t>2</w:t>
            </w:r>
          </w:p>
        </w:tc>
        <w:tc>
          <w:tcPr>
            <w:tcW w:w="455" w:type="dxa"/>
            <w:shd w:val="clear" w:color="auto" w:fill="D9D9D9" w:themeFill="background1" w:themeFillShade="D9"/>
            <w:vAlign w:val="center"/>
          </w:tcPr>
          <w:p w14:paraId="7D418562" w14:textId="2C72A0C7" w:rsidR="009C6483" w:rsidRPr="00E818A6" w:rsidRDefault="009C6483" w:rsidP="009C6483">
            <w:pPr>
              <w:tabs>
                <w:tab w:val="left" w:pos="304"/>
              </w:tabs>
              <w:jc w:val="center"/>
              <w:rPr>
                <w:rFonts w:cstheme="minorHAnsi"/>
                <w:sz w:val="16"/>
                <w:szCs w:val="16"/>
              </w:rPr>
            </w:pPr>
            <w:r>
              <w:rPr>
                <w:rFonts w:cstheme="minorHAnsi"/>
                <w:sz w:val="16"/>
                <w:szCs w:val="16"/>
              </w:rPr>
              <w:t>3</w:t>
            </w:r>
          </w:p>
        </w:tc>
        <w:tc>
          <w:tcPr>
            <w:tcW w:w="455" w:type="dxa"/>
            <w:vAlign w:val="center"/>
          </w:tcPr>
          <w:p w14:paraId="5506379B" w14:textId="77777777" w:rsidR="009C6483" w:rsidRPr="00E818A6" w:rsidRDefault="009C6483" w:rsidP="009C6483">
            <w:pPr>
              <w:tabs>
                <w:tab w:val="left" w:pos="304"/>
              </w:tabs>
              <w:jc w:val="center"/>
              <w:rPr>
                <w:rFonts w:cstheme="minorHAnsi"/>
                <w:sz w:val="16"/>
                <w:szCs w:val="16"/>
              </w:rPr>
            </w:pPr>
          </w:p>
        </w:tc>
        <w:tc>
          <w:tcPr>
            <w:tcW w:w="455" w:type="dxa"/>
            <w:vAlign w:val="center"/>
          </w:tcPr>
          <w:p w14:paraId="67C69C3C" w14:textId="77777777" w:rsidR="009C6483" w:rsidRPr="00E818A6" w:rsidRDefault="009C6483" w:rsidP="009C6483">
            <w:pPr>
              <w:tabs>
                <w:tab w:val="left" w:pos="304"/>
              </w:tabs>
              <w:jc w:val="center"/>
              <w:rPr>
                <w:rFonts w:cstheme="minorHAnsi"/>
                <w:sz w:val="16"/>
                <w:szCs w:val="16"/>
              </w:rPr>
            </w:pPr>
          </w:p>
        </w:tc>
        <w:tc>
          <w:tcPr>
            <w:tcW w:w="455" w:type="dxa"/>
            <w:vAlign w:val="center"/>
          </w:tcPr>
          <w:p w14:paraId="32BFEF3C" w14:textId="77777777" w:rsidR="009C6483" w:rsidRPr="00E818A6" w:rsidRDefault="009C6483" w:rsidP="009C6483">
            <w:pPr>
              <w:tabs>
                <w:tab w:val="left" w:pos="304"/>
              </w:tabs>
              <w:jc w:val="center"/>
              <w:rPr>
                <w:rFonts w:cstheme="minorHAnsi"/>
                <w:sz w:val="16"/>
                <w:szCs w:val="16"/>
              </w:rPr>
            </w:pPr>
          </w:p>
        </w:tc>
        <w:tc>
          <w:tcPr>
            <w:tcW w:w="455" w:type="dxa"/>
            <w:vAlign w:val="center"/>
          </w:tcPr>
          <w:p w14:paraId="46237638" w14:textId="77777777" w:rsidR="009C6483" w:rsidRPr="00E818A6" w:rsidRDefault="009C6483" w:rsidP="009C6483">
            <w:pPr>
              <w:tabs>
                <w:tab w:val="left" w:pos="304"/>
              </w:tabs>
              <w:jc w:val="center"/>
              <w:rPr>
                <w:rFonts w:cstheme="minorHAnsi"/>
                <w:sz w:val="16"/>
                <w:szCs w:val="16"/>
              </w:rPr>
            </w:pPr>
          </w:p>
        </w:tc>
        <w:tc>
          <w:tcPr>
            <w:tcW w:w="455" w:type="dxa"/>
            <w:vAlign w:val="center"/>
          </w:tcPr>
          <w:p w14:paraId="1D31BA49" w14:textId="77777777" w:rsidR="009C6483" w:rsidRPr="00E818A6" w:rsidRDefault="009C6483" w:rsidP="009C6483">
            <w:pPr>
              <w:tabs>
                <w:tab w:val="left" w:pos="304"/>
              </w:tabs>
              <w:jc w:val="center"/>
              <w:rPr>
                <w:rFonts w:cstheme="minorHAnsi"/>
                <w:sz w:val="16"/>
                <w:szCs w:val="16"/>
              </w:rPr>
            </w:pPr>
          </w:p>
        </w:tc>
        <w:tc>
          <w:tcPr>
            <w:tcW w:w="455" w:type="dxa"/>
            <w:vAlign w:val="center"/>
          </w:tcPr>
          <w:p w14:paraId="2FF4B2E2" w14:textId="77777777" w:rsidR="009C6483" w:rsidRPr="00E818A6" w:rsidRDefault="009C6483" w:rsidP="009C6483">
            <w:pPr>
              <w:tabs>
                <w:tab w:val="left" w:pos="304"/>
              </w:tabs>
              <w:jc w:val="center"/>
              <w:rPr>
                <w:rFonts w:cstheme="minorHAnsi"/>
                <w:sz w:val="16"/>
                <w:szCs w:val="16"/>
              </w:rPr>
            </w:pPr>
          </w:p>
        </w:tc>
        <w:tc>
          <w:tcPr>
            <w:tcW w:w="455" w:type="dxa"/>
            <w:vAlign w:val="center"/>
          </w:tcPr>
          <w:p w14:paraId="15B14688" w14:textId="77777777" w:rsidR="009C6483" w:rsidRPr="00E818A6" w:rsidRDefault="009C6483" w:rsidP="009C6483">
            <w:pPr>
              <w:tabs>
                <w:tab w:val="left" w:pos="304"/>
              </w:tabs>
              <w:jc w:val="center"/>
              <w:rPr>
                <w:rFonts w:cstheme="minorHAnsi"/>
                <w:sz w:val="16"/>
                <w:szCs w:val="16"/>
              </w:rPr>
            </w:pPr>
          </w:p>
        </w:tc>
        <w:tc>
          <w:tcPr>
            <w:tcW w:w="455" w:type="dxa"/>
            <w:vAlign w:val="center"/>
          </w:tcPr>
          <w:p w14:paraId="56C8CA4C" w14:textId="77777777" w:rsidR="009C6483" w:rsidRPr="00E818A6" w:rsidRDefault="009C6483" w:rsidP="009C6483">
            <w:pPr>
              <w:tabs>
                <w:tab w:val="left" w:pos="304"/>
              </w:tabs>
              <w:jc w:val="center"/>
              <w:rPr>
                <w:rFonts w:cstheme="minorHAnsi"/>
                <w:sz w:val="16"/>
                <w:szCs w:val="16"/>
              </w:rPr>
            </w:pPr>
          </w:p>
        </w:tc>
        <w:tc>
          <w:tcPr>
            <w:tcW w:w="460" w:type="dxa"/>
            <w:vAlign w:val="center"/>
          </w:tcPr>
          <w:p w14:paraId="26D314E4" w14:textId="77777777" w:rsidR="009C6483" w:rsidRPr="00E818A6" w:rsidRDefault="009C6483" w:rsidP="009C6483">
            <w:pPr>
              <w:tabs>
                <w:tab w:val="left" w:pos="304"/>
              </w:tabs>
              <w:jc w:val="center"/>
              <w:rPr>
                <w:rFonts w:cstheme="minorHAnsi"/>
                <w:sz w:val="16"/>
                <w:szCs w:val="16"/>
              </w:rPr>
            </w:pPr>
          </w:p>
        </w:tc>
      </w:tr>
      <w:tr w:rsidR="009C6483" w:rsidRPr="00E818A6" w14:paraId="7831A82B" w14:textId="0AB29DBF" w:rsidTr="009C6483">
        <w:trPr>
          <w:trHeight w:val="396"/>
        </w:trPr>
        <w:tc>
          <w:tcPr>
            <w:tcW w:w="1563" w:type="dxa"/>
            <w:vMerge/>
            <w:vAlign w:val="center"/>
          </w:tcPr>
          <w:p w14:paraId="25635987" w14:textId="77777777" w:rsidR="009C6483" w:rsidRPr="00E818A6" w:rsidRDefault="009C6483" w:rsidP="009C6483">
            <w:pPr>
              <w:tabs>
                <w:tab w:val="left" w:pos="304"/>
              </w:tabs>
              <w:rPr>
                <w:rFonts w:eastAsia="Times New Roman" w:cstheme="minorHAnsi"/>
                <w:b/>
                <w:bCs/>
                <w:sz w:val="16"/>
                <w:szCs w:val="16"/>
              </w:rPr>
            </w:pPr>
          </w:p>
        </w:tc>
        <w:tc>
          <w:tcPr>
            <w:tcW w:w="3271" w:type="dxa"/>
            <w:vAlign w:val="center"/>
          </w:tcPr>
          <w:p w14:paraId="6F6E5EA4" w14:textId="10E252F8" w:rsidR="009C6483" w:rsidRPr="00E818A6" w:rsidRDefault="009C6483" w:rsidP="009C6483">
            <w:pPr>
              <w:tabs>
                <w:tab w:val="left" w:pos="304"/>
              </w:tabs>
              <w:rPr>
                <w:rFonts w:cstheme="minorHAnsi"/>
                <w:sz w:val="16"/>
                <w:szCs w:val="16"/>
              </w:rPr>
            </w:pPr>
            <w:r w:rsidRPr="00E818A6">
              <w:rPr>
                <w:rFonts w:cstheme="minorHAnsi"/>
                <w:sz w:val="16"/>
                <w:szCs w:val="16"/>
              </w:rPr>
              <w:t xml:space="preserve">Diseño y validación de material de capacitación y difusión </w:t>
            </w:r>
          </w:p>
        </w:tc>
        <w:tc>
          <w:tcPr>
            <w:tcW w:w="455" w:type="dxa"/>
            <w:shd w:val="clear" w:color="auto" w:fill="FFFFFF" w:themeFill="background1"/>
            <w:vAlign w:val="center"/>
          </w:tcPr>
          <w:p w14:paraId="41C4CB5A" w14:textId="77777777" w:rsidR="009C6483" w:rsidRPr="00E818A6" w:rsidRDefault="009C6483" w:rsidP="009C6483">
            <w:pPr>
              <w:tabs>
                <w:tab w:val="left" w:pos="304"/>
              </w:tabs>
              <w:jc w:val="center"/>
              <w:rPr>
                <w:rFonts w:cstheme="minorHAnsi"/>
                <w:sz w:val="16"/>
                <w:szCs w:val="16"/>
              </w:rPr>
            </w:pPr>
          </w:p>
        </w:tc>
        <w:tc>
          <w:tcPr>
            <w:tcW w:w="455" w:type="dxa"/>
            <w:shd w:val="clear" w:color="auto" w:fill="FFFFFF" w:themeFill="background1"/>
            <w:vAlign w:val="center"/>
          </w:tcPr>
          <w:p w14:paraId="5802959F" w14:textId="3C1D7EDB" w:rsidR="009C6483" w:rsidRPr="00E818A6" w:rsidRDefault="009C6483" w:rsidP="009C6483">
            <w:pPr>
              <w:tabs>
                <w:tab w:val="left" w:pos="304"/>
              </w:tabs>
              <w:jc w:val="center"/>
              <w:rPr>
                <w:rFonts w:cstheme="minorHAnsi"/>
                <w:sz w:val="16"/>
                <w:szCs w:val="16"/>
              </w:rPr>
            </w:pPr>
          </w:p>
        </w:tc>
        <w:tc>
          <w:tcPr>
            <w:tcW w:w="455" w:type="dxa"/>
            <w:shd w:val="clear" w:color="auto" w:fill="D9D9D9" w:themeFill="background1" w:themeFillShade="D9"/>
            <w:vAlign w:val="center"/>
          </w:tcPr>
          <w:p w14:paraId="56C48AF3" w14:textId="448EB701" w:rsidR="009C6483" w:rsidRPr="00E818A6" w:rsidRDefault="009C6483" w:rsidP="009C6483">
            <w:pPr>
              <w:tabs>
                <w:tab w:val="left" w:pos="304"/>
              </w:tabs>
              <w:jc w:val="center"/>
              <w:rPr>
                <w:rFonts w:cstheme="minorHAnsi"/>
                <w:sz w:val="16"/>
                <w:szCs w:val="16"/>
              </w:rPr>
            </w:pPr>
            <w:r>
              <w:rPr>
                <w:rFonts w:cstheme="minorHAnsi"/>
                <w:sz w:val="16"/>
                <w:szCs w:val="16"/>
              </w:rPr>
              <w:t>3</w:t>
            </w:r>
          </w:p>
        </w:tc>
        <w:tc>
          <w:tcPr>
            <w:tcW w:w="455" w:type="dxa"/>
            <w:shd w:val="clear" w:color="auto" w:fill="D9D9D9" w:themeFill="background1" w:themeFillShade="D9"/>
            <w:vAlign w:val="center"/>
          </w:tcPr>
          <w:p w14:paraId="268FE58E" w14:textId="320F6A7F" w:rsidR="009C6483" w:rsidRPr="00E818A6" w:rsidRDefault="009C6483" w:rsidP="009C6483">
            <w:pPr>
              <w:tabs>
                <w:tab w:val="left" w:pos="304"/>
              </w:tabs>
              <w:jc w:val="center"/>
              <w:rPr>
                <w:rFonts w:cstheme="minorHAnsi"/>
                <w:sz w:val="16"/>
                <w:szCs w:val="16"/>
              </w:rPr>
            </w:pPr>
            <w:r>
              <w:rPr>
                <w:rFonts w:cstheme="minorHAnsi"/>
                <w:sz w:val="16"/>
                <w:szCs w:val="16"/>
              </w:rPr>
              <w:t>4</w:t>
            </w:r>
          </w:p>
        </w:tc>
        <w:tc>
          <w:tcPr>
            <w:tcW w:w="455" w:type="dxa"/>
            <w:shd w:val="clear" w:color="auto" w:fill="FFFFFF" w:themeFill="background1"/>
            <w:vAlign w:val="center"/>
          </w:tcPr>
          <w:p w14:paraId="6724A43C" w14:textId="71698BFA" w:rsidR="009C6483" w:rsidRPr="00E818A6" w:rsidRDefault="009C6483" w:rsidP="009C6483">
            <w:pPr>
              <w:tabs>
                <w:tab w:val="left" w:pos="304"/>
              </w:tabs>
              <w:jc w:val="center"/>
              <w:rPr>
                <w:rFonts w:cstheme="minorHAnsi"/>
                <w:sz w:val="16"/>
                <w:szCs w:val="16"/>
              </w:rPr>
            </w:pPr>
          </w:p>
        </w:tc>
        <w:tc>
          <w:tcPr>
            <w:tcW w:w="455" w:type="dxa"/>
            <w:shd w:val="clear" w:color="auto" w:fill="FFFFFF" w:themeFill="background1"/>
            <w:vAlign w:val="center"/>
          </w:tcPr>
          <w:p w14:paraId="21778EC7" w14:textId="4FA4D7E5" w:rsidR="009C6483" w:rsidRPr="00E818A6" w:rsidRDefault="009C6483" w:rsidP="009C6483">
            <w:pPr>
              <w:tabs>
                <w:tab w:val="left" w:pos="304"/>
              </w:tabs>
              <w:jc w:val="center"/>
              <w:rPr>
                <w:rFonts w:cstheme="minorHAnsi"/>
                <w:sz w:val="16"/>
                <w:szCs w:val="16"/>
              </w:rPr>
            </w:pPr>
          </w:p>
        </w:tc>
        <w:tc>
          <w:tcPr>
            <w:tcW w:w="455" w:type="dxa"/>
            <w:shd w:val="clear" w:color="auto" w:fill="FFFFFF" w:themeFill="background1"/>
            <w:vAlign w:val="center"/>
          </w:tcPr>
          <w:p w14:paraId="4F905319" w14:textId="63F8821F" w:rsidR="009C6483" w:rsidRPr="00E818A6" w:rsidRDefault="009C6483" w:rsidP="009C6483">
            <w:pPr>
              <w:tabs>
                <w:tab w:val="left" w:pos="304"/>
              </w:tabs>
              <w:jc w:val="center"/>
              <w:rPr>
                <w:rFonts w:cstheme="minorHAnsi"/>
                <w:sz w:val="16"/>
                <w:szCs w:val="16"/>
              </w:rPr>
            </w:pPr>
          </w:p>
        </w:tc>
        <w:tc>
          <w:tcPr>
            <w:tcW w:w="455" w:type="dxa"/>
            <w:shd w:val="clear" w:color="auto" w:fill="FFFFFF" w:themeFill="background1"/>
            <w:vAlign w:val="center"/>
          </w:tcPr>
          <w:p w14:paraId="35077B2B" w14:textId="77777777" w:rsidR="009C6483" w:rsidRPr="00E818A6" w:rsidRDefault="009C6483" w:rsidP="009C6483">
            <w:pPr>
              <w:tabs>
                <w:tab w:val="left" w:pos="304"/>
              </w:tabs>
              <w:jc w:val="center"/>
              <w:rPr>
                <w:rFonts w:cstheme="minorHAnsi"/>
                <w:sz w:val="16"/>
                <w:szCs w:val="16"/>
              </w:rPr>
            </w:pPr>
          </w:p>
        </w:tc>
        <w:tc>
          <w:tcPr>
            <w:tcW w:w="455" w:type="dxa"/>
            <w:shd w:val="clear" w:color="auto" w:fill="FFFFFF" w:themeFill="background1"/>
            <w:vAlign w:val="center"/>
          </w:tcPr>
          <w:p w14:paraId="3DAB77CC" w14:textId="77777777" w:rsidR="009C6483" w:rsidRPr="00E818A6" w:rsidRDefault="009C6483" w:rsidP="009C6483">
            <w:pPr>
              <w:tabs>
                <w:tab w:val="left" w:pos="304"/>
              </w:tabs>
              <w:jc w:val="center"/>
              <w:rPr>
                <w:rFonts w:cstheme="minorHAnsi"/>
                <w:sz w:val="16"/>
                <w:szCs w:val="16"/>
              </w:rPr>
            </w:pPr>
          </w:p>
        </w:tc>
        <w:tc>
          <w:tcPr>
            <w:tcW w:w="455" w:type="dxa"/>
            <w:shd w:val="clear" w:color="auto" w:fill="FFFFFF" w:themeFill="background1"/>
            <w:vAlign w:val="center"/>
          </w:tcPr>
          <w:p w14:paraId="75F65399" w14:textId="77777777" w:rsidR="009C6483" w:rsidRPr="00E818A6" w:rsidRDefault="009C6483" w:rsidP="009C6483">
            <w:pPr>
              <w:tabs>
                <w:tab w:val="left" w:pos="304"/>
              </w:tabs>
              <w:jc w:val="center"/>
              <w:rPr>
                <w:rFonts w:cstheme="minorHAnsi"/>
                <w:sz w:val="16"/>
                <w:szCs w:val="16"/>
              </w:rPr>
            </w:pPr>
          </w:p>
        </w:tc>
        <w:tc>
          <w:tcPr>
            <w:tcW w:w="455" w:type="dxa"/>
            <w:shd w:val="clear" w:color="auto" w:fill="FFFFFF" w:themeFill="background1"/>
            <w:vAlign w:val="center"/>
          </w:tcPr>
          <w:p w14:paraId="27522EBF" w14:textId="77777777" w:rsidR="009C6483" w:rsidRPr="00E818A6" w:rsidRDefault="009C6483" w:rsidP="009C6483">
            <w:pPr>
              <w:tabs>
                <w:tab w:val="left" w:pos="304"/>
              </w:tabs>
              <w:jc w:val="center"/>
              <w:rPr>
                <w:rFonts w:cstheme="minorHAnsi"/>
                <w:sz w:val="16"/>
                <w:szCs w:val="16"/>
              </w:rPr>
            </w:pPr>
          </w:p>
        </w:tc>
        <w:tc>
          <w:tcPr>
            <w:tcW w:w="460" w:type="dxa"/>
            <w:shd w:val="clear" w:color="auto" w:fill="FFFFFF" w:themeFill="background1"/>
            <w:vAlign w:val="center"/>
          </w:tcPr>
          <w:p w14:paraId="015A5F3D" w14:textId="77777777" w:rsidR="009C6483" w:rsidRPr="00E818A6" w:rsidRDefault="009C6483" w:rsidP="009C6483">
            <w:pPr>
              <w:tabs>
                <w:tab w:val="left" w:pos="304"/>
              </w:tabs>
              <w:jc w:val="center"/>
              <w:rPr>
                <w:rFonts w:cstheme="minorHAnsi"/>
                <w:sz w:val="16"/>
                <w:szCs w:val="16"/>
              </w:rPr>
            </w:pPr>
          </w:p>
        </w:tc>
      </w:tr>
      <w:tr w:rsidR="009C6483" w:rsidRPr="00E818A6" w14:paraId="3C1D160C" w14:textId="24876C12" w:rsidTr="009C6483">
        <w:trPr>
          <w:trHeight w:val="170"/>
        </w:trPr>
        <w:tc>
          <w:tcPr>
            <w:tcW w:w="1563" w:type="dxa"/>
            <w:vMerge/>
            <w:vAlign w:val="center"/>
          </w:tcPr>
          <w:p w14:paraId="3CC2DC08" w14:textId="77777777" w:rsidR="009C6483" w:rsidRPr="00E818A6" w:rsidRDefault="009C6483" w:rsidP="009C6483">
            <w:pPr>
              <w:tabs>
                <w:tab w:val="left" w:pos="304"/>
              </w:tabs>
              <w:rPr>
                <w:rFonts w:eastAsia="Times New Roman" w:cstheme="minorHAnsi"/>
                <w:b/>
                <w:bCs/>
                <w:sz w:val="16"/>
                <w:szCs w:val="16"/>
              </w:rPr>
            </w:pPr>
          </w:p>
        </w:tc>
        <w:tc>
          <w:tcPr>
            <w:tcW w:w="3271" w:type="dxa"/>
            <w:vAlign w:val="center"/>
          </w:tcPr>
          <w:p w14:paraId="1A8003C3" w14:textId="2EDE591A" w:rsidR="009C6483" w:rsidRPr="00E818A6" w:rsidRDefault="009C6483" w:rsidP="009C6483">
            <w:pPr>
              <w:tabs>
                <w:tab w:val="left" w:pos="304"/>
              </w:tabs>
              <w:rPr>
                <w:rFonts w:cstheme="minorHAnsi"/>
                <w:sz w:val="16"/>
                <w:szCs w:val="16"/>
              </w:rPr>
            </w:pPr>
            <w:r w:rsidRPr="00E818A6">
              <w:rPr>
                <w:rFonts w:cstheme="minorHAnsi"/>
                <w:sz w:val="16"/>
                <w:szCs w:val="16"/>
              </w:rPr>
              <w:t>Distribución de material de difusión</w:t>
            </w:r>
          </w:p>
        </w:tc>
        <w:tc>
          <w:tcPr>
            <w:tcW w:w="455" w:type="dxa"/>
            <w:vAlign w:val="center"/>
          </w:tcPr>
          <w:p w14:paraId="40CF0435" w14:textId="77777777" w:rsidR="009C6483" w:rsidRPr="00E818A6" w:rsidRDefault="009C6483" w:rsidP="009C6483">
            <w:pPr>
              <w:tabs>
                <w:tab w:val="left" w:pos="304"/>
              </w:tabs>
              <w:jc w:val="center"/>
              <w:rPr>
                <w:rFonts w:cstheme="minorHAnsi"/>
                <w:sz w:val="16"/>
                <w:szCs w:val="16"/>
              </w:rPr>
            </w:pPr>
          </w:p>
        </w:tc>
        <w:tc>
          <w:tcPr>
            <w:tcW w:w="455" w:type="dxa"/>
            <w:vAlign w:val="center"/>
          </w:tcPr>
          <w:p w14:paraId="7B07D9D4" w14:textId="77777777" w:rsidR="009C6483" w:rsidRPr="00E818A6" w:rsidRDefault="009C6483" w:rsidP="009C6483">
            <w:pPr>
              <w:tabs>
                <w:tab w:val="left" w:pos="304"/>
              </w:tabs>
              <w:jc w:val="center"/>
              <w:rPr>
                <w:rFonts w:cstheme="minorHAnsi"/>
                <w:sz w:val="16"/>
                <w:szCs w:val="16"/>
              </w:rPr>
            </w:pPr>
          </w:p>
        </w:tc>
        <w:tc>
          <w:tcPr>
            <w:tcW w:w="455" w:type="dxa"/>
            <w:vAlign w:val="center"/>
          </w:tcPr>
          <w:p w14:paraId="536AE10E" w14:textId="78529F68" w:rsidR="009C6483" w:rsidRPr="00E818A6" w:rsidRDefault="009C6483" w:rsidP="009C6483">
            <w:pPr>
              <w:tabs>
                <w:tab w:val="left" w:pos="304"/>
              </w:tabs>
              <w:jc w:val="center"/>
              <w:rPr>
                <w:rFonts w:cstheme="minorHAnsi"/>
                <w:sz w:val="16"/>
                <w:szCs w:val="16"/>
              </w:rPr>
            </w:pPr>
          </w:p>
        </w:tc>
        <w:tc>
          <w:tcPr>
            <w:tcW w:w="455" w:type="dxa"/>
            <w:shd w:val="clear" w:color="auto" w:fill="D9D9D9" w:themeFill="background1" w:themeFillShade="D9"/>
            <w:vAlign w:val="center"/>
          </w:tcPr>
          <w:p w14:paraId="18424D06" w14:textId="4DB738B4" w:rsidR="009C6483" w:rsidRPr="00E818A6" w:rsidRDefault="009C6483" w:rsidP="009C6483">
            <w:pPr>
              <w:tabs>
                <w:tab w:val="left" w:pos="304"/>
              </w:tabs>
              <w:jc w:val="center"/>
              <w:rPr>
                <w:rFonts w:cstheme="minorHAnsi"/>
                <w:sz w:val="16"/>
                <w:szCs w:val="16"/>
              </w:rPr>
            </w:pPr>
            <w:r w:rsidRPr="00E818A6">
              <w:rPr>
                <w:rFonts w:cstheme="minorHAnsi"/>
                <w:sz w:val="16"/>
                <w:szCs w:val="16"/>
              </w:rPr>
              <w:t>4</w:t>
            </w:r>
          </w:p>
        </w:tc>
        <w:tc>
          <w:tcPr>
            <w:tcW w:w="455" w:type="dxa"/>
            <w:shd w:val="clear" w:color="auto" w:fill="D9D9D9" w:themeFill="background1" w:themeFillShade="D9"/>
            <w:vAlign w:val="center"/>
          </w:tcPr>
          <w:p w14:paraId="7C7598A0" w14:textId="09071FC5" w:rsidR="009C6483" w:rsidRPr="00E818A6" w:rsidRDefault="009C6483" w:rsidP="009C6483">
            <w:pPr>
              <w:tabs>
                <w:tab w:val="left" w:pos="304"/>
              </w:tabs>
              <w:jc w:val="center"/>
              <w:rPr>
                <w:rFonts w:cstheme="minorHAnsi"/>
                <w:sz w:val="16"/>
                <w:szCs w:val="16"/>
              </w:rPr>
            </w:pPr>
            <w:r w:rsidRPr="00E818A6">
              <w:rPr>
                <w:rFonts w:cstheme="minorHAnsi"/>
                <w:sz w:val="16"/>
                <w:szCs w:val="16"/>
              </w:rPr>
              <w:t>5</w:t>
            </w:r>
          </w:p>
        </w:tc>
        <w:tc>
          <w:tcPr>
            <w:tcW w:w="455" w:type="dxa"/>
            <w:shd w:val="clear" w:color="auto" w:fill="D9D9D9" w:themeFill="background1" w:themeFillShade="D9"/>
            <w:vAlign w:val="center"/>
          </w:tcPr>
          <w:p w14:paraId="7C80284F" w14:textId="14BA51F1" w:rsidR="009C6483" w:rsidRPr="00E818A6" w:rsidRDefault="009C6483" w:rsidP="009C6483">
            <w:pPr>
              <w:tabs>
                <w:tab w:val="left" w:pos="304"/>
              </w:tabs>
              <w:jc w:val="center"/>
              <w:rPr>
                <w:rFonts w:cstheme="minorHAnsi"/>
                <w:sz w:val="16"/>
                <w:szCs w:val="16"/>
              </w:rPr>
            </w:pPr>
            <w:r w:rsidRPr="00E818A6">
              <w:rPr>
                <w:rFonts w:cstheme="minorHAnsi"/>
                <w:sz w:val="16"/>
                <w:szCs w:val="16"/>
              </w:rPr>
              <w:t>6</w:t>
            </w:r>
          </w:p>
        </w:tc>
        <w:tc>
          <w:tcPr>
            <w:tcW w:w="455" w:type="dxa"/>
            <w:shd w:val="clear" w:color="auto" w:fill="D9D9D9" w:themeFill="background1" w:themeFillShade="D9"/>
            <w:vAlign w:val="center"/>
          </w:tcPr>
          <w:p w14:paraId="0135D1F8" w14:textId="4AE65973" w:rsidR="009C6483" w:rsidRPr="00E818A6" w:rsidRDefault="009C6483" w:rsidP="009C6483">
            <w:pPr>
              <w:tabs>
                <w:tab w:val="left" w:pos="304"/>
              </w:tabs>
              <w:jc w:val="center"/>
              <w:rPr>
                <w:rFonts w:cstheme="minorHAnsi"/>
                <w:sz w:val="16"/>
                <w:szCs w:val="16"/>
              </w:rPr>
            </w:pPr>
            <w:r w:rsidRPr="00E818A6">
              <w:rPr>
                <w:rFonts w:cstheme="minorHAnsi"/>
                <w:sz w:val="16"/>
                <w:szCs w:val="16"/>
              </w:rPr>
              <w:t>7</w:t>
            </w:r>
          </w:p>
        </w:tc>
        <w:tc>
          <w:tcPr>
            <w:tcW w:w="455" w:type="dxa"/>
            <w:shd w:val="clear" w:color="auto" w:fill="D9D9D9" w:themeFill="background1" w:themeFillShade="D9"/>
            <w:vAlign w:val="center"/>
          </w:tcPr>
          <w:p w14:paraId="65A9A3E2" w14:textId="020274E3" w:rsidR="009C6483" w:rsidRPr="00E818A6" w:rsidRDefault="009C6483" w:rsidP="009C6483">
            <w:pPr>
              <w:tabs>
                <w:tab w:val="left" w:pos="304"/>
              </w:tabs>
              <w:jc w:val="center"/>
              <w:rPr>
                <w:rFonts w:cstheme="minorHAnsi"/>
                <w:sz w:val="16"/>
                <w:szCs w:val="16"/>
              </w:rPr>
            </w:pPr>
            <w:r w:rsidRPr="00E818A6">
              <w:rPr>
                <w:rFonts w:cstheme="minorHAnsi"/>
                <w:sz w:val="16"/>
                <w:szCs w:val="16"/>
              </w:rPr>
              <w:t>8</w:t>
            </w:r>
          </w:p>
        </w:tc>
        <w:tc>
          <w:tcPr>
            <w:tcW w:w="455" w:type="dxa"/>
            <w:shd w:val="clear" w:color="auto" w:fill="D9D9D9" w:themeFill="background1" w:themeFillShade="D9"/>
            <w:vAlign w:val="center"/>
          </w:tcPr>
          <w:p w14:paraId="38E40D78" w14:textId="19819540" w:rsidR="009C6483" w:rsidRPr="0042002B" w:rsidRDefault="009C6483" w:rsidP="009C6483">
            <w:pPr>
              <w:tabs>
                <w:tab w:val="left" w:pos="304"/>
              </w:tabs>
              <w:jc w:val="center"/>
              <w:rPr>
                <w:rFonts w:cstheme="minorHAnsi"/>
                <w:sz w:val="16"/>
                <w:szCs w:val="16"/>
              </w:rPr>
            </w:pPr>
            <w:r w:rsidRPr="0042002B">
              <w:rPr>
                <w:rFonts w:cstheme="minorHAnsi"/>
                <w:sz w:val="16"/>
                <w:szCs w:val="16"/>
              </w:rPr>
              <w:t>9</w:t>
            </w:r>
          </w:p>
        </w:tc>
        <w:tc>
          <w:tcPr>
            <w:tcW w:w="455" w:type="dxa"/>
            <w:shd w:val="clear" w:color="auto" w:fill="D9D9D9" w:themeFill="background1" w:themeFillShade="D9"/>
            <w:vAlign w:val="center"/>
          </w:tcPr>
          <w:p w14:paraId="788EF20F" w14:textId="20A8B177" w:rsidR="009C6483" w:rsidRPr="0042002B" w:rsidRDefault="009C6483" w:rsidP="009C6483">
            <w:pPr>
              <w:tabs>
                <w:tab w:val="left" w:pos="304"/>
              </w:tabs>
              <w:jc w:val="center"/>
              <w:rPr>
                <w:rFonts w:cstheme="minorHAnsi"/>
                <w:sz w:val="16"/>
                <w:szCs w:val="16"/>
              </w:rPr>
            </w:pPr>
            <w:r w:rsidRPr="0042002B">
              <w:rPr>
                <w:rFonts w:cstheme="minorHAnsi"/>
                <w:sz w:val="16"/>
                <w:szCs w:val="16"/>
              </w:rPr>
              <w:t>10</w:t>
            </w:r>
          </w:p>
        </w:tc>
        <w:tc>
          <w:tcPr>
            <w:tcW w:w="455" w:type="dxa"/>
            <w:shd w:val="clear" w:color="auto" w:fill="D9D9D9" w:themeFill="background1" w:themeFillShade="D9"/>
            <w:vAlign w:val="center"/>
          </w:tcPr>
          <w:p w14:paraId="7413B6D5" w14:textId="74C106B9" w:rsidR="009C6483" w:rsidRPr="0042002B" w:rsidRDefault="009C6483" w:rsidP="009C6483">
            <w:pPr>
              <w:tabs>
                <w:tab w:val="left" w:pos="304"/>
              </w:tabs>
              <w:jc w:val="center"/>
              <w:rPr>
                <w:rFonts w:cstheme="minorHAnsi"/>
                <w:sz w:val="16"/>
                <w:szCs w:val="16"/>
              </w:rPr>
            </w:pPr>
            <w:r w:rsidRPr="0042002B">
              <w:rPr>
                <w:rFonts w:cstheme="minorHAnsi"/>
                <w:sz w:val="16"/>
                <w:szCs w:val="16"/>
              </w:rPr>
              <w:t>11</w:t>
            </w:r>
          </w:p>
        </w:tc>
        <w:tc>
          <w:tcPr>
            <w:tcW w:w="460" w:type="dxa"/>
            <w:vAlign w:val="center"/>
          </w:tcPr>
          <w:p w14:paraId="7A49AADA" w14:textId="77777777" w:rsidR="009C6483" w:rsidRPr="00E818A6" w:rsidRDefault="009C6483" w:rsidP="009C6483">
            <w:pPr>
              <w:tabs>
                <w:tab w:val="left" w:pos="304"/>
              </w:tabs>
              <w:jc w:val="center"/>
              <w:rPr>
                <w:rFonts w:cstheme="minorHAnsi"/>
                <w:sz w:val="16"/>
                <w:szCs w:val="16"/>
              </w:rPr>
            </w:pPr>
          </w:p>
        </w:tc>
      </w:tr>
      <w:tr w:rsidR="009C6483" w:rsidRPr="00E818A6" w14:paraId="20B04B77" w14:textId="77BBE871" w:rsidTr="009C6483">
        <w:trPr>
          <w:trHeight w:val="170"/>
        </w:trPr>
        <w:tc>
          <w:tcPr>
            <w:tcW w:w="1563" w:type="dxa"/>
            <w:vMerge w:val="restart"/>
            <w:vAlign w:val="center"/>
          </w:tcPr>
          <w:p w14:paraId="7A67C746" w14:textId="417A17BF" w:rsidR="009C6483" w:rsidRPr="00E818A6" w:rsidRDefault="009C6483" w:rsidP="009C6483">
            <w:pPr>
              <w:tabs>
                <w:tab w:val="left" w:pos="304"/>
              </w:tabs>
              <w:rPr>
                <w:rFonts w:eastAsia="Times New Roman" w:cstheme="minorHAnsi"/>
                <w:b/>
                <w:bCs/>
                <w:sz w:val="16"/>
                <w:szCs w:val="16"/>
              </w:rPr>
            </w:pPr>
            <w:r w:rsidRPr="00E818A6">
              <w:rPr>
                <w:rFonts w:eastAsia="Times New Roman" w:cstheme="minorHAnsi"/>
                <w:b/>
                <w:bCs/>
                <w:sz w:val="16"/>
                <w:szCs w:val="16"/>
              </w:rPr>
              <w:t>Cierre</w:t>
            </w:r>
          </w:p>
        </w:tc>
        <w:tc>
          <w:tcPr>
            <w:tcW w:w="3271" w:type="dxa"/>
            <w:vAlign w:val="center"/>
          </w:tcPr>
          <w:p w14:paraId="7A54C256" w14:textId="4336D788" w:rsidR="009C6483" w:rsidRPr="00E818A6" w:rsidRDefault="009C6483" w:rsidP="009C6483">
            <w:pPr>
              <w:tabs>
                <w:tab w:val="left" w:pos="304"/>
              </w:tabs>
              <w:rPr>
                <w:rFonts w:cstheme="minorHAnsi"/>
                <w:sz w:val="16"/>
                <w:szCs w:val="16"/>
              </w:rPr>
            </w:pPr>
            <w:r w:rsidRPr="00E818A6">
              <w:rPr>
                <w:rFonts w:cstheme="minorHAnsi"/>
                <w:sz w:val="16"/>
                <w:szCs w:val="16"/>
              </w:rPr>
              <w:t>Acta de cierre</w:t>
            </w:r>
          </w:p>
        </w:tc>
        <w:tc>
          <w:tcPr>
            <w:tcW w:w="455" w:type="dxa"/>
            <w:vAlign w:val="center"/>
          </w:tcPr>
          <w:p w14:paraId="1C247683" w14:textId="77777777" w:rsidR="009C6483" w:rsidRPr="00E818A6" w:rsidRDefault="009C6483" w:rsidP="009C6483">
            <w:pPr>
              <w:tabs>
                <w:tab w:val="left" w:pos="304"/>
              </w:tabs>
              <w:jc w:val="center"/>
              <w:rPr>
                <w:rFonts w:cstheme="minorHAnsi"/>
                <w:sz w:val="16"/>
                <w:szCs w:val="16"/>
              </w:rPr>
            </w:pPr>
          </w:p>
        </w:tc>
        <w:tc>
          <w:tcPr>
            <w:tcW w:w="455" w:type="dxa"/>
            <w:vAlign w:val="center"/>
          </w:tcPr>
          <w:p w14:paraId="1AF1F788" w14:textId="77777777" w:rsidR="009C6483" w:rsidRPr="00E818A6" w:rsidRDefault="009C6483" w:rsidP="009C6483">
            <w:pPr>
              <w:tabs>
                <w:tab w:val="left" w:pos="304"/>
              </w:tabs>
              <w:jc w:val="center"/>
              <w:rPr>
                <w:rFonts w:cstheme="minorHAnsi"/>
                <w:sz w:val="16"/>
                <w:szCs w:val="16"/>
              </w:rPr>
            </w:pPr>
          </w:p>
        </w:tc>
        <w:tc>
          <w:tcPr>
            <w:tcW w:w="455" w:type="dxa"/>
            <w:vAlign w:val="center"/>
          </w:tcPr>
          <w:p w14:paraId="3FA8A535" w14:textId="77777777" w:rsidR="009C6483" w:rsidRPr="00E818A6" w:rsidRDefault="009C6483" w:rsidP="009C6483">
            <w:pPr>
              <w:tabs>
                <w:tab w:val="left" w:pos="304"/>
              </w:tabs>
              <w:jc w:val="center"/>
              <w:rPr>
                <w:rFonts w:cstheme="minorHAnsi"/>
                <w:sz w:val="16"/>
                <w:szCs w:val="16"/>
              </w:rPr>
            </w:pPr>
          </w:p>
        </w:tc>
        <w:tc>
          <w:tcPr>
            <w:tcW w:w="455" w:type="dxa"/>
            <w:vAlign w:val="center"/>
          </w:tcPr>
          <w:p w14:paraId="0D5C7A7D" w14:textId="77777777" w:rsidR="009C6483" w:rsidRPr="00E818A6" w:rsidRDefault="009C6483" w:rsidP="009C6483">
            <w:pPr>
              <w:tabs>
                <w:tab w:val="left" w:pos="304"/>
              </w:tabs>
              <w:jc w:val="center"/>
              <w:rPr>
                <w:rFonts w:cstheme="minorHAnsi"/>
                <w:sz w:val="16"/>
                <w:szCs w:val="16"/>
              </w:rPr>
            </w:pPr>
          </w:p>
        </w:tc>
        <w:tc>
          <w:tcPr>
            <w:tcW w:w="455" w:type="dxa"/>
            <w:vAlign w:val="center"/>
          </w:tcPr>
          <w:p w14:paraId="23ACC5E4" w14:textId="77777777" w:rsidR="009C6483" w:rsidRPr="00E818A6" w:rsidRDefault="009C6483" w:rsidP="009C6483">
            <w:pPr>
              <w:tabs>
                <w:tab w:val="left" w:pos="304"/>
              </w:tabs>
              <w:jc w:val="center"/>
              <w:rPr>
                <w:rFonts w:cstheme="minorHAnsi"/>
                <w:sz w:val="16"/>
                <w:szCs w:val="16"/>
              </w:rPr>
            </w:pPr>
          </w:p>
        </w:tc>
        <w:tc>
          <w:tcPr>
            <w:tcW w:w="455" w:type="dxa"/>
            <w:vAlign w:val="center"/>
          </w:tcPr>
          <w:p w14:paraId="2E41346A" w14:textId="77777777" w:rsidR="009C6483" w:rsidRPr="00E818A6" w:rsidRDefault="009C6483" w:rsidP="009C6483">
            <w:pPr>
              <w:tabs>
                <w:tab w:val="left" w:pos="304"/>
              </w:tabs>
              <w:jc w:val="center"/>
              <w:rPr>
                <w:rFonts w:cstheme="minorHAnsi"/>
                <w:sz w:val="16"/>
                <w:szCs w:val="16"/>
              </w:rPr>
            </w:pPr>
          </w:p>
        </w:tc>
        <w:tc>
          <w:tcPr>
            <w:tcW w:w="455" w:type="dxa"/>
            <w:vAlign w:val="center"/>
          </w:tcPr>
          <w:p w14:paraId="242C4DE0" w14:textId="77777777" w:rsidR="009C6483" w:rsidRPr="00E818A6" w:rsidRDefault="009C6483" w:rsidP="009C6483">
            <w:pPr>
              <w:tabs>
                <w:tab w:val="left" w:pos="304"/>
              </w:tabs>
              <w:jc w:val="center"/>
              <w:rPr>
                <w:rFonts w:cstheme="minorHAnsi"/>
                <w:sz w:val="16"/>
                <w:szCs w:val="16"/>
              </w:rPr>
            </w:pPr>
          </w:p>
        </w:tc>
        <w:tc>
          <w:tcPr>
            <w:tcW w:w="455" w:type="dxa"/>
            <w:shd w:val="clear" w:color="auto" w:fill="FFFFFF" w:themeFill="background1"/>
            <w:vAlign w:val="center"/>
          </w:tcPr>
          <w:p w14:paraId="6CC7E0C9" w14:textId="77777777" w:rsidR="009C6483" w:rsidRPr="00E818A6" w:rsidRDefault="009C6483" w:rsidP="009C6483">
            <w:pPr>
              <w:tabs>
                <w:tab w:val="left" w:pos="304"/>
              </w:tabs>
              <w:jc w:val="center"/>
              <w:rPr>
                <w:rFonts w:cstheme="minorHAnsi"/>
                <w:sz w:val="16"/>
                <w:szCs w:val="16"/>
              </w:rPr>
            </w:pPr>
          </w:p>
        </w:tc>
        <w:tc>
          <w:tcPr>
            <w:tcW w:w="455" w:type="dxa"/>
            <w:shd w:val="clear" w:color="auto" w:fill="FFFFFF" w:themeFill="background1"/>
            <w:vAlign w:val="center"/>
          </w:tcPr>
          <w:p w14:paraId="58893BA1" w14:textId="77777777" w:rsidR="009C6483" w:rsidRPr="00E818A6" w:rsidRDefault="009C6483" w:rsidP="009C6483">
            <w:pPr>
              <w:tabs>
                <w:tab w:val="left" w:pos="304"/>
              </w:tabs>
              <w:jc w:val="center"/>
              <w:rPr>
                <w:rFonts w:cstheme="minorHAnsi"/>
                <w:sz w:val="16"/>
                <w:szCs w:val="16"/>
              </w:rPr>
            </w:pPr>
          </w:p>
        </w:tc>
        <w:tc>
          <w:tcPr>
            <w:tcW w:w="455" w:type="dxa"/>
            <w:shd w:val="clear" w:color="auto" w:fill="FFFFFF" w:themeFill="background1"/>
            <w:vAlign w:val="center"/>
          </w:tcPr>
          <w:p w14:paraId="0B464304" w14:textId="77777777" w:rsidR="009C6483" w:rsidRPr="00E818A6" w:rsidRDefault="009C6483" w:rsidP="009C6483">
            <w:pPr>
              <w:tabs>
                <w:tab w:val="left" w:pos="304"/>
              </w:tabs>
              <w:jc w:val="center"/>
              <w:rPr>
                <w:rFonts w:cstheme="minorHAnsi"/>
                <w:sz w:val="16"/>
                <w:szCs w:val="16"/>
              </w:rPr>
            </w:pPr>
          </w:p>
        </w:tc>
        <w:tc>
          <w:tcPr>
            <w:tcW w:w="455" w:type="dxa"/>
            <w:shd w:val="clear" w:color="auto" w:fill="D9D9D9" w:themeFill="background1" w:themeFillShade="D9"/>
            <w:vAlign w:val="center"/>
          </w:tcPr>
          <w:p w14:paraId="1F61E0B3" w14:textId="6B649F53" w:rsidR="009C6483" w:rsidRPr="00E818A6" w:rsidRDefault="009C6483" w:rsidP="009C6483">
            <w:pPr>
              <w:tabs>
                <w:tab w:val="left" w:pos="304"/>
              </w:tabs>
              <w:jc w:val="center"/>
              <w:rPr>
                <w:rFonts w:cstheme="minorHAnsi"/>
                <w:sz w:val="16"/>
                <w:szCs w:val="16"/>
              </w:rPr>
            </w:pPr>
            <w:r w:rsidRPr="00E818A6">
              <w:rPr>
                <w:rFonts w:cstheme="minorHAnsi"/>
                <w:sz w:val="16"/>
                <w:szCs w:val="16"/>
              </w:rPr>
              <w:t>11</w:t>
            </w:r>
          </w:p>
        </w:tc>
        <w:tc>
          <w:tcPr>
            <w:tcW w:w="460" w:type="dxa"/>
            <w:shd w:val="clear" w:color="auto" w:fill="D9D9D9" w:themeFill="background1" w:themeFillShade="D9"/>
            <w:vAlign w:val="center"/>
          </w:tcPr>
          <w:p w14:paraId="7ED13082" w14:textId="0DE3A8D5" w:rsidR="009C6483" w:rsidRPr="00E818A6" w:rsidRDefault="009C6483" w:rsidP="009C6483">
            <w:pPr>
              <w:tabs>
                <w:tab w:val="left" w:pos="304"/>
              </w:tabs>
              <w:jc w:val="center"/>
              <w:rPr>
                <w:rFonts w:cstheme="minorHAnsi"/>
                <w:sz w:val="16"/>
                <w:szCs w:val="16"/>
              </w:rPr>
            </w:pPr>
            <w:r w:rsidRPr="00E818A6">
              <w:rPr>
                <w:rFonts w:cstheme="minorHAnsi"/>
                <w:sz w:val="16"/>
                <w:szCs w:val="16"/>
              </w:rPr>
              <w:t>12</w:t>
            </w:r>
          </w:p>
        </w:tc>
      </w:tr>
      <w:tr w:rsidR="009C6483" w:rsidRPr="00E818A6" w14:paraId="41804D5E" w14:textId="1F762F62" w:rsidTr="003E465A">
        <w:trPr>
          <w:trHeight w:val="170"/>
        </w:trPr>
        <w:tc>
          <w:tcPr>
            <w:tcW w:w="1563" w:type="dxa"/>
            <w:vMerge/>
            <w:vAlign w:val="center"/>
          </w:tcPr>
          <w:p w14:paraId="7651580D" w14:textId="77777777" w:rsidR="009C6483" w:rsidRPr="00E818A6" w:rsidRDefault="009C6483" w:rsidP="009C6483">
            <w:pPr>
              <w:tabs>
                <w:tab w:val="left" w:pos="304"/>
              </w:tabs>
              <w:rPr>
                <w:rFonts w:eastAsia="Times New Roman" w:cstheme="minorHAnsi"/>
                <w:sz w:val="16"/>
                <w:szCs w:val="16"/>
              </w:rPr>
            </w:pPr>
          </w:p>
        </w:tc>
        <w:tc>
          <w:tcPr>
            <w:tcW w:w="3271" w:type="dxa"/>
            <w:vAlign w:val="center"/>
          </w:tcPr>
          <w:p w14:paraId="29ABDE6A" w14:textId="29F7525A" w:rsidR="009C6483" w:rsidRPr="00E818A6" w:rsidRDefault="009C6483" w:rsidP="009C6483">
            <w:pPr>
              <w:tabs>
                <w:tab w:val="left" w:pos="304"/>
              </w:tabs>
              <w:rPr>
                <w:rFonts w:cstheme="minorHAnsi"/>
                <w:sz w:val="16"/>
                <w:szCs w:val="16"/>
              </w:rPr>
            </w:pPr>
            <w:r w:rsidRPr="00E818A6">
              <w:rPr>
                <w:rFonts w:cstheme="minorHAnsi"/>
                <w:sz w:val="16"/>
                <w:szCs w:val="16"/>
              </w:rPr>
              <w:t>Presentación de informe de sistematización</w:t>
            </w:r>
          </w:p>
        </w:tc>
        <w:tc>
          <w:tcPr>
            <w:tcW w:w="455" w:type="dxa"/>
            <w:vAlign w:val="center"/>
          </w:tcPr>
          <w:p w14:paraId="5A90690D" w14:textId="77777777" w:rsidR="009C6483" w:rsidRPr="00E818A6" w:rsidRDefault="009C6483" w:rsidP="009C6483">
            <w:pPr>
              <w:tabs>
                <w:tab w:val="left" w:pos="304"/>
              </w:tabs>
              <w:jc w:val="center"/>
              <w:rPr>
                <w:rFonts w:cstheme="minorHAnsi"/>
                <w:sz w:val="16"/>
                <w:szCs w:val="16"/>
              </w:rPr>
            </w:pPr>
          </w:p>
        </w:tc>
        <w:tc>
          <w:tcPr>
            <w:tcW w:w="455" w:type="dxa"/>
            <w:vAlign w:val="center"/>
          </w:tcPr>
          <w:p w14:paraId="46A2EAA1" w14:textId="77777777" w:rsidR="009C6483" w:rsidRPr="00E818A6" w:rsidRDefault="009C6483" w:rsidP="009C6483">
            <w:pPr>
              <w:tabs>
                <w:tab w:val="left" w:pos="304"/>
              </w:tabs>
              <w:jc w:val="center"/>
              <w:rPr>
                <w:rFonts w:cstheme="minorHAnsi"/>
                <w:sz w:val="16"/>
                <w:szCs w:val="16"/>
              </w:rPr>
            </w:pPr>
          </w:p>
        </w:tc>
        <w:tc>
          <w:tcPr>
            <w:tcW w:w="455" w:type="dxa"/>
            <w:vAlign w:val="center"/>
          </w:tcPr>
          <w:p w14:paraId="6FFD6E80" w14:textId="77777777" w:rsidR="009C6483" w:rsidRPr="00E818A6" w:rsidRDefault="009C6483" w:rsidP="009C6483">
            <w:pPr>
              <w:tabs>
                <w:tab w:val="left" w:pos="304"/>
              </w:tabs>
              <w:jc w:val="center"/>
              <w:rPr>
                <w:rFonts w:cstheme="minorHAnsi"/>
                <w:sz w:val="16"/>
                <w:szCs w:val="16"/>
              </w:rPr>
            </w:pPr>
          </w:p>
        </w:tc>
        <w:tc>
          <w:tcPr>
            <w:tcW w:w="455" w:type="dxa"/>
            <w:vAlign w:val="center"/>
          </w:tcPr>
          <w:p w14:paraId="2905B5F8" w14:textId="77777777" w:rsidR="009C6483" w:rsidRPr="00E818A6" w:rsidRDefault="009C6483" w:rsidP="009C6483">
            <w:pPr>
              <w:tabs>
                <w:tab w:val="left" w:pos="304"/>
              </w:tabs>
              <w:jc w:val="center"/>
              <w:rPr>
                <w:rFonts w:cstheme="minorHAnsi"/>
                <w:sz w:val="16"/>
                <w:szCs w:val="16"/>
              </w:rPr>
            </w:pPr>
          </w:p>
        </w:tc>
        <w:tc>
          <w:tcPr>
            <w:tcW w:w="455" w:type="dxa"/>
            <w:vAlign w:val="center"/>
          </w:tcPr>
          <w:p w14:paraId="42F9B236" w14:textId="77777777" w:rsidR="009C6483" w:rsidRPr="00E818A6" w:rsidRDefault="009C6483" w:rsidP="009C6483">
            <w:pPr>
              <w:tabs>
                <w:tab w:val="left" w:pos="304"/>
              </w:tabs>
              <w:jc w:val="center"/>
              <w:rPr>
                <w:rFonts w:cstheme="minorHAnsi"/>
                <w:sz w:val="16"/>
                <w:szCs w:val="16"/>
              </w:rPr>
            </w:pPr>
          </w:p>
        </w:tc>
        <w:tc>
          <w:tcPr>
            <w:tcW w:w="455" w:type="dxa"/>
            <w:vAlign w:val="center"/>
          </w:tcPr>
          <w:p w14:paraId="209944F0" w14:textId="77777777" w:rsidR="009C6483" w:rsidRPr="00E818A6" w:rsidRDefault="009C6483" w:rsidP="009C6483">
            <w:pPr>
              <w:tabs>
                <w:tab w:val="left" w:pos="304"/>
              </w:tabs>
              <w:jc w:val="center"/>
              <w:rPr>
                <w:rFonts w:cstheme="minorHAnsi"/>
                <w:sz w:val="16"/>
                <w:szCs w:val="16"/>
              </w:rPr>
            </w:pPr>
          </w:p>
        </w:tc>
        <w:tc>
          <w:tcPr>
            <w:tcW w:w="455" w:type="dxa"/>
            <w:vAlign w:val="center"/>
          </w:tcPr>
          <w:p w14:paraId="450ED527" w14:textId="77777777" w:rsidR="009C6483" w:rsidRPr="00E818A6" w:rsidRDefault="009C6483" w:rsidP="009C6483">
            <w:pPr>
              <w:tabs>
                <w:tab w:val="left" w:pos="304"/>
              </w:tabs>
              <w:jc w:val="center"/>
              <w:rPr>
                <w:rFonts w:cstheme="minorHAnsi"/>
                <w:sz w:val="16"/>
                <w:szCs w:val="16"/>
              </w:rPr>
            </w:pPr>
          </w:p>
        </w:tc>
        <w:tc>
          <w:tcPr>
            <w:tcW w:w="455" w:type="dxa"/>
            <w:vAlign w:val="center"/>
          </w:tcPr>
          <w:p w14:paraId="7764E751" w14:textId="77777777" w:rsidR="009C6483" w:rsidRPr="00E818A6" w:rsidRDefault="009C6483" w:rsidP="009C6483">
            <w:pPr>
              <w:tabs>
                <w:tab w:val="left" w:pos="304"/>
              </w:tabs>
              <w:jc w:val="center"/>
              <w:rPr>
                <w:rFonts w:cstheme="minorHAnsi"/>
                <w:sz w:val="16"/>
                <w:szCs w:val="16"/>
              </w:rPr>
            </w:pPr>
          </w:p>
        </w:tc>
        <w:tc>
          <w:tcPr>
            <w:tcW w:w="455" w:type="dxa"/>
            <w:vAlign w:val="center"/>
          </w:tcPr>
          <w:p w14:paraId="21F8A56F" w14:textId="77777777" w:rsidR="009C6483" w:rsidRPr="00E818A6" w:rsidRDefault="009C6483" w:rsidP="009C6483">
            <w:pPr>
              <w:tabs>
                <w:tab w:val="left" w:pos="304"/>
              </w:tabs>
              <w:jc w:val="center"/>
              <w:rPr>
                <w:rFonts w:cstheme="minorHAnsi"/>
                <w:sz w:val="16"/>
                <w:szCs w:val="16"/>
              </w:rPr>
            </w:pPr>
          </w:p>
        </w:tc>
        <w:tc>
          <w:tcPr>
            <w:tcW w:w="455" w:type="dxa"/>
            <w:vAlign w:val="center"/>
          </w:tcPr>
          <w:p w14:paraId="38AB9F4E" w14:textId="77777777" w:rsidR="009C6483" w:rsidRPr="00E818A6" w:rsidRDefault="009C6483" w:rsidP="009C6483">
            <w:pPr>
              <w:tabs>
                <w:tab w:val="left" w:pos="304"/>
              </w:tabs>
              <w:jc w:val="center"/>
              <w:rPr>
                <w:rFonts w:cstheme="minorHAnsi"/>
                <w:sz w:val="16"/>
                <w:szCs w:val="16"/>
              </w:rPr>
            </w:pPr>
          </w:p>
        </w:tc>
        <w:tc>
          <w:tcPr>
            <w:tcW w:w="455" w:type="dxa"/>
            <w:shd w:val="clear" w:color="auto" w:fill="D9D9D9" w:themeFill="background1" w:themeFillShade="D9"/>
            <w:vAlign w:val="center"/>
          </w:tcPr>
          <w:p w14:paraId="3E224436" w14:textId="74A14FB8" w:rsidR="009C6483" w:rsidRPr="00E818A6" w:rsidRDefault="009C6483" w:rsidP="009C6483">
            <w:pPr>
              <w:tabs>
                <w:tab w:val="left" w:pos="304"/>
              </w:tabs>
              <w:jc w:val="center"/>
              <w:rPr>
                <w:rFonts w:cstheme="minorHAnsi"/>
                <w:sz w:val="16"/>
                <w:szCs w:val="16"/>
              </w:rPr>
            </w:pPr>
            <w:r w:rsidRPr="00E818A6">
              <w:rPr>
                <w:rFonts w:cstheme="minorHAnsi"/>
                <w:sz w:val="16"/>
                <w:szCs w:val="16"/>
              </w:rPr>
              <w:t>11</w:t>
            </w:r>
          </w:p>
        </w:tc>
        <w:tc>
          <w:tcPr>
            <w:tcW w:w="460" w:type="dxa"/>
            <w:shd w:val="clear" w:color="auto" w:fill="D9D9D9" w:themeFill="background1" w:themeFillShade="D9"/>
            <w:vAlign w:val="center"/>
          </w:tcPr>
          <w:p w14:paraId="140494A7" w14:textId="51949192" w:rsidR="009C6483" w:rsidRPr="00E818A6" w:rsidRDefault="009C6483" w:rsidP="009C6483">
            <w:pPr>
              <w:tabs>
                <w:tab w:val="left" w:pos="304"/>
              </w:tabs>
              <w:jc w:val="center"/>
              <w:rPr>
                <w:rFonts w:cstheme="minorHAnsi"/>
                <w:sz w:val="16"/>
                <w:szCs w:val="16"/>
              </w:rPr>
            </w:pPr>
            <w:r w:rsidRPr="00E818A6">
              <w:rPr>
                <w:rFonts w:cstheme="minorHAnsi"/>
                <w:sz w:val="16"/>
                <w:szCs w:val="16"/>
              </w:rPr>
              <w:t>12</w:t>
            </w:r>
          </w:p>
        </w:tc>
      </w:tr>
      <w:tr w:rsidR="009C6483" w:rsidRPr="00E818A6" w14:paraId="2C5071CD" w14:textId="77777777" w:rsidTr="003E465A">
        <w:trPr>
          <w:trHeight w:val="170"/>
        </w:trPr>
        <w:tc>
          <w:tcPr>
            <w:tcW w:w="1563" w:type="dxa"/>
            <w:vMerge/>
            <w:vAlign w:val="center"/>
          </w:tcPr>
          <w:p w14:paraId="7DCD4321" w14:textId="77777777" w:rsidR="009C6483" w:rsidRPr="00E818A6" w:rsidRDefault="009C6483" w:rsidP="009C6483">
            <w:pPr>
              <w:tabs>
                <w:tab w:val="left" w:pos="304"/>
              </w:tabs>
              <w:rPr>
                <w:rFonts w:eastAsia="Times New Roman" w:cstheme="minorHAnsi"/>
                <w:sz w:val="16"/>
                <w:szCs w:val="16"/>
              </w:rPr>
            </w:pPr>
          </w:p>
        </w:tc>
        <w:tc>
          <w:tcPr>
            <w:tcW w:w="3271" w:type="dxa"/>
            <w:vAlign w:val="center"/>
          </w:tcPr>
          <w:p w14:paraId="46955554" w14:textId="6F2BB1DC" w:rsidR="009C6483" w:rsidRPr="00E818A6" w:rsidRDefault="009C6483" w:rsidP="009C6483">
            <w:pPr>
              <w:tabs>
                <w:tab w:val="left" w:pos="304"/>
              </w:tabs>
              <w:rPr>
                <w:rFonts w:cstheme="minorHAnsi"/>
                <w:sz w:val="16"/>
                <w:szCs w:val="16"/>
              </w:rPr>
            </w:pPr>
            <w:r w:rsidRPr="000733FF">
              <w:rPr>
                <w:rFonts w:cstheme="minorHAnsi"/>
                <w:sz w:val="16"/>
                <w:szCs w:val="16"/>
              </w:rPr>
              <w:t>Registro o listado de inventario</w:t>
            </w:r>
          </w:p>
        </w:tc>
        <w:tc>
          <w:tcPr>
            <w:tcW w:w="455" w:type="dxa"/>
            <w:vAlign w:val="center"/>
          </w:tcPr>
          <w:p w14:paraId="69F75998" w14:textId="77777777" w:rsidR="009C6483" w:rsidRPr="00E818A6" w:rsidRDefault="009C6483" w:rsidP="009C6483">
            <w:pPr>
              <w:tabs>
                <w:tab w:val="left" w:pos="304"/>
              </w:tabs>
              <w:jc w:val="center"/>
              <w:rPr>
                <w:rFonts w:cstheme="minorHAnsi"/>
                <w:sz w:val="16"/>
                <w:szCs w:val="16"/>
              </w:rPr>
            </w:pPr>
          </w:p>
        </w:tc>
        <w:tc>
          <w:tcPr>
            <w:tcW w:w="455" w:type="dxa"/>
            <w:vAlign w:val="center"/>
          </w:tcPr>
          <w:p w14:paraId="51351381" w14:textId="77777777" w:rsidR="009C6483" w:rsidRPr="00E818A6" w:rsidRDefault="009C6483" w:rsidP="009C6483">
            <w:pPr>
              <w:tabs>
                <w:tab w:val="left" w:pos="304"/>
              </w:tabs>
              <w:jc w:val="center"/>
              <w:rPr>
                <w:rFonts w:cstheme="minorHAnsi"/>
                <w:sz w:val="16"/>
                <w:szCs w:val="16"/>
              </w:rPr>
            </w:pPr>
          </w:p>
        </w:tc>
        <w:tc>
          <w:tcPr>
            <w:tcW w:w="455" w:type="dxa"/>
            <w:vAlign w:val="center"/>
          </w:tcPr>
          <w:p w14:paraId="7C3A1C4B" w14:textId="77777777" w:rsidR="009C6483" w:rsidRPr="00E818A6" w:rsidRDefault="009C6483" w:rsidP="009C6483">
            <w:pPr>
              <w:tabs>
                <w:tab w:val="left" w:pos="304"/>
              </w:tabs>
              <w:jc w:val="center"/>
              <w:rPr>
                <w:rFonts w:cstheme="minorHAnsi"/>
                <w:sz w:val="16"/>
                <w:szCs w:val="16"/>
              </w:rPr>
            </w:pPr>
          </w:p>
        </w:tc>
        <w:tc>
          <w:tcPr>
            <w:tcW w:w="455" w:type="dxa"/>
            <w:vAlign w:val="center"/>
          </w:tcPr>
          <w:p w14:paraId="5C5C60AE" w14:textId="77777777" w:rsidR="009C6483" w:rsidRPr="00E818A6" w:rsidRDefault="009C6483" w:rsidP="009C6483">
            <w:pPr>
              <w:tabs>
                <w:tab w:val="left" w:pos="304"/>
              </w:tabs>
              <w:jc w:val="center"/>
              <w:rPr>
                <w:rFonts w:cstheme="minorHAnsi"/>
                <w:sz w:val="16"/>
                <w:szCs w:val="16"/>
              </w:rPr>
            </w:pPr>
          </w:p>
        </w:tc>
        <w:tc>
          <w:tcPr>
            <w:tcW w:w="455" w:type="dxa"/>
            <w:vAlign w:val="center"/>
          </w:tcPr>
          <w:p w14:paraId="5EF5E1BB" w14:textId="77777777" w:rsidR="009C6483" w:rsidRPr="00E818A6" w:rsidRDefault="009C6483" w:rsidP="009C6483">
            <w:pPr>
              <w:tabs>
                <w:tab w:val="left" w:pos="304"/>
              </w:tabs>
              <w:jc w:val="center"/>
              <w:rPr>
                <w:rFonts w:cstheme="minorHAnsi"/>
                <w:sz w:val="16"/>
                <w:szCs w:val="16"/>
              </w:rPr>
            </w:pPr>
          </w:p>
        </w:tc>
        <w:tc>
          <w:tcPr>
            <w:tcW w:w="455" w:type="dxa"/>
            <w:vAlign w:val="center"/>
          </w:tcPr>
          <w:p w14:paraId="19E199B4" w14:textId="77777777" w:rsidR="009C6483" w:rsidRPr="00E818A6" w:rsidRDefault="009C6483" w:rsidP="009C6483">
            <w:pPr>
              <w:tabs>
                <w:tab w:val="left" w:pos="304"/>
              </w:tabs>
              <w:jc w:val="center"/>
              <w:rPr>
                <w:rFonts w:cstheme="minorHAnsi"/>
                <w:sz w:val="16"/>
                <w:szCs w:val="16"/>
              </w:rPr>
            </w:pPr>
          </w:p>
        </w:tc>
        <w:tc>
          <w:tcPr>
            <w:tcW w:w="455" w:type="dxa"/>
            <w:vAlign w:val="center"/>
          </w:tcPr>
          <w:p w14:paraId="7ED24EE6" w14:textId="77777777" w:rsidR="009C6483" w:rsidRPr="00E818A6" w:rsidRDefault="009C6483" w:rsidP="009C6483">
            <w:pPr>
              <w:tabs>
                <w:tab w:val="left" w:pos="304"/>
              </w:tabs>
              <w:jc w:val="center"/>
              <w:rPr>
                <w:rFonts w:cstheme="minorHAnsi"/>
                <w:sz w:val="16"/>
                <w:szCs w:val="16"/>
              </w:rPr>
            </w:pPr>
          </w:p>
        </w:tc>
        <w:tc>
          <w:tcPr>
            <w:tcW w:w="455" w:type="dxa"/>
            <w:vAlign w:val="center"/>
          </w:tcPr>
          <w:p w14:paraId="6529DCD1" w14:textId="77777777" w:rsidR="009C6483" w:rsidRPr="00E818A6" w:rsidRDefault="009C6483" w:rsidP="009C6483">
            <w:pPr>
              <w:tabs>
                <w:tab w:val="left" w:pos="304"/>
              </w:tabs>
              <w:jc w:val="center"/>
              <w:rPr>
                <w:rFonts w:cstheme="minorHAnsi"/>
                <w:sz w:val="16"/>
                <w:szCs w:val="16"/>
              </w:rPr>
            </w:pPr>
          </w:p>
        </w:tc>
        <w:tc>
          <w:tcPr>
            <w:tcW w:w="455" w:type="dxa"/>
            <w:vAlign w:val="center"/>
          </w:tcPr>
          <w:p w14:paraId="12092328" w14:textId="77777777" w:rsidR="009C6483" w:rsidRPr="00E818A6" w:rsidRDefault="009C6483" w:rsidP="009C6483">
            <w:pPr>
              <w:tabs>
                <w:tab w:val="left" w:pos="304"/>
              </w:tabs>
              <w:jc w:val="center"/>
              <w:rPr>
                <w:rFonts w:cstheme="minorHAnsi"/>
                <w:sz w:val="16"/>
                <w:szCs w:val="16"/>
              </w:rPr>
            </w:pPr>
          </w:p>
        </w:tc>
        <w:tc>
          <w:tcPr>
            <w:tcW w:w="455" w:type="dxa"/>
            <w:vAlign w:val="center"/>
          </w:tcPr>
          <w:p w14:paraId="03967839" w14:textId="77777777" w:rsidR="009C6483" w:rsidRPr="00E818A6" w:rsidRDefault="009C6483" w:rsidP="009C6483">
            <w:pPr>
              <w:tabs>
                <w:tab w:val="left" w:pos="304"/>
              </w:tabs>
              <w:jc w:val="center"/>
              <w:rPr>
                <w:rFonts w:cstheme="minorHAnsi"/>
                <w:sz w:val="16"/>
                <w:szCs w:val="16"/>
              </w:rPr>
            </w:pPr>
          </w:p>
        </w:tc>
        <w:tc>
          <w:tcPr>
            <w:tcW w:w="455" w:type="dxa"/>
            <w:shd w:val="clear" w:color="auto" w:fill="D9D9D9" w:themeFill="background1" w:themeFillShade="D9"/>
            <w:vAlign w:val="center"/>
          </w:tcPr>
          <w:p w14:paraId="3E8EC925" w14:textId="382368F1" w:rsidR="009C6483" w:rsidRPr="00E818A6" w:rsidRDefault="009C6483" w:rsidP="009C6483">
            <w:pPr>
              <w:tabs>
                <w:tab w:val="left" w:pos="304"/>
              </w:tabs>
              <w:jc w:val="center"/>
              <w:rPr>
                <w:rFonts w:cstheme="minorHAnsi"/>
                <w:sz w:val="16"/>
                <w:szCs w:val="16"/>
              </w:rPr>
            </w:pPr>
            <w:r w:rsidRPr="00E818A6">
              <w:rPr>
                <w:rFonts w:cstheme="minorHAnsi"/>
                <w:sz w:val="16"/>
                <w:szCs w:val="16"/>
              </w:rPr>
              <w:t>11</w:t>
            </w:r>
          </w:p>
        </w:tc>
        <w:tc>
          <w:tcPr>
            <w:tcW w:w="460" w:type="dxa"/>
            <w:shd w:val="clear" w:color="auto" w:fill="D9D9D9" w:themeFill="background1" w:themeFillShade="D9"/>
            <w:vAlign w:val="center"/>
          </w:tcPr>
          <w:p w14:paraId="06C77141" w14:textId="417DB6D9" w:rsidR="009C6483" w:rsidRPr="00E818A6" w:rsidRDefault="009C6483" w:rsidP="009C6483">
            <w:pPr>
              <w:tabs>
                <w:tab w:val="left" w:pos="304"/>
              </w:tabs>
              <w:jc w:val="center"/>
              <w:rPr>
                <w:rFonts w:cstheme="minorHAnsi"/>
                <w:sz w:val="16"/>
                <w:szCs w:val="16"/>
              </w:rPr>
            </w:pPr>
            <w:r w:rsidRPr="00E818A6">
              <w:rPr>
                <w:rFonts w:cstheme="minorHAnsi"/>
                <w:sz w:val="16"/>
                <w:szCs w:val="16"/>
              </w:rPr>
              <w:t>12</w:t>
            </w:r>
          </w:p>
        </w:tc>
      </w:tr>
    </w:tbl>
    <w:p w14:paraId="40DDE3B5" w14:textId="77777777" w:rsidR="00FE404C" w:rsidRDefault="00FE404C" w:rsidP="00FE404C">
      <w:pPr>
        <w:jc w:val="right"/>
        <w:rPr>
          <w:rFonts w:eastAsia="Times New Roman" w:cstheme="minorHAnsi"/>
          <w:sz w:val="20"/>
          <w:szCs w:val="20"/>
        </w:rPr>
      </w:pPr>
    </w:p>
    <w:p w14:paraId="029F35AF" w14:textId="77777777" w:rsidR="00FB5742" w:rsidRDefault="00FB5742" w:rsidP="00FE404C">
      <w:pPr>
        <w:jc w:val="right"/>
        <w:rPr>
          <w:rFonts w:eastAsia="Times New Roman" w:cstheme="minorHAnsi"/>
          <w:sz w:val="20"/>
          <w:szCs w:val="20"/>
        </w:rPr>
      </w:pPr>
    </w:p>
    <w:p w14:paraId="479F3495" w14:textId="77777777" w:rsidR="00256958" w:rsidRDefault="00256958" w:rsidP="00FE404C">
      <w:pPr>
        <w:jc w:val="right"/>
        <w:rPr>
          <w:rFonts w:eastAsia="Times New Roman" w:cstheme="minorHAnsi"/>
          <w:sz w:val="20"/>
          <w:szCs w:val="20"/>
        </w:rPr>
      </w:pPr>
    </w:p>
    <w:p w14:paraId="2D3802AC" w14:textId="77777777" w:rsidR="00256958" w:rsidRDefault="00256958" w:rsidP="00FE404C">
      <w:pPr>
        <w:jc w:val="right"/>
        <w:rPr>
          <w:rFonts w:eastAsia="Times New Roman" w:cstheme="minorHAnsi"/>
          <w:sz w:val="20"/>
          <w:szCs w:val="20"/>
        </w:rPr>
      </w:pPr>
    </w:p>
    <w:p w14:paraId="0B2D5F31" w14:textId="77777777" w:rsidR="00206802" w:rsidRDefault="00206802" w:rsidP="005443AD">
      <w:pPr>
        <w:rPr>
          <w:rFonts w:eastAsia="Times New Roman" w:cstheme="minorHAnsi"/>
          <w:sz w:val="20"/>
          <w:szCs w:val="20"/>
        </w:rPr>
      </w:pPr>
    </w:p>
    <w:p w14:paraId="32DFC266" w14:textId="55CBEC19" w:rsidR="00CA062C" w:rsidRPr="001D68C4" w:rsidRDefault="00CA062C" w:rsidP="005443AD">
      <w:pPr>
        <w:rPr>
          <w:rFonts w:cstheme="minorHAnsi"/>
          <w:b/>
          <w:bCs/>
        </w:rPr>
      </w:pPr>
      <w:r w:rsidRPr="001D68C4">
        <w:rPr>
          <w:rFonts w:cstheme="minorHAnsi"/>
          <w:b/>
          <w:sz w:val="25"/>
        </w:rPr>
        <w:t>Sustentabilidad</w:t>
      </w:r>
    </w:p>
    <w:p w14:paraId="4D319EEB" w14:textId="77777777" w:rsidR="00CA062C" w:rsidRPr="001D68C4" w:rsidRDefault="00CA062C" w:rsidP="00CA062C">
      <w:pPr>
        <w:spacing w:before="9"/>
        <w:rPr>
          <w:rFonts w:eastAsia="Times New Roman" w:cstheme="minorHAnsi"/>
          <w:b/>
          <w:bCs/>
          <w:sz w:val="19"/>
          <w:szCs w:val="19"/>
        </w:rPr>
      </w:pPr>
    </w:p>
    <w:p w14:paraId="03AA6B60" w14:textId="77777777" w:rsidR="00CA062C" w:rsidRPr="001D68C4" w:rsidRDefault="00CA062C" w:rsidP="00583B20">
      <w:pPr>
        <w:numPr>
          <w:ilvl w:val="0"/>
          <w:numId w:val="2"/>
        </w:numPr>
        <w:tabs>
          <w:tab w:val="left" w:pos="304"/>
        </w:tabs>
        <w:rPr>
          <w:rFonts w:eastAsia="Times New Roman" w:cstheme="minorHAnsi"/>
          <w:sz w:val="17"/>
          <w:szCs w:val="17"/>
        </w:rPr>
      </w:pPr>
      <w:r w:rsidRPr="001D68C4">
        <w:rPr>
          <w:rFonts w:cstheme="minorHAnsi"/>
          <w:b/>
          <w:i/>
          <w:sz w:val="17"/>
        </w:rPr>
        <w:lastRenderedPageBreak/>
        <w:t>Red</w:t>
      </w:r>
      <w:r w:rsidRPr="001D68C4">
        <w:rPr>
          <w:rFonts w:cstheme="minorHAnsi"/>
          <w:b/>
          <w:i/>
          <w:spacing w:val="-8"/>
          <w:sz w:val="17"/>
        </w:rPr>
        <w:t xml:space="preserve"> </w:t>
      </w:r>
      <w:r w:rsidRPr="001D68C4">
        <w:rPr>
          <w:rFonts w:cstheme="minorHAnsi"/>
          <w:b/>
          <w:i/>
          <w:sz w:val="17"/>
        </w:rPr>
        <w:t>de</w:t>
      </w:r>
      <w:r w:rsidRPr="001D68C4">
        <w:rPr>
          <w:rFonts w:cstheme="minorHAnsi"/>
          <w:b/>
          <w:i/>
          <w:spacing w:val="-8"/>
          <w:sz w:val="17"/>
        </w:rPr>
        <w:t xml:space="preserve"> </w:t>
      </w:r>
      <w:r w:rsidRPr="001D68C4">
        <w:rPr>
          <w:rFonts w:cstheme="minorHAnsi"/>
          <w:b/>
          <w:i/>
          <w:sz w:val="17"/>
        </w:rPr>
        <w:t>Coordinación</w:t>
      </w:r>
    </w:p>
    <w:p w14:paraId="69E55E82" w14:textId="77777777" w:rsidR="008878A5" w:rsidRPr="001D68C4" w:rsidRDefault="008878A5" w:rsidP="008878A5">
      <w:pPr>
        <w:tabs>
          <w:tab w:val="left" w:pos="304"/>
        </w:tabs>
        <w:ind w:left="303"/>
        <w:rPr>
          <w:rFonts w:eastAsia="Times New Roman" w:cstheme="minorHAnsi"/>
          <w:sz w:val="17"/>
          <w:szCs w:val="17"/>
        </w:rPr>
      </w:pPr>
    </w:p>
    <w:tbl>
      <w:tblPr>
        <w:tblStyle w:val="TableNormal"/>
        <w:tblW w:w="10206" w:type="dxa"/>
        <w:tblInd w:w="134" w:type="dxa"/>
        <w:tblLayout w:type="fixed"/>
        <w:tblLook w:val="01E0" w:firstRow="1" w:lastRow="1" w:firstColumn="1" w:lastColumn="1" w:noHBand="0" w:noVBand="0"/>
      </w:tblPr>
      <w:tblGrid>
        <w:gridCol w:w="1559"/>
        <w:gridCol w:w="1843"/>
        <w:gridCol w:w="2977"/>
        <w:gridCol w:w="3827"/>
      </w:tblGrid>
      <w:tr w:rsidR="00982E72" w:rsidRPr="00E818A6" w14:paraId="47F8D30F" w14:textId="77777777" w:rsidTr="005443AD">
        <w:trPr>
          <w:trHeight w:hRule="exact" w:val="348"/>
        </w:trPr>
        <w:tc>
          <w:tcPr>
            <w:tcW w:w="1559"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607D9618" w14:textId="77777777" w:rsidR="008878A5" w:rsidRPr="00E818A6" w:rsidRDefault="008878A5" w:rsidP="00B30A1C">
            <w:pPr>
              <w:pStyle w:val="TableParagraph"/>
              <w:ind w:right="3"/>
              <w:jc w:val="center"/>
              <w:rPr>
                <w:rFonts w:eastAsia="Times New Roman" w:cstheme="minorHAnsi"/>
                <w:b/>
                <w:bCs/>
                <w:sz w:val="16"/>
                <w:szCs w:val="16"/>
              </w:rPr>
            </w:pPr>
            <w:r w:rsidRPr="00E818A6">
              <w:rPr>
                <w:rFonts w:cstheme="minorHAnsi"/>
                <w:b/>
                <w:bCs/>
                <w:sz w:val="16"/>
                <w:szCs w:val="16"/>
              </w:rPr>
              <w:t>Institución</w:t>
            </w:r>
          </w:p>
        </w:tc>
        <w:tc>
          <w:tcPr>
            <w:tcW w:w="1843"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4CF412CD" w14:textId="77777777" w:rsidR="008878A5" w:rsidRPr="00E818A6" w:rsidRDefault="008878A5" w:rsidP="00B30A1C">
            <w:pPr>
              <w:pStyle w:val="TableParagraph"/>
              <w:ind w:right="3"/>
              <w:jc w:val="center"/>
              <w:rPr>
                <w:rFonts w:eastAsia="Times New Roman" w:cstheme="minorHAnsi"/>
                <w:b/>
                <w:bCs/>
                <w:sz w:val="16"/>
                <w:szCs w:val="16"/>
              </w:rPr>
            </w:pPr>
            <w:r w:rsidRPr="00E818A6">
              <w:rPr>
                <w:rFonts w:cstheme="minorHAnsi"/>
                <w:b/>
                <w:bCs/>
                <w:sz w:val="16"/>
                <w:szCs w:val="16"/>
              </w:rPr>
              <w:t>Responsable</w:t>
            </w:r>
          </w:p>
        </w:tc>
        <w:tc>
          <w:tcPr>
            <w:tcW w:w="2977"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4A821485" w14:textId="77777777" w:rsidR="008878A5" w:rsidRPr="00E818A6" w:rsidRDefault="008878A5" w:rsidP="00B30A1C">
            <w:pPr>
              <w:pStyle w:val="TableParagraph"/>
              <w:ind w:right="3"/>
              <w:jc w:val="center"/>
              <w:rPr>
                <w:rFonts w:eastAsia="Times New Roman" w:cstheme="minorHAnsi"/>
                <w:b/>
                <w:bCs/>
                <w:sz w:val="16"/>
                <w:szCs w:val="16"/>
              </w:rPr>
            </w:pPr>
            <w:r w:rsidRPr="00E818A6">
              <w:rPr>
                <w:rFonts w:cstheme="minorHAnsi"/>
                <w:b/>
                <w:bCs/>
                <w:sz w:val="16"/>
                <w:szCs w:val="16"/>
              </w:rPr>
              <w:t>Objetivo</w:t>
            </w:r>
          </w:p>
        </w:tc>
        <w:tc>
          <w:tcPr>
            <w:tcW w:w="3827" w:type="dxa"/>
            <w:tcBorders>
              <w:top w:val="single" w:sz="6" w:space="0" w:color="C0C0C0"/>
              <w:left w:val="single" w:sz="6" w:space="0" w:color="C0C0C0"/>
              <w:bottom w:val="single" w:sz="6" w:space="0" w:color="C0C0C0"/>
              <w:right w:val="single" w:sz="6" w:space="0" w:color="C0C0C0"/>
            </w:tcBorders>
            <w:shd w:val="clear" w:color="auto" w:fill="ECECEC"/>
            <w:vAlign w:val="center"/>
          </w:tcPr>
          <w:p w14:paraId="7B5A082E" w14:textId="77777777" w:rsidR="008878A5" w:rsidRPr="00E818A6" w:rsidRDefault="008878A5" w:rsidP="00B30A1C">
            <w:pPr>
              <w:pStyle w:val="TableParagraph"/>
              <w:ind w:right="3"/>
              <w:jc w:val="center"/>
              <w:rPr>
                <w:rFonts w:eastAsia="Times New Roman" w:cstheme="minorHAnsi"/>
                <w:b/>
                <w:bCs/>
                <w:sz w:val="16"/>
                <w:szCs w:val="16"/>
              </w:rPr>
            </w:pPr>
            <w:r w:rsidRPr="00E818A6">
              <w:rPr>
                <w:rFonts w:cstheme="minorHAnsi"/>
                <w:b/>
                <w:bCs/>
                <w:sz w:val="16"/>
                <w:szCs w:val="16"/>
              </w:rPr>
              <w:t>Actividades</w:t>
            </w:r>
          </w:p>
        </w:tc>
      </w:tr>
      <w:tr w:rsidR="00D37F45" w:rsidRPr="00E818A6" w14:paraId="45DC4653" w14:textId="77777777" w:rsidTr="005443AD">
        <w:trPr>
          <w:trHeight w:hRule="exact" w:val="1314"/>
        </w:trPr>
        <w:tc>
          <w:tcPr>
            <w:tcW w:w="1559" w:type="dxa"/>
            <w:tcBorders>
              <w:top w:val="single" w:sz="6" w:space="0" w:color="C0C0C0"/>
              <w:left w:val="single" w:sz="6" w:space="0" w:color="C0C0C0"/>
              <w:bottom w:val="single" w:sz="6" w:space="0" w:color="C0C0C0"/>
              <w:right w:val="single" w:sz="6" w:space="0" w:color="C0C0C0"/>
            </w:tcBorders>
            <w:vAlign w:val="center"/>
          </w:tcPr>
          <w:p w14:paraId="2FC5B427" w14:textId="6B831891" w:rsidR="00B30A1C" w:rsidRPr="00E818A6" w:rsidRDefault="00EE3084" w:rsidP="00B30A1C">
            <w:pPr>
              <w:pStyle w:val="TableParagraph"/>
              <w:ind w:left="83"/>
              <w:rPr>
                <w:rFonts w:eastAsia="Times New Roman" w:cstheme="minorHAnsi"/>
                <w:b/>
                <w:bCs/>
                <w:sz w:val="16"/>
                <w:szCs w:val="16"/>
              </w:rPr>
            </w:pPr>
            <w:r>
              <w:rPr>
                <w:rFonts w:cstheme="minorHAnsi"/>
                <w:b/>
                <w:bCs/>
                <w:sz w:val="16"/>
                <w:szCs w:val="16"/>
              </w:rPr>
              <w:t>Unión Comunal</w:t>
            </w:r>
          </w:p>
        </w:tc>
        <w:tc>
          <w:tcPr>
            <w:tcW w:w="1843" w:type="dxa"/>
            <w:tcBorders>
              <w:top w:val="single" w:sz="6" w:space="0" w:color="C0C0C0"/>
              <w:left w:val="single" w:sz="6" w:space="0" w:color="C0C0C0"/>
              <w:bottom w:val="single" w:sz="6" w:space="0" w:color="C0C0C0"/>
              <w:right w:val="single" w:sz="6" w:space="0" w:color="C0C0C0"/>
            </w:tcBorders>
            <w:vAlign w:val="center"/>
          </w:tcPr>
          <w:p w14:paraId="195E7726" w14:textId="77777777" w:rsidR="00B30A1C" w:rsidRPr="00E818A6" w:rsidRDefault="00B30A1C" w:rsidP="00B30A1C">
            <w:pPr>
              <w:pStyle w:val="TableParagraph"/>
              <w:ind w:left="83" w:right="163"/>
              <w:rPr>
                <w:rFonts w:cstheme="minorHAnsi"/>
                <w:spacing w:val="-7"/>
                <w:sz w:val="16"/>
                <w:szCs w:val="16"/>
              </w:rPr>
            </w:pPr>
            <w:r w:rsidRPr="00E818A6">
              <w:rPr>
                <w:rFonts w:cstheme="minorHAnsi"/>
                <w:b/>
                <w:sz w:val="16"/>
                <w:szCs w:val="16"/>
              </w:rPr>
              <w:t>Nombre:</w:t>
            </w:r>
            <w:r w:rsidRPr="00E818A6">
              <w:rPr>
                <w:rFonts w:cstheme="minorHAnsi"/>
                <w:spacing w:val="-7"/>
                <w:sz w:val="16"/>
                <w:szCs w:val="16"/>
              </w:rPr>
              <w:t xml:space="preserve"> </w:t>
            </w:r>
          </w:p>
          <w:p w14:paraId="06CE0630" w14:textId="6C15F69C" w:rsidR="00B30A1C" w:rsidRPr="00E818A6" w:rsidRDefault="00B30A1C" w:rsidP="00B30A1C">
            <w:pPr>
              <w:pStyle w:val="TableParagraph"/>
              <w:ind w:left="83" w:right="163"/>
              <w:rPr>
                <w:rFonts w:cstheme="minorHAnsi"/>
                <w:b/>
                <w:spacing w:val="-9"/>
                <w:sz w:val="16"/>
                <w:szCs w:val="16"/>
              </w:rPr>
            </w:pPr>
            <w:r w:rsidRPr="00E818A6">
              <w:rPr>
                <w:rFonts w:cstheme="minorHAnsi"/>
                <w:b/>
                <w:sz w:val="16"/>
                <w:szCs w:val="16"/>
              </w:rPr>
              <w:t>Cargo:</w:t>
            </w:r>
            <w:r w:rsidRPr="00E818A6">
              <w:rPr>
                <w:rFonts w:cstheme="minorHAnsi"/>
                <w:b/>
                <w:spacing w:val="-9"/>
                <w:sz w:val="16"/>
                <w:szCs w:val="16"/>
              </w:rPr>
              <w:t xml:space="preserve"> </w:t>
            </w:r>
            <w:proofErr w:type="gramStart"/>
            <w:r w:rsidRPr="00E818A6">
              <w:rPr>
                <w:rFonts w:cstheme="minorHAnsi"/>
                <w:sz w:val="16"/>
                <w:szCs w:val="16"/>
              </w:rPr>
              <w:t>Presidente</w:t>
            </w:r>
            <w:proofErr w:type="gramEnd"/>
            <w:r w:rsidRPr="00E818A6">
              <w:rPr>
                <w:rFonts w:cstheme="minorHAnsi"/>
                <w:spacing w:val="-9"/>
                <w:sz w:val="16"/>
                <w:szCs w:val="16"/>
              </w:rPr>
              <w:t xml:space="preserve"> </w:t>
            </w:r>
            <w:r w:rsidR="0074696D">
              <w:rPr>
                <w:rFonts w:cstheme="minorHAnsi"/>
                <w:spacing w:val="-9"/>
                <w:sz w:val="16"/>
                <w:szCs w:val="16"/>
              </w:rPr>
              <w:t xml:space="preserve">(a) </w:t>
            </w:r>
            <w:r w:rsidRPr="00E818A6">
              <w:rPr>
                <w:rFonts w:cstheme="minorHAnsi"/>
                <w:b/>
                <w:sz w:val="16"/>
                <w:szCs w:val="16"/>
              </w:rPr>
              <w:t>Teléfono:</w:t>
            </w:r>
            <w:r w:rsidRPr="00E818A6">
              <w:rPr>
                <w:rFonts w:cstheme="minorHAnsi"/>
                <w:b/>
                <w:spacing w:val="-9"/>
                <w:sz w:val="16"/>
                <w:szCs w:val="16"/>
              </w:rPr>
              <w:t xml:space="preserve"> </w:t>
            </w:r>
          </w:p>
          <w:p w14:paraId="1D9BC77D" w14:textId="3BB04AC2" w:rsidR="00820B67" w:rsidRPr="00E818A6" w:rsidRDefault="00820B67" w:rsidP="00B30A1C">
            <w:pPr>
              <w:pStyle w:val="TableParagraph"/>
              <w:ind w:left="83" w:right="163"/>
              <w:rPr>
                <w:rFonts w:eastAsia="Times New Roman" w:cstheme="minorHAnsi"/>
                <w:sz w:val="16"/>
                <w:szCs w:val="16"/>
              </w:rPr>
            </w:pPr>
            <w:r w:rsidRPr="00E818A6">
              <w:rPr>
                <w:rFonts w:cstheme="minorHAnsi"/>
                <w:b/>
                <w:spacing w:val="-9"/>
                <w:sz w:val="16"/>
                <w:szCs w:val="16"/>
              </w:rPr>
              <w:t>Correo:</w:t>
            </w:r>
          </w:p>
        </w:tc>
        <w:tc>
          <w:tcPr>
            <w:tcW w:w="2977" w:type="dxa"/>
            <w:tcBorders>
              <w:top w:val="single" w:sz="6" w:space="0" w:color="C0C0C0"/>
              <w:left w:val="single" w:sz="6" w:space="0" w:color="C0C0C0"/>
              <w:bottom w:val="single" w:sz="6" w:space="0" w:color="C0C0C0"/>
              <w:right w:val="single" w:sz="6" w:space="0" w:color="C0C0C0"/>
            </w:tcBorders>
            <w:vAlign w:val="center"/>
          </w:tcPr>
          <w:p w14:paraId="7C40BA68" w14:textId="271F1E8B" w:rsidR="00B30A1C" w:rsidRPr="00E818A6" w:rsidRDefault="001D68C4" w:rsidP="00256958">
            <w:pPr>
              <w:pStyle w:val="TableParagraph"/>
              <w:ind w:left="83" w:right="139"/>
              <w:rPr>
                <w:rFonts w:eastAsia="Times New Roman" w:cstheme="minorHAnsi"/>
                <w:sz w:val="16"/>
                <w:szCs w:val="16"/>
              </w:rPr>
            </w:pPr>
            <w:r w:rsidRPr="00E818A6">
              <w:rPr>
                <w:rFonts w:eastAsia="Times New Roman" w:cstheme="minorHAnsi"/>
                <w:sz w:val="16"/>
                <w:szCs w:val="16"/>
              </w:rPr>
              <w:t xml:space="preserve">Fortalecer el vínculo entre la comunidad y la intervención propuesta, promoviendo la </w:t>
            </w:r>
            <w:proofErr w:type="gramStart"/>
            <w:r w:rsidRPr="00E818A6">
              <w:rPr>
                <w:rFonts w:eastAsia="Times New Roman" w:cstheme="minorHAnsi"/>
                <w:sz w:val="16"/>
                <w:szCs w:val="16"/>
              </w:rPr>
              <w:t>participación activa</w:t>
            </w:r>
            <w:proofErr w:type="gramEnd"/>
            <w:r w:rsidRPr="00E818A6">
              <w:rPr>
                <w:rFonts w:eastAsia="Times New Roman" w:cstheme="minorHAnsi"/>
                <w:sz w:val="16"/>
                <w:szCs w:val="16"/>
              </w:rPr>
              <w:t xml:space="preserve"> de los vecinos en cada etapa del proyecto, desde la planificación hasta la implementación y evaluación</w:t>
            </w:r>
          </w:p>
        </w:tc>
        <w:tc>
          <w:tcPr>
            <w:tcW w:w="3827" w:type="dxa"/>
            <w:tcBorders>
              <w:top w:val="single" w:sz="6" w:space="0" w:color="C0C0C0"/>
              <w:left w:val="single" w:sz="6" w:space="0" w:color="C0C0C0"/>
              <w:bottom w:val="single" w:sz="6" w:space="0" w:color="C0C0C0"/>
              <w:right w:val="single" w:sz="6" w:space="0" w:color="C0C0C0"/>
            </w:tcBorders>
          </w:tcPr>
          <w:p w14:paraId="512CFC6A" w14:textId="738BF976" w:rsidR="00B30A1C" w:rsidRPr="00E818A6" w:rsidRDefault="001454C4" w:rsidP="00F16051">
            <w:pPr>
              <w:pStyle w:val="Prrafodelista"/>
              <w:tabs>
                <w:tab w:val="left" w:pos="142"/>
              </w:tabs>
              <w:spacing w:before="9"/>
              <w:ind w:left="142" w:right="274"/>
              <w:jc w:val="both"/>
              <w:rPr>
                <w:rFonts w:eastAsia="Times New Roman" w:cstheme="minorHAnsi"/>
                <w:sz w:val="16"/>
                <w:szCs w:val="16"/>
              </w:rPr>
            </w:pPr>
            <w:r w:rsidRPr="00E818A6">
              <w:rPr>
                <w:rFonts w:cstheme="minorHAnsi"/>
                <w:sz w:val="16"/>
                <w:szCs w:val="16"/>
              </w:rPr>
              <w:t xml:space="preserve">Actividades participativas, vinculadas a </w:t>
            </w:r>
            <w:r w:rsidR="00B30A1C" w:rsidRPr="00E818A6">
              <w:rPr>
                <w:rFonts w:cstheme="minorHAnsi"/>
                <w:sz w:val="16"/>
                <w:szCs w:val="16"/>
              </w:rPr>
              <w:t>reuniones</w:t>
            </w:r>
            <w:r w:rsidRPr="00E818A6">
              <w:rPr>
                <w:rFonts w:cstheme="minorHAnsi"/>
                <w:sz w:val="16"/>
                <w:szCs w:val="16"/>
              </w:rPr>
              <w:t xml:space="preserve"> y capacitaciones</w:t>
            </w:r>
            <w:r w:rsidR="00B30A1C" w:rsidRPr="00E818A6">
              <w:rPr>
                <w:rFonts w:cstheme="minorHAnsi"/>
                <w:spacing w:val="-6"/>
                <w:sz w:val="16"/>
                <w:szCs w:val="16"/>
              </w:rPr>
              <w:t xml:space="preserve"> </w:t>
            </w:r>
            <w:r w:rsidR="00B30A1C" w:rsidRPr="00E818A6">
              <w:rPr>
                <w:rFonts w:cstheme="minorHAnsi"/>
                <w:sz w:val="16"/>
                <w:szCs w:val="16"/>
              </w:rPr>
              <w:t>asociadas</w:t>
            </w:r>
            <w:r w:rsidR="00B30A1C" w:rsidRPr="00E818A6">
              <w:rPr>
                <w:rFonts w:cstheme="minorHAnsi"/>
                <w:spacing w:val="-6"/>
                <w:sz w:val="16"/>
                <w:szCs w:val="16"/>
              </w:rPr>
              <w:t xml:space="preserve"> </w:t>
            </w:r>
            <w:r w:rsidR="00B30A1C" w:rsidRPr="00E818A6">
              <w:rPr>
                <w:rFonts w:cstheme="minorHAnsi"/>
                <w:sz w:val="16"/>
                <w:szCs w:val="16"/>
              </w:rPr>
              <w:t>al</w:t>
            </w:r>
            <w:r w:rsidR="00B30A1C" w:rsidRPr="00E818A6">
              <w:rPr>
                <w:rFonts w:cstheme="minorHAnsi"/>
                <w:spacing w:val="-5"/>
                <w:sz w:val="16"/>
                <w:szCs w:val="16"/>
              </w:rPr>
              <w:t xml:space="preserve"> </w:t>
            </w:r>
            <w:r w:rsidR="00B30A1C" w:rsidRPr="00E818A6">
              <w:rPr>
                <w:rFonts w:cstheme="minorHAnsi"/>
                <w:sz w:val="16"/>
                <w:szCs w:val="16"/>
              </w:rPr>
              <w:t>proyecto.</w:t>
            </w:r>
            <w:r w:rsidR="00351937" w:rsidRPr="00E818A6">
              <w:rPr>
                <w:rFonts w:cstheme="minorHAnsi"/>
                <w:sz w:val="16"/>
                <w:szCs w:val="16"/>
              </w:rPr>
              <w:t xml:space="preserve"> </w:t>
            </w:r>
            <w:r w:rsidR="001D68C4" w:rsidRPr="00E818A6">
              <w:rPr>
                <w:rFonts w:cstheme="minorHAnsi"/>
                <w:sz w:val="16"/>
                <w:szCs w:val="16"/>
              </w:rPr>
              <w:t xml:space="preserve">Estas instancias permitirán informar a los vecinos sobre los alcances del proyecto, recoger sus percepciones y necesidades, así como fomentar su </w:t>
            </w:r>
            <w:proofErr w:type="gramStart"/>
            <w:r w:rsidR="001D68C4" w:rsidRPr="00E818A6">
              <w:rPr>
                <w:rFonts w:cstheme="minorHAnsi"/>
                <w:sz w:val="16"/>
                <w:szCs w:val="16"/>
              </w:rPr>
              <w:t>participación activa</w:t>
            </w:r>
            <w:proofErr w:type="gramEnd"/>
            <w:r w:rsidR="001D68C4" w:rsidRPr="00E818A6">
              <w:rPr>
                <w:rFonts w:cstheme="minorHAnsi"/>
                <w:sz w:val="16"/>
                <w:szCs w:val="16"/>
              </w:rPr>
              <w:t xml:space="preserve"> durante todo el proceso de ejecución.</w:t>
            </w:r>
          </w:p>
        </w:tc>
      </w:tr>
      <w:tr w:rsidR="00AE7F02" w:rsidRPr="00E818A6" w14:paraId="16C9DF9A" w14:textId="77777777" w:rsidTr="005443AD">
        <w:trPr>
          <w:trHeight w:hRule="exact" w:val="1706"/>
        </w:trPr>
        <w:tc>
          <w:tcPr>
            <w:tcW w:w="1559" w:type="dxa"/>
            <w:tcBorders>
              <w:top w:val="single" w:sz="6" w:space="0" w:color="C0C0C0"/>
              <w:left w:val="single" w:sz="6" w:space="0" w:color="C0C0C0"/>
              <w:bottom w:val="single" w:sz="6" w:space="0" w:color="C0C0C0"/>
              <w:right w:val="single" w:sz="6" w:space="0" w:color="C0C0C0"/>
            </w:tcBorders>
            <w:vAlign w:val="center"/>
          </w:tcPr>
          <w:p w14:paraId="13E6989E" w14:textId="77777777" w:rsidR="00AE7F02" w:rsidRPr="00E818A6" w:rsidRDefault="00AE7F02" w:rsidP="00AE7F02">
            <w:pPr>
              <w:pStyle w:val="TableParagraph"/>
              <w:ind w:left="83"/>
              <w:rPr>
                <w:rFonts w:cstheme="minorHAnsi"/>
                <w:b/>
                <w:bCs/>
                <w:sz w:val="16"/>
                <w:szCs w:val="16"/>
              </w:rPr>
            </w:pPr>
            <w:r w:rsidRPr="00E818A6">
              <w:rPr>
                <w:rFonts w:cstheme="minorHAnsi"/>
                <w:b/>
                <w:bCs/>
                <w:sz w:val="16"/>
                <w:szCs w:val="16"/>
              </w:rPr>
              <w:t>Seguridad Publica</w:t>
            </w:r>
          </w:p>
          <w:p w14:paraId="2E82B37F" w14:textId="7F37C6F5" w:rsidR="00351937" w:rsidRPr="00E818A6" w:rsidRDefault="00351937" w:rsidP="00AE7F02">
            <w:pPr>
              <w:pStyle w:val="TableParagraph"/>
              <w:ind w:left="83"/>
              <w:rPr>
                <w:rFonts w:eastAsia="Times New Roman" w:cstheme="minorHAnsi"/>
                <w:b/>
                <w:bCs/>
                <w:sz w:val="16"/>
                <w:szCs w:val="16"/>
              </w:rPr>
            </w:pPr>
            <w:r w:rsidRPr="00E818A6">
              <w:rPr>
                <w:rFonts w:cstheme="minorHAnsi"/>
                <w:b/>
                <w:bCs/>
                <w:sz w:val="16"/>
                <w:szCs w:val="16"/>
              </w:rPr>
              <w:t>Municipal</w:t>
            </w:r>
          </w:p>
        </w:tc>
        <w:tc>
          <w:tcPr>
            <w:tcW w:w="1843" w:type="dxa"/>
            <w:tcBorders>
              <w:top w:val="single" w:sz="6" w:space="0" w:color="C0C0C0"/>
              <w:left w:val="single" w:sz="6" w:space="0" w:color="C0C0C0"/>
              <w:bottom w:val="single" w:sz="6" w:space="0" w:color="C0C0C0"/>
              <w:right w:val="single" w:sz="6" w:space="0" w:color="C0C0C0"/>
            </w:tcBorders>
            <w:vAlign w:val="center"/>
          </w:tcPr>
          <w:p w14:paraId="798A966B" w14:textId="77777777" w:rsidR="00AE7F02" w:rsidRPr="00E818A6" w:rsidRDefault="00AE7F02" w:rsidP="00AE7F02">
            <w:pPr>
              <w:pStyle w:val="TableParagraph"/>
              <w:ind w:left="83" w:right="710"/>
              <w:rPr>
                <w:rFonts w:cstheme="minorHAnsi"/>
                <w:b/>
                <w:spacing w:val="-7"/>
                <w:sz w:val="16"/>
                <w:szCs w:val="16"/>
              </w:rPr>
            </w:pPr>
            <w:r w:rsidRPr="00E818A6">
              <w:rPr>
                <w:rFonts w:cstheme="minorHAnsi"/>
                <w:b/>
                <w:sz w:val="16"/>
                <w:szCs w:val="16"/>
              </w:rPr>
              <w:t>Nombre:</w:t>
            </w:r>
            <w:r w:rsidRPr="00E818A6">
              <w:rPr>
                <w:rFonts w:cstheme="minorHAnsi"/>
                <w:b/>
                <w:spacing w:val="-7"/>
                <w:sz w:val="16"/>
                <w:szCs w:val="16"/>
              </w:rPr>
              <w:t xml:space="preserve"> </w:t>
            </w:r>
          </w:p>
          <w:p w14:paraId="23997F50" w14:textId="31626696" w:rsidR="00AE7F02" w:rsidRPr="00E818A6" w:rsidRDefault="00AE7F02" w:rsidP="00AE7F02">
            <w:pPr>
              <w:pStyle w:val="TableParagraph"/>
              <w:ind w:left="83" w:right="117"/>
              <w:rPr>
                <w:rFonts w:cstheme="minorHAnsi"/>
                <w:spacing w:val="-6"/>
                <w:sz w:val="16"/>
                <w:szCs w:val="16"/>
              </w:rPr>
            </w:pPr>
            <w:r w:rsidRPr="00E818A6">
              <w:rPr>
                <w:rFonts w:cstheme="minorHAnsi"/>
                <w:b/>
                <w:sz w:val="16"/>
                <w:szCs w:val="16"/>
              </w:rPr>
              <w:t>Cargo:</w:t>
            </w:r>
            <w:r w:rsidRPr="00E818A6">
              <w:rPr>
                <w:rFonts w:cstheme="minorHAnsi"/>
                <w:b/>
                <w:spacing w:val="-7"/>
                <w:sz w:val="16"/>
                <w:szCs w:val="16"/>
              </w:rPr>
              <w:t xml:space="preserve"> </w:t>
            </w:r>
            <w:proofErr w:type="gramStart"/>
            <w:r w:rsidR="00351937" w:rsidRPr="00E818A6">
              <w:rPr>
                <w:rFonts w:cstheme="minorHAnsi"/>
                <w:sz w:val="16"/>
                <w:szCs w:val="16"/>
              </w:rPr>
              <w:t>Director</w:t>
            </w:r>
            <w:proofErr w:type="gramEnd"/>
            <w:r w:rsidR="00351937" w:rsidRPr="00E818A6">
              <w:rPr>
                <w:rFonts w:cstheme="minorHAnsi"/>
                <w:sz w:val="16"/>
                <w:szCs w:val="16"/>
              </w:rPr>
              <w:t>(a)</w:t>
            </w:r>
          </w:p>
          <w:p w14:paraId="74967A57" w14:textId="34B52000" w:rsidR="00AE7F02" w:rsidRPr="00E818A6" w:rsidRDefault="00AE7F02" w:rsidP="00AE7F02">
            <w:pPr>
              <w:pStyle w:val="TableParagraph"/>
              <w:ind w:left="83" w:right="710"/>
              <w:rPr>
                <w:rFonts w:cstheme="minorHAnsi"/>
                <w:b/>
                <w:spacing w:val="-9"/>
                <w:sz w:val="16"/>
                <w:szCs w:val="16"/>
              </w:rPr>
            </w:pPr>
            <w:r w:rsidRPr="00E818A6">
              <w:rPr>
                <w:rFonts w:cstheme="minorHAnsi"/>
                <w:b/>
                <w:sz w:val="16"/>
                <w:szCs w:val="16"/>
              </w:rPr>
              <w:t>Teléfono:</w:t>
            </w:r>
            <w:r w:rsidRPr="00E818A6">
              <w:rPr>
                <w:rFonts w:cstheme="minorHAnsi"/>
                <w:b/>
                <w:spacing w:val="-9"/>
                <w:sz w:val="16"/>
                <w:szCs w:val="16"/>
              </w:rPr>
              <w:t xml:space="preserve"> </w:t>
            </w:r>
          </w:p>
          <w:p w14:paraId="672CE4B4" w14:textId="7462279C" w:rsidR="00AE7F02" w:rsidRPr="00E818A6" w:rsidRDefault="00AE7F02" w:rsidP="00AE7F02">
            <w:pPr>
              <w:pStyle w:val="TableParagraph"/>
              <w:ind w:left="83" w:right="710"/>
              <w:rPr>
                <w:rFonts w:eastAsia="Times New Roman" w:cstheme="minorHAnsi"/>
                <w:sz w:val="16"/>
                <w:szCs w:val="16"/>
              </w:rPr>
            </w:pPr>
            <w:r w:rsidRPr="00E818A6">
              <w:rPr>
                <w:rFonts w:cstheme="minorHAnsi"/>
                <w:b/>
                <w:sz w:val="16"/>
                <w:szCs w:val="16"/>
              </w:rPr>
              <w:t>Correo:</w:t>
            </w:r>
          </w:p>
          <w:p w14:paraId="404EB7DD" w14:textId="4F0C2BF6" w:rsidR="00AE7F02" w:rsidRPr="00E818A6" w:rsidRDefault="00AE7F02" w:rsidP="00AE7F02">
            <w:pPr>
              <w:pStyle w:val="TableParagraph"/>
              <w:ind w:left="83"/>
              <w:rPr>
                <w:rFonts w:eastAsia="Times New Roman" w:cstheme="minorHAnsi"/>
                <w:sz w:val="16"/>
                <w:szCs w:val="16"/>
              </w:rPr>
            </w:pPr>
          </w:p>
        </w:tc>
        <w:tc>
          <w:tcPr>
            <w:tcW w:w="2977" w:type="dxa"/>
            <w:tcBorders>
              <w:top w:val="single" w:sz="6" w:space="0" w:color="C0C0C0"/>
              <w:left w:val="single" w:sz="6" w:space="0" w:color="C0C0C0"/>
              <w:bottom w:val="single" w:sz="6" w:space="0" w:color="C0C0C0"/>
              <w:right w:val="single" w:sz="6" w:space="0" w:color="C0C0C0"/>
            </w:tcBorders>
            <w:vAlign w:val="center"/>
          </w:tcPr>
          <w:p w14:paraId="26F07766" w14:textId="74028185" w:rsidR="00AE7F02" w:rsidRPr="00E818A6" w:rsidRDefault="00AE7F02" w:rsidP="00256958">
            <w:pPr>
              <w:pStyle w:val="TableParagraph"/>
              <w:ind w:left="83" w:right="139"/>
              <w:rPr>
                <w:rFonts w:eastAsia="Times New Roman" w:cstheme="minorHAnsi"/>
                <w:sz w:val="16"/>
                <w:szCs w:val="16"/>
              </w:rPr>
            </w:pPr>
            <w:r w:rsidRPr="00E818A6">
              <w:rPr>
                <w:rFonts w:cstheme="minorHAnsi"/>
                <w:sz w:val="16"/>
                <w:szCs w:val="16"/>
              </w:rPr>
              <w:t>Coordinar</w:t>
            </w:r>
            <w:r w:rsidRPr="00E818A6">
              <w:rPr>
                <w:rFonts w:cstheme="minorHAnsi"/>
                <w:spacing w:val="5"/>
                <w:sz w:val="16"/>
                <w:szCs w:val="16"/>
              </w:rPr>
              <w:t xml:space="preserve"> </w:t>
            </w:r>
            <w:r w:rsidRPr="00E818A6">
              <w:rPr>
                <w:rFonts w:cstheme="minorHAnsi"/>
                <w:sz w:val="16"/>
                <w:szCs w:val="16"/>
              </w:rPr>
              <w:t>las</w:t>
            </w:r>
            <w:r w:rsidRPr="00E818A6">
              <w:rPr>
                <w:rFonts w:cstheme="minorHAnsi"/>
                <w:spacing w:val="6"/>
                <w:sz w:val="16"/>
                <w:szCs w:val="16"/>
              </w:rPr>
              <w:t xml:space="preserve"> </w:t>
            </w:r>
            <w:r w:rsidRPr="00E818A6">
              <w:rPr>
                <w:rFonts w:cstheme="minorHAnsi"/>
                <w:sz w:val="16"/>
                <w:szCs w:val="16"/>
              </w:rPr>
              <w:t>acciones</w:t>
            </w:r>
            <w:r w:rsidRPr="00E818A6">
              <w:rPr>
                <w:rFonts w:cstheme="minorHAnsi"/>
                <w:spacing w:val="5"/>
                <w:sz w:val="16"/>
                <w:szCs w:val="16"/>
              </w:rPr>
              <w:t xml:space="preserve"> </w:t>
            </w:r>
            <w:r w:rsidRPr="00E818A6">
              <w:rPr>
                <w:rFonts w:cstheme="minorHAnsi"/>
                <w:sz w:val="16"/>
                <w:szCs w:val="16"/>
              </w:rPr>
              <w:t>y</w:t>
            </w:r>
            <w:r w:rsidRPr="00E818A6">
              <w:rPr>
                <w:rFonts w:cstheme="minorHAnsi"/>
                <w:spacing w:val="6"/>
                <w:sz w:val="16"/>
                <w:szCs w:val="16"/>
              </w:rPr>
              <w:t xml:space="preserve"> </w:t>
            </w:r>
            <w:r w:rsidRPr="00E818A6">
              <w:rPr>
                <w:rFonts w:cstheme="minorHAnsi"/>
                <w:sz w:val="16"/>
                <w:szCs w:val="16"/>
              </w:rPr>
              <w:t>a</w:t>
            </w:r>
            <w:r w:rsidRPr="00E818A6">
              <w:rPr>
                <w:rFonts w:cstheme="minorHAnsi"/>
                <w:spacing w:val="6"/>
                <w:sz w:val="16"/>
                <w:szCs w:val="16"/>
              </w:rPr>
              <w:t xml:space="preserve"> </w:t>
            </w:r>
            <w:r w:rsidRPr="00E818A6">
              <w:rPr>
                <w:rFonts w:cstheme="minorHAnsi"/>
                <w:sz w:val="16"/>
                <w:szCs w:val="16"/>
              </w:rPr>
              <w:t>las</w:t>
            </w:r>
            <w:r w:rsidRPr="00E818A6">
              <w:rPr>
                <w:rFonts w:cstheme="minorHAnsi"/>
                <w:spacing w:val="5"/>
                <w:sz w:val="16"/>
                <w:szCs w:val="16"/>
              </w:rPr>
              <w:t xml:space="preserve"> </w:t>
            </w:r>
            <w:r w:rsidRPr="00E818A6">
              <w:rPr>
                <w:rFonts w:cstheme="minorHAnsi"/>
                <w:sz w:val="16"/>
                <w:szCs w:val="16"/>
              </w:rPr>
              <w:t>distintas</w:t>
            </w:r>
            <w:r w:rsidRPr="00E818A6">
              <w:rPr>
                <w:rFonts w:cstheme="minorHAnsi"/>
                <w:spacing w:val="6"/>
                <w:sz w:val="16"/>
                <w:szCs w:val="16"/>
              </w:rPr>
              <w:t xml:space="preserve"> </w:t>
            </w:r>
            <w:r w:rsidRPr="00E818A6">
              <w:rPr>
                <w:rFonts w:cstheme="minorHAnsi"/>
                <w:sz w:val="16"/>
                <w:szCs w:val="16"/>
              </w:rPr>
              <w:t>instituciones</w:t>
            </w:r>
            <w:r w:rsidRPr="00E818A6">
              <w:rPr>
                <w:rFonts w:cstheme="minorHAnsi"/>
                <w:w w:val="99"/>
                <w:sz w:val="16"/>
                <w:szCs w:val="16"/>
              </w:rPr>
              <w:t xml:space="preserve"> </w:t>
            </w:r>
            <w:r w:rsidRPr="00E818A6">
              <w:rPr>
                <w:rFonts w:cstheme="minorHAnsi"/>
                <w:sz w:val="16"/>
                <w:szCs w:val="16"/>
              </w:rPr>
              <w:t>que</w:t>
            </w:r>
            <w:r w:rsidRPr="00E818A6">
              <w:rPr>
                <w:rFonts w:cstheme="minorHAnsi"/>
                <w:spacing w:val="1"/>
                <w:sz w:val="16"/>
                <w:szCs w:val="16"/>
              </w:rPr>
              <w:t xml:space="preserve"> </w:t>
            </w:r>
            <w:r w:rsidRPr="00E818A6">
              <w:rPr>
                <w:rFonts w:cstheme="minorHAnsi"/>
                <w:sz w:val="16"/>
                <w:szCs w:val="16"/>
              </w:rPr>
              <w:t>serán</w:t>
            </w:r>
            <w:r w:rsidRPr="00E818A6">
              <w:rPr>
                <w:rFonts w:cstheme="minorHAnsi"/>
                <w:spacing w:val="2"/>
                <w:sz w:val="16"/>
                <w:szCs w:val="16"/>
              </w:rPr>
              <w:t xml:space="preserve"> </w:t>
            </w:r>
            <w:r w:rsidRPr="00E818A6">
              <w:rPr>
                <w:rFonts w:cstheme="minorHAnsi"/>
                <w:sz w:val="16"/>
                <w:szCs w:val="16"/>
              </w:rPr>
              <w:t>parte</w:t>
            </w:r>
            <w:r w:rsidRPr="00E818A6">
              <w:rPr>
                <w:rFonts w:cstheme="minorHAnsi"/>
                <w:spacing w:val="1"/>
                <w:sz w:val="16"/>
                <w:szCs w:val="16"/>
              </w:rPr>
              <w:t xml:space="preserve"> </w:t>
            </w:r>
            <w:r w:rsidRPr="00E818A6">
              <w:rPr>
                <w:rFonts w:cstheme="minorHAnsi"/>
                <w:sz w:val="16"/>
                <w:szCs w:val="16"/>
              </w:rPr>
              <w:t>en</w:t>
            </w:r>
            <w:r w:rsidRPr="00E818A6">
              <w:rPr>
                <w:rFonts w:cstheme="minorHAnsi"/>
                <w:spacing w:val="2"/>
                <w:sz w:val="16"/>
                <w:szCs w:val="16"/>
              </w:rPr>
              <w:t xml:space="preserve"> </w:t>
            </w:r>
            <w:r w:rsidRPr="00E818A6">
              <w:rPr>
                <w:rFonts w:cstheme="minorHAnsi"/>
                <w:sz w:val="16"/>
                <w:szCs w:val="16"/>
              </w:rPr>
              <w:t>la</w:t>
            </w:r>
            <w:r w:rsidRPr="00E818A6">
              <w:rPr>
                <w:rFonts w:cstheme="minorHAnsi"/>
                <w:spacing w:val="1"/>
                <w:sz w:val="16"/>
                <w:szCs w:val="16"/>
              </w:rPr>
              <w:t xml:space="preserve"> </w:t>
            </w:r>
            <w:r w:rsidRPr="00E818A6">
              <w:rPr>
                <w:rFonts w:cstheme="minorHAnsi"/>
                <w:sz w:val="16"/>
                <w:szCs w:val="16"/>
              </w:rPr>
              <w:t>ejecución</w:t>
            </w:r>
            <w:r w:rsidRPr="00E818A6">
              <w:rPr>
                <w:rFonts w:cstheme="minorHAnsi"/>
                <w:spacing w:val="2"/>
                <w:sz w:val="16"/>
                <w:szCs w:val="16"/>
              </w:rPr>
              <w:t xml:space="preserve"> </w:t>
            </w:r>
            <w:r w:rsidRPr="00E818A6">
              <w:rPr>
                <w:rFonts w:cstheme="minorHAnsi"/>
                <w:sz w:val="16"/>
                <w:szCs w:val="16"/>
              </w:rPr>
              <w:t>del</w:t>
            </w:r>
            <w:r w:rsidRPr="00E818A6">
              <w:rPr>
                <w:rFonts w:cstheme="minorHAnsi"/>
                <w:spacing w:val="1"/>
                <w:sz w:val="16"/>
                <w:szCs w:val="16"/>
              </w:rPr>
              <w:t xml:space="preserve"> </w:t>
            </w:r>
            <w:r w:rsidRPr="00E818A6">
              <w:rPr>
                <w:rFonts w:cstheme="minorHAnsi"/>
                <w:sz w:val="16"/>
                <w:szCs w:val="16"/>
              </w:rPr>
              <w:t>proyecto,</w:t>
            </w:r>
            <w:r w:rsidRPr="00E818A6">
              <w:rPr>
                <w:rFonts w:cstheme="minorHAnsi"/>
                <w:spacing w:val="2"/>
                <w:sz w:val="16"/>
                <w:szCs w:val="16"/>
              </w:rPr>
              <w:t xml:space="preserve"> </w:t>
            </w:r>
            <w:r w:rsidRPr="00E818A6">
              <w:rPr>
                <w:rFonts w:cstheme="minorHAnsi"/>
                <w:sz w:val="16"/>
                <w:szCs w:val="16"/>
              </w:rPr>
              <w:t>en</w:t>
            </w:r>
            <w:r w:rsidRPr="00E818A6">
              <w:rPr>
                <w:rFonts w:cstheme="minorHAnsi"/>
                <w:w w:val="99"/>
                <w:sz w:val="16"/>
                <w:szCs w:val="16"/>
              </w:rPr>
              <w:t xml:space="preserve"> </w:t>
            </w:r>
            <w:r w:rsidRPr="00E818A6">
              <w:rPr>
                <w:rFonts w:cstheme="minorHAnsi"/>
                <w:sz w:val="16"/>
                <w:szCs w:val="16"/>
              </w:rPr>
              <w:t>materia</w:t>
            </w:r>
            <w:r w:rsidRPr="00E818A6">
              <w:rPr>
                <w:rFonts w:cstheme="minorHAnsi"/>
                <w:spacing w:val="2"/>
                <w:sz w:val="16"/>
                <w:szCs w:val="16"/>
              </w:rPr>
              <w:t xml:space="preserve"> </w:t>
            </w:r>
            <w:r w:rsidRPr="00E818A6">
              <w:rPr>
                <w:rFonts w:cstheme="minorHAnsi"/>
                <w:sz w:val="16"/>
                <w:szCs w:val="16"/>
              </w:rPr>
              <w:t>hacia</w:t>
            </w:r>
            <w:r w:rsidRPr="00E818A6">
              <w:rPr>
                <w:rFonts w:cstheme="minorHAnsi"/>
                <w:spacing w:val="3"/>
                <w:sz w:val="16"/>
                <w:szCs w:val="16"/>
              </w:rPr>
              <w:t xml:space="preserve"> </w:t>
            </w:r>
            <w:r w:rsidRPr="00E818A6">
              <w:rPr>
                <w:rFonts w:cstheme="minorHAnsi"/>
                <w:sz w:val="16"/>
                <w:szCs w:val="16"/>
              </w:rPr>
              <w:t>la</w:t>
            </w:r>
            <w:r w:rsidRPr="00E818A6">
              <w:rPr>
                <w:rFonts w:cstheme="minorHAnsi"/>
                <w:spacing w:val="2"/>
                <w:sz w:val="16"/>
                <w:szCs w:val="16"/>
              </w:rPr>
              <w:t xml:space="preserve"> </w:t>
            </w:r>
            <w:r w:rsidRPr="00E818A6">
              <w:rPr>
                <w:rFonts w:cstheme="minorHAnsi"/>
                <w:sz w:val="16"/>
                <w:szCs w:val="16"/>
              </w:rPr>
              <w:t>comunidad</w:t>
            </w:r>
            <w:r w:rsidRPr="00E818A6">
              <w:rPr>
                <w:rFonts w:cstheme="minorHAnsi"/>
                <w:w w:val="99"/>
                <w:sz w:val="16"/>
                <w:szCs w:val="16"/>
              </w:rPr>
              <w:t xml:space="preserve"> </w:t>
            </w:r>
            <w:r w:rsidRPr="00E818A6">
              <w:rPr>
                <w:rFonts w:cstheme="minorHAnsi"/>
                <w:sz w:val="16"/>
                <w:szCs w:val="16"/>
              </w:rPr>
              <w:t>que</w:t>
            </w:r>
            <w:r w:rsidRPr="00E818A6">
              <w:rPr>
                <w:rFonts w:cstheme="minorHAnsi"/>
                <w:spacing w:val="-3"/>
                <w:sz w:val="16"/>
                <w:szCs w:val="16"/>
              </w:rPr>
              <w:t xml:space="preserve"> </w:t>
            </w:r>
            <w:r w:rsidRPr="00E818A6">
              <w:rPr>
                <w:rFonts w:cstheme="minorHAnsi"/>
                <w:sz w:val="16"/>
                <w:szCs w:val="16"/>
              </w:rPr>
              <w:t>será</w:t>
            </w:r>
            <w:r w:rsidRPr="00E818A6">
              <w:rPr>
                <w:rFonts w:cstheme="minorHAnsi"/>
                <w:spacing w:val="-2"/>
                <w:sz w:val="16"/>
                <w:szCs w:val="16"/>
              </w:rPr>
              <w:t xml:space="preserve"> </w:t>
            </w:r>
            <w:r w:rsidRPr="00E818A6">
              <w:rPr>
                <w:rFonts w:cstheme="minorHAnsi"/>
                <w:sz w:val="16"/>
                <w:szCs w:val="16"/>
              </w:rPr>
              <w:t>beneficiada,</w:t>
            </w:r>
            <w:r w:rsidRPr="00E818A6">
              <w:rPr>
                <w:rFonts w:cstheme="minorHAnsi"/>
                <w:spacing w:val="-3"/>
                <w:sz w:val="16"/>
                <w:szCs w:val="16"/>
              </w:rPr>
              <w:t xml:space="preserve"> </w:t>
            </w:r>
            <w:r w:rsidRPr="00E818A6">
              <w:rPr>
                <w:rFonts w:cstheme="minorHAnsi"/>
                <w:sz w:val="16"/>
                <w:szCs w:val="16"/>
              </w:rPr>
              <w:t>con</w:t>
            </w:r>
            <w:r w:rsidRPr="00E818A6">
              <w:rPr>
                <w:rFonts w:cstheme="minorHAnsi"/>
                <w:spacing w:val="-2"/>
                <w:sz w:val="16"/>
                <w:szCs w:val="16"/>
              </w:rPr>
              <w:t xml:space="preserve"> </w:t>
            </w:r>
            <w:r w:rsidRPr="00E818A6">
              <w:rPr>
                <w:rFonts w:cstheme="minorHAnsi"/>
                <w:sz w:val="16"/>
                <w:szCs w:val="16"/>
              </w:rPr>
              <w:t>el</w:t>
            </w:r>
            <w:r w:rsidRPr="00E818A6">
              <w:rPr>
                <w:rFonts w:cstheme="minorHAnsi"/>
                <w:spacing w:val="-2"/>
                <w:sz w:val="16"/>
                <w:szCs w:val="16"/>
              </w:rPr>
              <w:t xml:space="preserve"> </w:t>
            </w:r>
            <w:r w:rsidRPr="00E818A6">
              <w:rPr>
                <w:rFonts w:cstheme="minorHAnsi"/>
                <w:sz w:val="16"/>
                <w:szCs w:val="16"/>
              </w:rPr>
              <w:t>fin</w:t>
            </w:r>
            <w:r w:rsidRPr="00E818A6">
              <w:rPr>
                <w:rFonts w:cstheme="minorHAnsi"/>
                <w:spacing w:val="-3"/>
                <w:sz w:val="16"/>
                <w:szCs w:val="16"/>
              </w:rPr>
              <w:t xml:space="preserve"> </w:t>
            </w:r>
            <w:r w:rsidRPr="00E818A6">
              <w:rPr>
                <w:rFonts w:cstheme="minorHAnsi"/>
                <w:sz w:val="16"/>
                <w:szCs w:val="16"/>
              </w:rPr>
              <w:t>de</w:t>
            </w:r>
            <w:r w:rsidRPr="00E818A6">
              <w:rPr>
                <w:rFonts w:cstheme="minorHAnsi"/>
                <w:spacing w:val="-2"/>
                <w:sz w:val="16"/>
                <w:szCs w:val="16"/>
              </w:rPr>
              <w:t xml:space="preserve"> </w:t>
            </w:r>
            <w:r w:rsidRPr="00E818A6">
              <w:rPr>
                <w:rFonts w:cstheme="minorHAnsi"/>
                <w:sz w:val="16"/>
                <w:szCs w:val="16"/>
              </w:rPr>
              <w:t>realizar</w:t>
            </w:r>
            <w:r w:rsidRPr="00E818A6">
              <w:rPr>
                <w:rFonts w:cstheme="minorHAnsi"/>
                <w:spacing w:val="-2"/>
                <w:sz w:val="16"/>
                <w:szCs w:val="16"/>
              </w:rPr>
              <w:t xml:space="preserve"> </w:t>
            </w:r>
            <w:r w:rsidR="00046FA8" w:rsidRPr="00046FA8">
              <w:rPr>
                <w:rFonts w:cstheme="minorHAnsi"/>
                <w:sz w:val="16"/>
                <w:szCs w:val="16"/>
              </w:rPr>
              <w:t>controles preventivos en puntos estratégicos</w:t>
            </w:r>
            <w:r w:rsidR="00046FA8">
              <w:rPr>
                <w:rFonts w:cstheme="minorHAnsi"/>
                <w:sz w:val="16"/>
                <w:szCs w:val="16"/>
              </w:rPr>
              <w:t>.</w:t>
            </w:r>
          </w:p>
        </w:tc>
        <w:tc>
          <w:tcPr>
            <w:tcW w:w="3827" w:type="dxa"/>
            <w:tcBorders>
              <w:top w:val="single" w:sz="6" w:space="0" w:color="C0C0C0"/>
              <w:left w:val="single" w:sz="6" w:space="0" w:color="C0C0C0"/>
              <w:bottom w:val="single" w:sz="6" w:space="0" w:color="C0C0C0"/>
              <w:right w:val="single" w:sz="6" w:space="0" w:color="C0C0C0"/>
            </w:tcBorders>
          </w:tcPr>
          <w:p w14:paraId="122E56F0" w14:textId="51EAFC70" w:rsidR="00AE7F02" w:rsidRPr="00E818A6" w:rsidRDefault="001D68C4" w:rsidP="00F16051">
            <w:pPr>
              <w:pStyle w:val="Prrafodelista"/>
              <w:tabs>
                <w:tab w:val="left" w:pos="142"/>
              </w:tabs>
              <w:spacing w:before="9"/>
              <w:ind w:left="142" w:right="274"/>
              <w:jc w:val="both"/>
              <w:rPr>
                <w:rFonts w:eastAsia="Times New Roman" w:cstheme="minorHAnsi"/>
                <w:sz w:val="16"/>
                <w:szCs w:val="16"/>
              </w:rPr>
            </w:pPr>
            <w:r w:rsidRPr="00E818A6">
              <w:rPr>
                <w:rFonts w:eastAsia="Times New Roman" w:cstheme="minorHAnsi"/>
                <w:sz w:val="16"/>
                <w:szCs w:val="16"/>
              </w:rPr>
              <w:t>Actividades de gestión y participación durante todo el proceso de ejecución del proyecto. Estas acciones incluirán la realización de reuniones informativas y jornadas de capacitación con la comunidad beneficiaria y con los departamentos técnicos respectivos con el propósito de dar cumplimiento a todas las actividades presentadas en la estrategia de intervención.</w:t>
            </w:r>
          </w:p>
        </w:tc>
      </w:tr>
      <w:tr w:rsidR="00F16051" w:rsidRPr="00E818A6" w14:paraId="691C7ACF" w14:textId="77777777" w:rsidTr="005443AD">
        <w:trPr>
          <w:trHeight w:hRule="exact" w:val="1420"/>
        </w:trPr>
        <w:tc>
          <w:tcPr>
            <w:tcW w:w="1559" w:type="dxa"/>
            <w:tcBorders>
              <w:top w:val="single" w:sz="6" w:space="0" w:color="C0C0C0"/>
              <w:left w:val="single" w:sz="6" w:space="0" w:color="C0C0C0"/>
              <w:bottom w:val="single" w:sz="6" w:space="0" w:color="C0C0C0"/>
              <w:right w:val="single" w:sz="6" w:space="0" w:color="C0C0C0"/>
            </w:tcBorders>
            <w:vAlign w:val="center"/>
          </w:tcPr>
          <w:p w14:paraId="4BB28AEF" w14:textId="25839081" w:rsidR="00F16051" w:rsidRPr="00E818A6" w:rsidRDefault="00F16051" w:rsidP="00F16051">
            <w:pPr>
              <w:pStyle w:val="TableParagraph"/>
              <w:ind w:left="83"/>
              <w:rPr>
                <w:rFonts w:cstheme="minorHAnsi"/>
                <w:b/>
                <w:bCs/>
                <w:sz w:val="16"/>
                <w:szCs w:val="16"/>
              </w:rPr>
            </w:pPr>
            <w:r>
              <w:rPr>
                <w:rFonts w:cstheme="minorHAnsi"/>
                <w:b/>
                <w:bCs/>
                <w:sz w:val="16"/>
                <w:szCs w:val="16"/>
              </w:rPr>
              <w:t>Carabineros de Chile</w:t>
            </w:r>
          </w:p>
        </w:tc>
        <w:tc>
          <w:tcPr>
            <w:tcW w:w="1843" w:type="dxa"/>
            <w:tcBorders>
              <w:top w:val="single" w:sz="6" w:space="0" w:color="C0C0C0"/>
              <w:left w:val="single" w:sz="6" w:space="0" w:color="C0C0C0"/>
              <w:bottom w:val="single" w:sz="6" w:space="0" w:color="C0C0C0"/>
              <w:right w:val="single" w:sz="6" w:space="0" w:color="C0C0C0"/>
            </w:tcBorders>
            <w:vAlign w:val="center"/>
          </w:tcPr>
          <w:p w14:paraId="38E06D4B" w14:textId="77777777" w:rsidR="00F16051" w:rsidRPr="00E818A6" w:rsidRDefault="00F16051" w:rsidP="00F16051">
            <w:pPr>
              <w:pStyle w:val="TableParagraph"/>
              <w:ind w:left="83"/>
              <w:rPr>
                <w:rFonts w:eastAsia="Times New Roman" w:cstheme="minorHAnsi"/>
                <w:sz w:val="16"/>
                <w:szCs w:val="16"/>
              </w:rPr>
            </w:pPr>
            <w:r w:rsidRPr="00E818A6">
              <w:rPr>
                <w:rFonts w:cstheme="minorHAnsi"/>
                <w:b/>
                <w:sz w:val="16"/>
                <w:szCs w:val="16"/>
              </w:rPr>
              <w:t>Nombre:</w:t>
            </w:r>
            <w:r w:rsidRPr="00E818A6">
              <w:rPr>
                <w:rFonts w:cstheme="minorHAnsi"/>
                <w:b/>
                <w:spacing w:val="-9"/>
                <w:sz w:val="16"/>
                <w:szCs w:val="16"/>
              </w:rPr>
              <w:t xml:space="preserve"> </w:t>
            </w:r>
          </w:p>
          <w:p w14:paraId="14CD9F74" w14:textId="078F290C" w:rsidR="00F16051" w:rsidRPr="00E818A6" w:rsidRDefault="00F16051" w:rsidP="00F16051">
            <w:pPr>
              <w:pStyle w:val="TableParagraph"/>
              <w:ind w:left="83" w:right="117"/>
              <w:rPr>
                <w:rFonts w:cstheme="minorHAnsi"/>
                <w:spacing w:val="-6"/>
                <w:sz w:val="16"/>
                <w:szCs w:val="16"/>
              </w:rPr>
            </w:pPr>
            <w:r w:rsidRPr="00E818A6">
              <w:rPr>
                <w:rFonts w:cstheme="minorHAnsi"/>
                <w:b/>
                <w:sz w:val="16"/>
                <w:szCs w:val="16"/>
              </w:rPr>
              <w:t>Cargo:</w:t>
            </w:r>
            <w:r w:rsidRPr="00E818A6">
              <w:rPr>
                <w:rFonts w:cstheme="minorHAnsi"/>
                <w:b/>
                <w:spacing w:val="-7"/>
                <w:sz w:val="16"/>
                <w:szCs w:val="16"/>
              </w:rPr>
              <w:t xml:space="preserve"> </w:t>
            </w:r>
            <w:r>
              <w:rPr>
                <w:rFonts w:cstheme="minorHAnsi"/>
                <w:sz w:val="16"/>
                <w:szCs w:val="16"/>
              </w:rPr>
              <w:t>Suboficial</w:t>
            </w:r>
          </w:p>
          <w:p w14:paraId="2F6AEA60" w14:textId="77777777" w:rsidR="00F16051" w:rsidRPr="00E818A6" w:rsidRDefault="00F16051" w:rsidP="00F16051">
            <w:pPr>
              <w:pStyle w:val="TableParagraph"/>
              <w:ind w:left="83" w:right="710"/>
              <w:rPr>
                <w:rFonts w:cstheme="minorHAnsi"/>
                <w:b/>
                <w:spacing w:val="-9"/>
                <w:sz w:val="16"/>
                <w:szCs w:val="16"/>
              </w:rPr>
            </w:pPr>
            <w:r w:rsidRPr="00E818A6">
              <w:rPr>
                <w:rFonts w:cstheme="minorHAnsi"/>
                <w:b/>
                <w:sz w:val="16"/>
                <w:szCs w:val="16"/>
              </w:rPr>
              <w:t>Teléfono:</w:t>
            </w:r>
            <w:r w:rsidRPr="00E818A6">
              <w:rPr>
                <w:rFonts w:cstheme="minorHAnsi"/>
                <w:b/>
                <w:spacing w:val="-9"/>
                <w:sz w:val="16"/>
                <w:szCs w:val="16"/>
              </w:rPr>
              <w:t xml:space="preserve"> </w:t>
            </w:r>
          </w:p>
          <w:p w14:paraId="1B88D283" w14:textId="33AE386C" w:rsidR="00F16051" w:rsidRPr="00E818A6" w:rsidRDefault="00F16051" w:rsidP="00F16051">
            <w:pPr>
              <w:pStyle w:val="TableParagraph"/>
              <w:ind w:left="83"/>
              <w:rPr>
                <w:rFonts w:cstheme="minorHAnsi"/>
                <w:b/>
                <w:sz w:val="16"/>
                <w:szCs w:val="16"/>
              </w:rPr>
            </w:pPr>
            <w:r w:rsidRPr="00E818A6">
              <w:rPr>
                <w:rFonts w:cstheme="minorHAnsi"/>
                <w:b/>
                <w:sz w:val="16"/>
                <w:szCs w:val="16"/>
              </w:rPr>
              <w:t>Correo:</w:t>
            </w:r>
          </w:p>
        </w:tc>
        <w:tc>
          <w:tcPr>
            <w:tcW w:w="2977" w:type="dxa"/>
            <w:tcBorders>
              <w:top w:val="single" w:sz="6" w:space="0" w:color="C0C0C0"/>
              <w:left w:val="single" w:sz="6" w:space="0" w:color="C0C0C0"/>
              <w:bottom w:val="single" w:sz="6" w:space="0" w:color="C0C0C0"/>
              <w:right w:val="single" w:sz="6" w:space="0" w:color="C0C0C0"/>
            </w:tcBorders>
            <w:vAlign w:val="center"/>
          </w:tcPr>
          <w:p w14:paraId="6B009D57" w14:textId="5270704F" w:rsidR="00F16051" w:rsidRPr="00E818A6" w:rsidRDefault="00046FA8" w:rsidP="00256958">
            <w:pPr>
              <w:pStyle w:val="TableParagraph"/>
              <w:ind w:left="83" w:right="139"/>
              <w:rPr>
                <w:rFonts w:cstheme="minorHAnsi"/>
                <w:sz w:val="16"/>
                <w:szCs w:val="16"/>
              </w:rPr>
            </w:pPr>
            <w:r>
              <w:rPr>
                <w:rFonts w:cstheme="minorHAnsi"/>
                <w:spacing w:val="5"/>
                <w:sz w:val="16"/>
                <w:szCs w:val="16"/>
              </w:rPr>
              <w:t xml:space="preserve">Comunicación y coordinación permanente </w:t>
            </w:r>
            <w:r w:rsidR="000370DF">
              <w:rPr>
                <w:rFonts w:cstheme="minorHAnsi"/>
                <w:spacing w:val="5"/>
                <w:sz w:val="16"/>
                <w:szCs w:val="16"/>
              </w:rPr>
              <w:t xml:space="preserve">con </w:t>
            </w:r>
            <w:r w:rsidR="00256958">
              <w:rPr>
                <w:rFonts w:cstheme="minorHAnsi"/>
                <w:spacing w:val="5"/>
                <w:sz w:val="16"/>
                <w:szCs w:val="16"/>
              </w:rPr>
              <w:t>Seguridad Municipal</w:t>
            </w:r>
            <w:r w:rsidR="000370DF">
              <w:rPr>
                <w:rFonts w:cstheme="minorHAnsi"/>
                <w:spacing w:val="5"/>
                <w:sz w:val="16"/>
                <w:szCs w:val="16"/>
              </w:rPr>
              <w:t xml:space="preserve">, </w:t>
            </w:r>
            <w:r w:rsidR="0074696D">
              <w:rPr>
                <w:rFonts w:cstheme="minorHAnsi"/>
                <w:spacing w:val="5"/>
                <w:sz w:val="16"/>
                <w:szCs w:val="16"/>
              </w:rPr>
              <w:t xml:space="preserve">mediante </w:t>
            </w:r>
            <w:r>
              <w:rPr>
                <w:rFonts w:cstheme="minorHAnsi"/>
                <w:spacing w:val="5"/>
                <w:sz w:val="16"/>
                <w:szCs w:val="16"/>
              </w:rPr>
              <w:t xml:space="preserve">los </w:t>
            </w:r>
            <w:r w:rsidR="0074696D">
              <w:rPr>
                <w:rFonts w:cstheme="minorHAnsi"/>
                <w:spacing w:val="5"/>
                <w:sz w:val="16"/>
                <w:szCs w:val="16"/>
              </w:rPr>
              <w:t>protocolos de acción</w:t>
            </w:r>
            <w:r w:rsidR="00243BB9">
              <w:rPr>
                <w:rFonts w:cstheme="minorHAnsi"/>
                <w:spacing w:val="5"/>
                <w:sz w:val="16"/>
                <w:szCs w:val="16"/>
              </w:rPr>
              <w:t>.</w:t>
            </w:r>
          </w:p>
        </w:tc>
        <w:tc>
          <w:tcPr>
            <w:tcW w:w="3827" w:type="dxa"/>
            <w:tcBorders>
              <w:top w:val="single" w:sz="6" w:space="0" w:color="C0C0C0"/>
              <w:left w:val="single" w:sz="6" w:space="0" w:color="C0C0C0"/>
              <w:bottom w:val="single" w:sz="6" w:space="0" w:color="C0C0C0"/>
              <w:right w:val="single" w:sz="6" w:space="0" w:color="C0C0C0"/>
            </w:tcBorders>
          </w:tcPr>
          <w:p w14:paraId="11A103D3" w14:textId="7ADB4864" w:rsidR="00F16051" w:rsidRPr="00E818A6" w:rsidRDefault="00F16051" w:rsidP="00F16051">
            <w:pPr>
              <w:pStyle w:val="Prrafodelista"/>
              <w:tabs>
                <w:tab w:val="left" w:pos="142"/>
              </w:tabs>
              <w:spacing w:before="9"/>
              <w:ind w:left="142" w:right="274"/>
              <w:jc w:val="both"/>
              <w:rPr>
                <w:rFonts w:cstheme="minorHAnsi"/>
                <w:sz w:val="16"/>
                <w:szCs w:val="16"/>
              </w:rPr>
            </w:pPr>
            <w:r>
              <w:rPr>
                <w:rFonts w:cstheme="minorHAnsi"/>
                <w:sz w:val="16"/>
                <w:szCs w:val="16"/>
              </w:rPr>
              <w:t xml:space="preserve">Realizar </w:t>
            </w:r>
            <w:r w:rsidR="00046FA8">
              <w:rPr>
                <w:rFonts w:cstheme="minorHAnsi"/>
                <w:sz w:val="16"/>
                <w:szCs w:val="16"/>
              </w:rPr>
              <w:t xml:space="preserve">Patrullajes </w:t>
            </w:r>
            <w:r w:rsidR="00243BB9">
              <w:rPr>
                <w:rFonts w:cstheme="minorHAnsi"/>
                <w:sz w:val="16"/>
                <w:szCs w:val="16"/>
              </w:rPr>
              <w:t xml:space="preserve">y respuesta antes hechos delictuales </w:t>
            </w:r>
            <w:r w:rsidR="00046FA8">
              <w:rPr>
                <w:rFonts w:cstheme="minorHAnsi"/>
                <w:sz w:val="16"/>
                <w:szCs w:val="16"/>
              </w:rPr>
              <w:t>coordinados</w:t>
            </w:r>
            <w:r w:rsidR="00E95BC0">
              <w:rPr>
                <w:rFonts w:cstheme="minorHAnsi"/>
                <w:sz w:val="16"/>
                <w:szCs w:val="16"/>
              </w:rPr>
              <w:t xml:space="preserve"> con seguridad municipal</w:t>
            </w:r>
            <w:r w:rsidR="00046FA8">
              <w:rPr>
                <w:rFonts w:cstheme="minorHAnsi"/>
                <w:sz w:val="16"/>
                <w:szCs w:val="16"/>
              </w:rPr>
              <w:t>, presentación de información territorial para complementar los planes de patrullaje municipal, operativos focalizados</w:t>
            </w:r>
            <w:r w:rsidR="00E95BC0">
              <w:rPr>
                <w:rFonts w:cstheme="minorHAnsi"/>
                <w:sz w:val="16"/>
                <w:szCs w:val="16"/>
              </w:rPr>
              <w:t xml:space="preserve"> según corresponda</w:t>
            </w:r>
            <w:r w:rsidR="00046FA8">
              <w:rPr>
                <w:rFonts w:cstheme="minorHAnsi"/>
                <w:sz w:val="16"/>
                <w:szCs w:val="16"/>
              </w:rPr>
              <w:t>, Acciones de proximidad y vinculación comunitaria</w:t>
            </w:r>
            <w:r w:rsidR="00E95BC0">
              <w:rPr>
                <w:rFonts w:cstheme="minorHAnsi"/>
                <w:sz w:val="16"/>
                <w:szCs w:val="16"/>
              </w:rPr>
              <w:t>, entre otros.</w:t>
            </w:r>
          </w:p>
        </w:tc>
      </w:tr>
    </w:tbl>
    <w:p w14:paraId="24F6E874" w14:textId="77777777" w:rsidR="00206802" w:rsidRDefault="00206802" w:rsidP="00E818A6">
      <w:pPr>
        <w:ind w:left="142"/>
        <w:rPr>
          <w:rFonts w:eastAsia="Times New Roman" w:cstheme="minorHAnsi"/>
          <w:sz w:val="20"/>
          <w:szCs w:val="20"/>
        </w:rPr>
      </w:pPr>
    </w:p>
    <w:p w14:paraId="58F74726" w14:textId="77777777" w:rsidR="00206802" w:rsidRDefault="00206802" w:rsidP="00E818A6">
      <w:pPr>
        <w:ind w:left="142"/>
        <w:rPr>
          <w:rFonts w:eastAsia="Times New Roman" w:cstheme="minorHAnsi"/>
          <w:sz w:val="20"/>
          <w:szCs w:val="20"/>
        </w:rPr>
      </w:pPr>
    </w:p>
    <w:p w14:paraId="15ECE294" w14:textId="2F40833B" w:rsidR="00D37F45" w:rsidRPr="00206802" w:rsidRDefault="00D37F45" w:rsidP="00206802">
      <w:pPr>
        <w:rPr>
          <w:rFonts w:cstheme="minorHAnsi"/>
          <w:b/>
          <w:sz w:val="25"/>
        </w:rPr>
      </w:pPr>
      <w:r w:rsidRPr="001D68C4">
        <w:rPr>
          <w:rFonts w:cstheme="minorHAnsi"/>
          <w:b/>
          <w:sz w:val="25"/>
        </w:rPr>
        <w:t>Equipo Ejecutor</w:t>
      </w:r>
    </w:p>
    <w:p w14:paraId="61EC16DD" w14:textId="1A39D62E" w:rsidR="00831A2C" w:rsidRPr="00350435" w:rsidRDefault="00D37F45" w:rsidP="00A10223">
      <w:pPr>
        <w:numPr>
          <w:ilvl w:val="0"/>
          <w:numId w:val="2"/>
        </w:numPr>
        <w:tabs>
          <w:tab w:val="left" w:pos="304"/>
        </w:tabs>
        <w:spacing w:before="147"/>
        <w:ind w:left="201"/>
        <w:rPr>
          <w:rFonts w:eastAsia="Times New Roman" w:cstheme="minorHAnsi"/>
          <w:sz w:val="17"/>
          <w:szCs w:val="17"/>
        </w:rPr>
      </w:pPr>
      <w:r w:rsidRPr="00350435">
        <w:rPr>
          <w:rFonts w:cstheme="minorHAnsi"/>
          <w:b/>
          <w:i/>
          <w:sz w:val="17"/>
        </w:rPr>
        <w:t>Equipo</w:t>
      </w:r>
      <w:r w:rsidRPr="00350435">
        <w:rPr>
          <w:rFonts w:cstheme="minorHAnsi"/>
          <w:b/>
          <w:i/>
          <w:spacing w:val="-13"/>
          <w:sz w:val="17"/>
        </w:rPr>
        <w:t xml:space="preserve"> </w:t>
      </w:r>
      <w:r w:rsidRPr="00350435">
        <w:rPr>
          <w:rFonts w:cstheme="minorHAnsi"/>
          <w:b/>
          <w:i/>
          <w:sz w:val="17"/>
        </w:rPr>
        <w:t>Ejecutor</w:t>
      </w:r>
    </w:p>
    <w:tbl>
      <w:tblPr>
        <w:tblStyle w:val="TableNormal"/>
        <w:tblW w:w="0" w:type="auto"/>
        <w:tblInd w:w="134" w:type="dxa"/>
        <w:tblLayout w:type="fixed"/>
        <w:tblLook w:val="01E0" w:firstRow="1" w:lastRow="1" w:firstColumn="1" w:lastColumn="1" w:noHBand="0" w:noVBand="0"/>
      </w:tblPr>
      <w:tblGrid>
        <w:gridCol w:w="7229"/>
        <w:gridCol w:w="993"/>
        <w:gridCol w:w="992"/>
        <w:gridCol w:w="992"/>
      </w:tblGrid>
      <w:tr w:rsidR="00A774E8" w:rsidRPr="00903019" w14:paraId="13DC3283" w14:textId="77777777" w:rsidTr="00B94055">
        <w:trPr>
          <w:trHeight w:hRule="exact" w:val="275"/>
        </w:trPr>
        <w:tc>
          <w:tcPr>
            <w:tcW w:w="7229" w:type="dxa"/>
            <w:tcBorders>
              <w:top w:val="single" w:sz="6" w:space="0" w:color="C0C0C0"/>
              <w:left w:val="single" w:sz="6" w:space="0" w:color="C0C0C0"/>
              <w:bottom w:val="single" w:sz="6" w:space="0" w:color="C0C0C0"/>
              <w:right w:val="single" w:sz="6" w:space="0" w:color="C0C0C0"/>
            </w:tcBorders>
            <w:shd w:val="clear" w:color="auto" w:fill="ECECEC"/>
          </w:tcPr>
          <w:p w14:paraId="408B5476" w14:textId="77777777" w:rsidR="00A774E8" w:rsidRPr="00B94055" w:rsidRDefault="00A774E8" w:rsidP="00925A37">
            <w:pPr>
              <w:pStyle w:val="TableParagraph"/>
              <w:spacing w:before="10"/>
              <w:ind w:right="3"/>
              <w:jc w:val="center"/>
              <w:rPr>
                <w:rFonts w:eastAsia="Times New Roman" w:cstheme="minorHAnsi"/>
                <w:b/>
                <w:bCs/>
                <w:sz w:val="16"/>
                <w:szCs w:val="16"/>
              </w:rPr>
            </w:pPr>
            <w:r w:rsidRPr="00B94055">
              <w:rPr>
                <w:rFonts w:cstheme="minorHAnsi"/>
                <w:b/>
                <w:bCs/>
                <w:sz w:val="16"/>
                <w:szCs w:val="16"/>
              </w:rPr>
              <w:t>Ejecutor</w:t>
            </w:r>
          </w:p>
        </w:tc>
        <w:tc>
          <w:tcPr>
            <w:tcW w:w="993" w:type="dxa"/>
            <w:tcBorders>
              <w:top w:val="single" w:sz="6" w:space="0" w:color="C0C0C0"/>
              <w:left w:val="single" w:sz="6" w:space="0" w:color="C0C0C0"/>
              <w:bottom w:val="single" w:sz="6" w:space="0" w:color="C0C0C0"/>
              <w:right w:val="single" w:sz="6" w:space="0" w:color="C0C0C0"/>
            </w:tcBorders>
            <w:shd w:val="clear" w:color="auto" w:fill="ECECEC"/>
          </w:tcPr>
          <w:p w14:paraId="3C340690" w14:textId="77777777" w:rsidR="00A774E8" w:rsidRPr="00B94055" w:rsidRDefault="00A774E8" w:rsidP="00B94055">
            <w:pPr>
              <w:pStyle w:val="TableParagraph"/>
              <w:spacing w:before="10"/>
              <w:jc w:val="center"/>
              <w:rPr>
                <w:rFonts w:eastAsia="Times New Roman" w:cstheme="minorHAnsi"/>
                <w:b/>
                <w:bCs/>
                <w:sz w:val="16"/>
                <w:szCs w:val="16"/>
              </w:rPr>
            </w:pPr>
            <w:r w:rsidRPr="00B94055">
              <w:rPr>
                <w:rFonts w:cstheme="minorHAnsi"/>
                <w:b/>
                <w:bCs/>
                <w:sz w:val="16"/>
                <w:szCs w:val="16"/>
              </w:rPr>
              <w:t>Tipo</w:t>
            </w:r>
            <w:r w:rsidRPr="00B94055">
              <w:rPr>
                <w:rFonts w:cstheme="minorHAnsi"/>
                <w:b/>
                <w:bCs/>
                <w:spacing w:val="-9"/>
                <w:sz w:val="16"/>
                <w:szCs w:val="16"/>
              </w:rPr>
              <w:t xml:space="preserve"> </w:t>
            </w:r>
            <w:r w:rsidRPr="00B94055">
              <w:rPr>
                <w:rFonts w:cstheme="minorHAnsi"/>
                <w:b/>
                <w:bCs/>
                <w:sz w:val="16"/>
                <w:szCs w:val="16"/>
              </w:rPr>
              <w:t>Aporte</w:t>
            </w:r>
          </w:p>
        </w:tc>
        <w:tc>
          <w:tcPr>
            <w:tcW w:w="992" w:type="dxa"/>
            <w:tcBorders>
              <w:top w:val="single" w:sz="6" w:space="0" w:color="C0C0C0"/>
              <w:left w:val="single" w:sz="6" w:space="0" w:color="C0C0C0"/>
              <w:bottom w:val="single" w:sz="6" w:space="0" w:color="C0C0C0"/>
              <w:right w:val="single" w:sz="6" w:space="0" w:color="C0C0C0"/>
            </w:tcBorders>
            <w:shd w:val="clear" w:color="auto" w:fill="ECECEC"/>
          </w:tcPr>
          <w:p w14:paraId="32EC9808" w14:textId="77777777" w:rsidR="00A774E8" w:rsidRPr="00B94055" w:rsidRDefault="00A774E8" w:rsidP="00B94055">
            <w:pPr>
              <w:pStyle w:val="TableParagraph"/>
              <w:spacing w:before="10"/>
              <w:ind w:right="3"/>
              <w:jc w:val="center"/>
              <w:rPr>
                <w:rFonts w:eastAsia="Times New Roman" w:cstheme="minorHAnsi"/>
                <w:b/>
                <w:bCs/>
                <w:sz w:val="16"/>
                <w:szCs w:val="16"/>
              </w:rPr>
            </w:pPr>
            <w:r w:rsidRPr="00B94055">
              <w:rPr>
                <w:rFonts w:cstheme="minorHAnsi"/>
                <w:b/>
                <w:bCs/>
                <w:sz w:val="16"/>
                <w:szCs w:val="16"/>
              </w:rPr>
              <w:t>Horas</w:t>
            </w:r>
          </w:p>
        </w:tc>
        <w:tc>
          <w:tcPr>
            <w:tcW w:w="992" w:type="dxa"/>
            <w:tcBorders>
              <w:top w:val="single" w:sz="6" w:space="0" w:color="C0C0C0"/>
              <w:left w:val="single" w:sz="6" w:space="0" w:color="C0C0C0"/>
              <w:bottom w:val="single" w:sz="6" w:space="0" w:color="C0C0C0"/>
              <w:right w:val="single" w:sz="6" w:space="0" w:color="C0C0C0"/>
            </w:tcBorders>
            <w:shd w:val="clear" w:color="auto" w:fill="ECECEC"/>
          </w:tcPr>
          <w:p w14:paraId="39913CF4" w14:textId="77777777" w:rsidR="00A774E8" w:rsidRPr="00B94055" w:rsidRDefault="00A774E8" w:rsidP="00B94055">
            <w:pPr>
              <w:pStyle w:val="TableParagraph"/>
              <w:spacing w:before="10"/>
              <w:ind w:right="3"/>
              <w:jc w:val="center"/>
              <w:rPr>
                <w:rFonts w:eastAsia="Times New Roman" w:cstheme="minorHAnsi"/>
                <w:b/>
                <w:bCs/>
                <w:sz w:val="16"/>
                <w:szCs w:val="16"/>
              </w:rPr>
            </w:pPr>
            <w:r w:rsidRPr="00B94055">
              <w:rPr>
                <w:rFonts w:cstheme="minorHAnsi"/>
                <w:b/>
                <w:bCs/>
                <w:sz w:val="16"/>
                <w:szCs w:val="16"/>
              </w:rPr>
              <w:t>Meses</w:t>
            </w:r>
          </w:p>
        </w:tc>
      </w:tr>
      <w:tr w:rsidR="00A774E8" w:rsidRPr="00903019" w14:paraId="4EADBC98" w14:textId="77777777" w:rsidTr="00AB42E3">
        <w:trPr>
          <w:trHeight w:hRule="exact" w:val="850"/>
        </w:trPr>
        <w:tc>
          <w:tcPr>
            <w:tcW w:w="7229" w:type="dxa"/>
            <w:tcBorders>
              <w:top w:val="single" w:sz="6" w:space="0" w:color="C0C0C0"/>
              <w:left w:val="single" w:sz="6" w:space="0" w:color="C0C0C0"/>
              <w:bottom w:val="single" w:sz="6" w:space="0" w:color="C0C0C0"/>
              <w:right w:val="single" w:sz="6" w:space="0" w:color="C0C0C0"/>
            </w:tcBorders>
          </w:tcPr>
          <w:p w14:paraId="018A8537" w14:textId="77777777" w:rsidR="00A774E8" w:rsidRPr="00903019" w:rsidRDefault="00A774E8" w:rsidP="00AB42E3">
            <w:pPr>
              <w:pStyle w:val="TableParagraph"/>
              <w:ind w:left="83"/>
              <w:jc w:val="both"/>
              <w:rPr>
                <w:rFonts w:eastAsia="Times New Roman" w:cstheme="minorHAnsi"/>
                <w:sz w:val="16"/>
                <w:szCs w:val="16"/>
              </w:rPr>
            </w:pPr>
            <w:r w:rsidRPr="00903019">
              <w:rPr>
                <w:rFonts w:cstheme="minorHAnsi"/>
                <w:b/>
                <w:sz w:val="16"/>
                <w:szCs w:val="16"/>
              </w:rPr>
              <w:t>Cargo:</w:t>
            </w:r>
            <w:r w:rsidRPr="00903019">
              <w:rPr>
                <w:rFonts w:cstheme="minorHAnsi"/>
                <w:b/>
                <w:spacing w:val="-9"/>
                <w:sz w:val="16"/>
                <w:szCs w:val="16"/>
              </w:rPr>
              <w:t xml:space="preserve"> </w:t>
            </w:r>
            <w:r w:rsidRPr="00903019">
              <w:rPr>
                <w:rFonts w:cstheme="minorHAnsi"/>
                <w:sz w:val="16"/>
                <w:szCs w:val="16"/>
              </w:rPr>
              <w:t>Contraparte</w:t>
            </w:r>
            <w:r w:rsidRPr="00903019">
              <w:rPr>
                <w:rFonts w:cstheme="minorHAnsi"/>
                <w:spacing w:val="-8"/>
                <w:sz w:val="16"/>
                <w:szCs w:val="16"/>
              </w:rPr>
              <w:t xml:space="preserve"> </w:t>
            </w:r>
            <w:r w:rsidRPr="00903019">
              <w:rPr>
                <w:rFonts w:cstheme="minorHAnsi"/>
                <w:sz w:val="16"/>
                <w:szCs w:val="16"/>
              </w:rPr>
              <w:t>técnica</w:t>
            </w:r>
            <w:r w:rsidRPr="00903019">
              <w:rPr>
                <w:rFonts w:cstheme="minorHAnsi"/>
                <w:spacing w:val="-8"/>
                <w:sz w:val="16"/>
                <w:szCs w:val="16"/>
              </w:rPr>
              <w:t xml:space="preserve"> </w:t>
            </w:r>
            <w:r w:rsidRPr="00903019">
              <w:rPr>
                <w:rFonts w:cstheme="minorHAnsi"/>
                <w:sz w:val="16"/>
                <w:szCs w:val="16"/>
              </w:rPr>
              <w:t>y</w:t>
            </w:r>
            <w:r w:rsidRPr="00903019">
              <w:rPr>
                <w:rFonts w:cstheme="minorHAnsi"/>
                <w:spacing w:val="-8"/>
                <w:sz w:val="16"/>
                <w:szCs w:val="16"/>
              </w:rPr>
              <w:t xml:space="preserve"> </w:t>
            </w:r>
            <w:r w:rsidRPr="00903019">
              <w:rPr>
                <w:rFonts w:cstheme="minorHAnsi"/>
                <w:sz w:val="16"/>
                <w:szCs w:val="16"/>
              </w:rPr>
              <w:t>administrativa</w:t>
            </w:r>
          </w:p>
          <w:p w14:paraId="3A25363E" w14:textId="7EBB4EEA" w:rsidR="00A774E8" w:rsidRPr="00903019" w:rsidRDefault="00A774E8" w:rsidP="00AB42E3">
            <w:pPr>
              <w:pStyle w:val="TableParagraph"/>
              <w:ind w:left="83"/>
              <w:jc w:val="both"/>
              <w:rPr>
                <w:rFonts w:eastAsia="Times New Roman" w:cstheme="minorHAnsi"/>
                <w:sz w:val="16"/>
                <w:szCs w:val="16"/>
              </w:rPr>
            </w:pPr>
            <w:r w:rsidRPr="00903019">
              <w:rPr>
                <w:rFonts w:cstheme="minorHAnsi"/>
                <w:b/>
                <w:sz w:val="16"/>
                <w:szCs w:val="16"/>
              </w:rPr>
              <w:t>Perfil</w:t>
            </w:r>
            <w:r w:rsidRPr="00903019">
              <w:rPr>
                <w:rFonts w:cstheme="minorHAnsi"/>
                <w:b/>
                <w:spacing w:val="-8"/>
                <w:sz w:val="16"/>
                <w:szCs w:val="16"/>
              </w:rPr>
              <w:t xml:space="preserve"> </w:t>
            </w:r>
            <w:r w:rsidRPr="00903019">
              <w:rPr>
                <w:rFonts w:cstheme="minorHAnsi"/>
                <w:b/>
                <w:sz w:val="16"/>
                <w:szCs w:val="16"/>
              </w:rPr>
              <w:t>Profesional:</w:t>
            </w:r>
            <w:r w:rsidRPr="00903019">
              <w:rPr>
                <w:rFonts w:cstheme="minorHAnsi"/>
                <w:b/>
                <w:spacing w:val="-7"/>
                <w:sz w:val="16"/>
                <w:szCs w:val="16"/>
              </w:rPr>
              <w:t xml:space="preserve"> </w:t>
            </w:r>
            <w:r w:rsidR="001D68C4" w:rsidRPr="00903019">
              <w:rPr>
                <w:rFonts w:cstheme="minorHAnsi"/>
                <w:sz w:val="16"/>
                <w:szCs w:val="16"/>
              </w:rPr>
              <w:t>Opcional</w:t>
            </w:r>
          </w:p>
          <w:p w14:paraId="409EC942" w14:textId="75EC74AD" w:rsidR="00A774E8" w:rsidRPr="00903019" w:rsidRDefault="00A774E8" w:rsidP="00AB42E3">
            <w:pPr>
              <w:pStyle w:val="TableParagraph"/>
              <w:spacing w:line="259" w:lineRule="auto"/>
              <w:ind w:left="83" w:right="83"/>
              <w:rPr>
                <w:rFonts w:eastAsia="Times New Roman" w:cstheme="minorHAnsi"/>
                <w:sz w:val="16"/>
                <w:szCs w:val="16"/>
              </w:rPr>
            </w:pPr>
            <w:r w:rsidRPr="00903019">
              <w:rPr>
                <w:rFonts w:eastAsia="Times New Roman" w:cstheme="minorHAnsi"/>
                <w:b/>
                <w:bCs/>
                <w:sz w:val="16"/>
                <w:szCs w:val="16"/>
              </w:rPr>
              <w:t>Funciones:</w:t>
            </w:r>
            <w:r w:rsidRPr="00903019">
              <w:rPr>
                <w:rFonts w:eastAsia="Times New Roman" w:cstheme="minorHAnsi"/>
                <w:b/>
                <w:bCs/>
                <w:spacing w:val="7"/>
                <w:sz w:val="16"/>
                <w:szCs w:val="16"/>
              </w:rPr>
              <w:t xml:space="preserve"> </w:t>
            </w:r>
            <w:r w:rsidR="002B2223" w:rsidRPr="00903019">
              <w:rPr>
                <w:rFonts w:cstheme="minorHAnsi"/>
                <w:sz w:val="16"/>
                <w:szCs w:val="16"/>
              </w:rPr>
              <w:t>Supervisar el cumplimiento de los objetivos y metas establecidos en el proyecto, garantizando una ejecución técnica y administrativa adecuada.</w:t>
            </w:r>
          </w:p>
        </w:tc>
        <w:tc>
          <w:tcPr>
            <w:tcW w:w="993" w:type="dxa"/>
            <w:tcBorders>
              <w:top w:val="single" w:sz="6" w:space="0" w:color="C0C0C0"/>
              <w:left w:val="single" w:sz="6" w:space="0" w:color="C0C0C0"/>
              <w:bottom w:val="single" w:sz="6" w:space="0" w:color="C0C0C0"/>
              <w:right w:val="single" w:sz="6" w:space="0" w:color="C0C0C0"/>
            </w:tcBorders>
            <w:vAlign w:val="center"/>
          </w:tcPr>
          <w:p w14:paraId="269BBB06" w14:textId="77777777" w:rsidR="00A774E8" w:rsidRPr="00903019" w:rsidRDefault="00A774E8" w:rsidP="00AB42E3">
            <w:pPr>
              <w:pStyle w:val="TableParagraph"/>
              <w:ind w:right="3"/>
              <w:jc w:val="center"/>
              <w:rPr>
                <w:rFonts w:eastAsia="Times New Roman" w:cstheme="minorHAnsi"/>
                <w:sz w:val="16"/>
                <w:szCs w:val="16"/>
              </w:rPr>
            </w:pPr>
            <w:r w:rsidRPr="00903019">
              <w:rPr>
                <w:rFonts w:cstheme="minorHAnsi"/>
                <w:sz w:val="16"/>
                <w:szCs w:val="16"/>
              </w:rPr>
              <w:t>Propio</w:t>
            </w:r>
          </w:p>
        </w:tc>
        <w:tc>
          <w:tcPr>
            <w:tcW w:w="992" w:type="dxa"/>
            <w:tcBorders>
              <w:top w:val="single" w:sz="6" w:space="0" w:color="C0C0C0"/>
              <w:left w:val="single" w:sz="6" w:space="0" w:color="C0C0C0"/>
              <w:bottom w:val="single" w:sz="6" w:space="0" w:color="C0C0C0"/>
              <w:right w:val="single" w:sz="6" w:space="0" w:color="C0C0C0"/>
            </w:tcBorders>
            <w:vAlign w:val="center"/>
          </w:tcPr>
          <w:p w14:paraId="3F62AB0C" w14:textId="719B673E" w:rsidR="00A774E8" w:rsidRPr="00903019" w:rsidRDefault="00903019" w:rsidP="00AB42E3">
            <w:pPr>
              <w:pStyle w:val="TableParagraph"/>
              <w:ind w:right="3"/>
              <w:jc w:val="center"/>
              <w:rPr>
                <w:rFonts w:eastAsia="Times New Roman" w:cstheme="minorHAnsi"/>
                <w:sz w:val="16"/>
                <w:szCs w:val="16"/>
              </w:rPr>
            </w:pPr>
            <w:r w:rsidRPr="00903019">
              <w:rPr>
                <w:rFonts w:cstheme="minorHAnsi"/>
                <w:sz w:val="16"/>
                <w:szCs w:val="16"/>
              </w:rPr>
              <w:t>22</w:t>
            </w:r>
          </w:p>
        </w:tc>
        <w:tc>
          <w:tcPr>
            <w:tcW w:w="992" w:type="dxa"/>
            <w:tcBorders>
              <w:top w:val="single" w:sz="6" w:space="0" w:color="C0C0C0"/>
              <w:left w:val="single" w:sz="6" w:space="0" w:color="C0C0C0"/>
              <w:bottom w:val="single" w:sz="6" w:space="0" w:color="C0C0C0"/>
              <w:right w:val="single" w:sz="6" w:space="0" w:color="C0C0C0"/>
            </w:tcBorders>
            <w:vAlign w:val="center"/>
          </w:tcPr>
          <w:p w14:paraId="4748CB58" w14:textId="77777777" w:rsidR="00A774E8" w:rsidRPr="00B7062F" w:rsidRDefault="00A774E8" w:rsidP="00AB42E3">
            <w:pPr>
              <w:pStyle w:val="TableParagraph"/>
              <w:ind w:right="3"/>
              <w:jc w:val="center"/>
              <w:rPr>
                <w:rFonts w:eastAsia="Times New Roman" w:cstheme="minorHAnsi"/>
                <w:sz w:val="16"/>
                <w:szCs w:val="16"/>
              </w:rPr>
            </w:pPr>
            <w:r w:rsidRPr="00B7062F">
              <w:rPr>
                <w:rFonts w:cstheme="minorHAnsi"/>
                <w:sz w:val="16"/>
                <w:szCs w:val="16"/>
              </w:rPr>
              <w:t>12</w:t>
            </w:r>
          </w:p>
        </w:tc>
      </w:tr>
      <w:tr w:rsidR="00B7062F" w:rsidRPr="00903019" w14:paraId="3FF2FB88" w14:textId="77777777" w:rsidTr="00AB42E3">
        <w:trPr>
          <w:trHeight w:hRule="exact" w:val="1247"/>
        </w:trPr>
        <w:tc>
          <w:tcPr>
            <w:tcW w:w="7229" w:type="dxa"/>
            <w:tcBorders>
              <w:top w:val="single" w:sz="6" w:space="0" w:color="C0C0C0"/>
              <w:left w:val="single" w:sz="6" w:space="0" w:color="C0C0C0"/>
              <w:bottom w:val="single" w:sz="6" w:space="0" w:color="C0C0C0"/>
              <w:right w:val="single" w:sz="6" w:space="0" w:color="C0C0C0"/>
            </w:tcBorders>
          </w:tcPr>
          <w:p w14:paraId="05F3E981" w14:textId="77777777" w:rsidR="00B7062F" w:rsidRPr="00903019" w:rsidRDefault="00B7062F" w:rsidP="00B7062F">
            <w:pPr>
              <w:pStyle w:val="TableParagraph"/>
              <w:ind w:left="83" w:right="272"/>
              <w:jc w:val="both"/>
              <w:rPr>
                <w:rFonts w:eastAsia="Times New Roman" w:cstheme="minorHAnsi"/>
                <w:sz w:val="16"/>
                <w:szCs w:val="16"/>
              </w:rPr>
            </w:pPr>
            <w:r w:rsidRPr="00903019">
              <w:rPr>
                <w:rFonts w:cstheme="minorHAnsi"/>
                <w:b/>
                <w:sz w:val="16"/>
                <w:szCs w:val="16"/>
              </w:rPr>
              <w:t>Cargo:</w:t>
            </w:r>
            <w:r w:rsidRPr="00903019">
              <w:rPr>
                <w:rFonts w:cstheme="minorHAnsi"/>
                <w:b/>
                <w:spacing w:val="-6"/>
                <w:sz w:val="16"/>
                <w:szCs w:val="16"/>
              </w:rPr>
              <w:t xml:space="preserve"> </w:t>
            </w:r>
            <w:r w:rsidRPr="00903019">
              <w:rPr>
                <w:rFonts w:cstheme="minorHAnsi"/>
                <w:sz w:val="16"/>
                <w:szCs w:val="16"/>
              </w:rPr>
              <w:t>Apoyo</w:t>
            </w:r>
            <w:r w:rsidRPr="00903019">
              <w:rPr>
                <w:rFonts w:cstheme="minorHAnsi"/>
                <w:spacing w:val="-6"/>
                <w:sz w:val="16"/>
                <w:szCs w:val="16"/>
              </w:rPr>
              <w:t xml:space="preserve"> </w:t>
            </w:r>
            <w:r w:rsidRPr="00903019">
              <w:rPr>
                <w:rFonts w:cstheme="minorHAnsi"/>
                <w:sz w:val="16"/>
                <w:szCs w:val="16"/>
              </w:rPr>
              <w:t>para</w:t>
            </w:r>
            <w:r w:rsidRPr="00903019">
              <w:rPr>
                <w:rFonts w:cstheme="minorHAnsi"/>
                <w:spacing w:val="-7"/>
                <w:sz w:val="16"/>
                <w:szCs w:val="16"/>
              </w:rPr>
              <w:t xml:space="preserve"> </w:t>
            </w:r>
            <w:r w:rsidRPr="00903019">
              <w:rPr>
                <w:rFonts w:cstheme="minorHAnsi"/>
                <w:sz w:val="16"/>
                <w:szCs w:val="16"/>
              </w:rPr>
              <w:t>el</w:t>
            </w:r>
            <w:r w:rsidRPr="00903019">
              <w:rPr>
                <w:rFonts w:cstheme="minorHAnsi"/>
                <w:spacing w:val="-6"/>
                <w:sz w:val="16"/>
                <w:szCs w:val="16"/>
              </w:rPr>
              <w:t xml:space="preserve"> </w:t>
            </w:r>
            <w:r w:rsidRPr="00903019">
              <w:rPr>
                <w:rFonts w:cstheme="minorHAnsi"/>
                <w:sz w:val="16"/>
                <w:szCs w:val="16"/>
              </w:rPr>
              <w:t>componente</w:t>
            </w:r>
            <w:r w:rsidRPr="00903019">
              <w:rPr>
                <w:rFonts w:cstheme="minorHAnsi"/>
                <w:spacing w:val="-7"/>
                <w:sz w:val="16"/>
                <w:szCs w:val="16"/>
              </w:rPr>
              <w:t xml:space="preserve"> </w:t>
            </w:r>
            <w:r>
              <w:rPr>
                <w:rFonts w:cstheme="minorHAnsi"/>
                <w:sz w:val="16"/>
                <w:szCs w:val="16"/>
              </w:rPr>
              <w:t>técnico</w:t>
            </w:r>
          </w:p>
          <w:p w14:paraId="7951A133" w14:textId="77777777" w:rsidR="00B7062F" w:rsidRPr="00903019" w:rsidRDefault="00B7062F" w:rsidP="00B7062F">
            <w:pPr>
              <w:pStyle w:val="TableParagraph"/>
              <w:ind w:left="83" w:right="272"/>
              <w:rPr>
                <w:rFonts w:cstheme="minorHAnsi"/>
                <w:sz w:val="16"/>
                <w:szCs w:val="16"/>
              </w:rPr>
            </w:pPr>
            <w:r w:rsidRPr="00903019">
              <w:rPr>
                <w:rFonts w:cstheme="minorHAnsi"/>
                <w:b/>
                <w:sz w:val="16"/>
                <w:szCs w:val="16"/>
              </w:rPr>
              <w:t>Perfil</w:t>
            </w:r>
            <w:r w:rsidRPr="00903019">
              <w:rPr>
                <w:rFonts w:cstheme="minorHAnsi"/>
                <w:b/>
                <w:spacing w:val="-8"/>
                <w:sz w:val="16"/>
                <w:szCs w:val="16"/>
              </w:rPr>
              <w:t xml:space="preserve"> </w:t>
            </w:r>
            <w:r w:rsidRPr="00903019">
              <w:rPr>
                <w:rFonts w:cstheme="minorHAnsi"/>
                <w:b/>
                <w:sz w:val="16"/>
                <w:szCs w:val="16"/>
              </w:rPr>
              <w:t>Profesional:</w:t>
            </w:r>
            <w:r w:rsidRPr="00903019">
              <w:rPr>
                <w:rFonts w:cstheme="minorHAnsi"/>
                <w:sz w:val="16"/>
                <w:szCs w:val="16"/>
              </w:rPr>
              <w:t xml:space="preserve"> Superior (Título Profesional</w:t>
            </w:r>
            <w:r>
              <w:rPr>
                <w:rFonts w:cstheme="minorHAnsi"/>
                <w:sz w:val="16"/>
                <w:szCs w:val="16"/>
              </w:rPr>
              <w:t xml:space="preserve">, </w:t>
            </w:r>
            <w:r w:rsidRPr="00903019">
              <w:rPr>
                <w:rFonts w:cstheme="minorHAnsi"/>
                <w:sz w:val="16"/>
                <w:szCs w:val="16"/>
              </w:rPr>
              <w:t>Licenciado</w:t>
            </w:r>
            <w:r>
              <w:rPr>
                <w:rFonts w:cstheme="minorHAnsi"/>
                <w:sz w:val="16"/>
                <w:szCs w:val="16"/>
              </w:rPr>
              <w:t>, técnico o experto</w:t>
            </w:r>
            <w:r w:rsidRPr="00903019">
              <w:rPr>
                <w:rFonts w:cstheme="minorHAnsi"/>
                <w:sz w:val="16"/>
                <w:szCs w:val="16"/>
              </w:rPr>
              <w:t xml:space="preserve">), Área de las </w:t>
            </w:r>
            <w:r>
              <w:rPr>
                <w:rFonts w:cstheme="minorHAnsi"/>
                <w:sz w:val="16"/>
                <w:szCs w:val="16"/>
              </w:rPr>
              <w:t>telecomunicaciones, informática o tecnologías a fines</w:t>
            </w:r>
          </w:p>
          <w:p w14:paraId="4179CEBE" w14:textId="4BA2093A" w:rsidR="00B7062F" w:rsidRPr="00903019" w:rsidRDefault="00B7062F" w:rsidP="00B7062F">
            <w:pPr>
              <w:pStyle w:val="TableParagraph"/>
              <w:ind w:left="83" w:right="272"/>
              <w:jc w:val="both"/>
              <w:rPr>
                <w:rFonts w:eastAsia="Times New Roman" w:cstheme="minorHAnsi"/>
                <w:sz w:val="16"/>
                <w:szCs w:val="16"/>
              </w:rPr>
            </w:pPr>
            <w:r w:rsidRPr="00903019">
              <w:rPr>
                <w:rFonts w:cstheme="minorHAnsi"/>
                <w:b/>
                <w:bCs/>
                <w:sz w:val="16"/>
                <w:szCs w:val="16"/>
              </w:rPr>
              <w:t>Funciones:</w:t>
            </w:r>
            <w:r w:rsidRPr="00903019">
              <w:rPr>
                <w:rFonts w:cstheme="minorHAnsi"/>
                <w:sz w:val="16"/>
                <w:szCs w:val="16"/>
              </w:rPr>
              <w:t xml:space="preserve"> </w:t>
            </w:r>
            <w:r>
              <w:rPr>
                <w:rFonts w:cstheme="minorHAnsi"/>
                <w:sz w:val="16"/>
                <w:szCs w:val="16"/>
              </w:rPr>
              <w:t xml:space="preserve">Velar por el desarrollo y </w:t>
            </w:r>
            <w:r w:rsidRPr="00B94055">
              <w:rPr>
                <w:rFonts w:cstheme="minorHAnsi"/>
                <w:sz w:val="16"/>
                <w:szCs w:val="16"/>
              </w:rPr>
              <w:t xml:space="preserve">cumplimiento de las actividades comprometidas en la formulación del proyecto, tales como: </w:t>
            </w:r>
            <w:r>
              <w:rPr>
                <w:rFonts w:cstheme="minorHAnsi"/>
                <w:sz w:val="16"/>
                <w:szCs w:val="16"/>
              </w:rPr>
              <w:t>entrega de la obra, cumplimento de EETT, entre otros.</w:t>
            </w:r>
          </w:p>
        </w:tc>
        <w:tc>
          <w:tcPr>
            <w:tcW w:w="993" w:type="dxa"/>
            <w:tcBorders>
              <w:top w:val="single" w:sz="6" w:space="0" w:color="C0C0C0"/>
              <w:left w:val="single" w:sz="6" w:space="0" w:color="C0C0C0"/>
              <w:bottom w:val="single" w:sz="6" w:space="0" w:color="C0C0C0"/>
              <w:right w:val="single" w:sz="6" w:space="0" w:color="C0C0C0"/>
            </w:tcBorders>
            <w:vAlign w:val="center"/>
          </w:tcPr>
          <w:p w14:paraId="78FD2749" w14:textId="609BD573" w:rsidR="00B7062F" w:rsidRPr="00B81F3F" w:rsidRDefault="00B7062F" w:rsidP="00B7062F">
            <w:pPr>
              <w:pStyle w:val="TableParagraph"/>
              <w:ind w:right="3"/>
              <w:jc w:val="center"/>
              <w:rPr>
                <w:rFonts w:eastAsia="Times New Roman" w:cstheme="minorHAnsi"/>
                <w:b/>
                <w:bCs/>
                <w:sz w:val="16"/>
                <w:szCs w:val="16"/>
              </w:rPr>
            </w:pPr>
            <w:r w:rsidRPr="00903019">
              <w:rPr>
                <w:rFonts w:cstheme="minorHAnsi"/>
                <w:sz w:val="16"/>
                <w:szCs w:val="16"/>
              </w:rPr>
              <w:t>Propio</w:t>
            </w:r>
          </w:p>
        </w:tc>
        <w:tc>
          <w:tcPr>
            <w:tcW w:w="992" w:type="dxa"/>
            <w:tcBorders>
              <w:top w:val="single" w:sz="6" w:space="0" w:color="C0C0C0"/>
              <w:left w:val="single" w:sz="6" w:space="0" w:color="C0C0C0"/>
              <w:bottom w:val="single" w:sz="6" w:space="0" w:color="C0C0C0"/>
              <w:right w:val="single" w:sz="6" w:space="0" w:color="C0C0C0"/>
            </w:tcBorders>
            <w:vAlign w:val="center"/>
          </w:tcPr>
          <w:p w14:paraId="22D91AAD" w14:textId="40B0FBB4" w:rsidR="00B7062F" w:rsidRPr="00AE4A77" w:rsidRDefault="00B7062F" w:rsidP="00B7062F">
            <w:pPr>
              <w:pStyle w:val="TableParagraph"/>
              <w:ind w:right="3"/>
              <w:jc w:val="center"/>
              <w:rPr>
                <w:rFonts w:eastAsia="Times New Roman" w:cstheme="minorHAnsi"/>
                <w:sz w:val="16"/>
                <w:szCs w:val="16"/>
              </w:rPr>
            </w:pPr>
            <w:r w:rsidRPr="00AE4A77">
              <w:rPr>
                <w:rFonts w:cstheme="minorHAnsi"/>
                <w:sz w:val="16"/>
                <w:szCs w:val="16"/>
              </w:rPr>
              <w:t>22</w:t>
            </w:r>
          </w:p>
        </w:tc>
        <w:tc>
          <w:tcPr>
            <w:tcW w:w="992" w:type="dxa"/>
            <w:tcBorders>
              <w:top w:val="single" w:sz="6" w:space="0" w:color="C0C0C0"/>
              <w:left w:val="single" w:sz="6" w:space="0" w:color="C0C0C0"/>
              <w:bottom w:val="single" w:sz="6" w:space="0" w:color="C0C0C0"/>
              <w:right w:val="single" w:sz="6" w:space="0" w:color="C0C0C0"/>
            </w:tcBorders>
            <w:vAlign w:val="center"/>
          </w:tcPr>
          <w:p w14:paraId="7DE11BC3" w14:textId="2A19F0AF" w:rsidR="00B7062F" w:rsidRPr="00B7062F" w:rsidRDefault="00256958" w:rsidP="00B7062F">
            <w:pPr>
              <w:pStyle w:val="TableParagraph"/>
              <w:ind w:right="3"/>
              <w:jc w:val="center"/>
              <w:rPr>
                <w:rFonts w:eastAsia="Times New Roman" w:cstheme="minorHAnsi"/>
                <w:sz w:val="16"/>
                <w:szCs w:val="16"/>
              </w:rPr>
            </w:pPr>
            <w:r>
              <w:rPr>
                <w:rFonts w:cstheme="minorHAnsi"/>
                <w:sz w:val="16"/>
                <w:szCs w:val="16"/>
              </w:rPr>
              <w:t>12</w:t>
            </w:r>
          </w:p>
        </w:tc>
      </w:tr>
      <w:tr w:rsidR="00AE4A77" w:rsidRPr="00903019" w14:paraId="36FB4169" w14:textId="77777777" w:rsidTr="00AB42E3">
        <w:trPr>
          <w:trHeight w:hRule="exact" w:val="794"/>
        </w:trPr>
        <w:tc>
          <w:tcPr>
            <w:tcW w:w="7229" w:type="dxa"/>
            <w:tcBorders>
              <w:top w:val="single" w:sz="6" w:space="0" w:color="C0C0C0"/>
              <w:left w:val="single" w:sz="6" w:space="0" w:color="C0C0C0"/>
              <w:bottom w:val="single" w:sz="6" w:space="0" w:color="C0C0C0"/>
              <w:right w:val="single" w:sz="6" w:space="0" w:color="C0C0C0"/>
            </w:tcBorders>
          </w:tcPr>
          <w:p w14:paraId="50D02880" w14:textId="19DC6E30" w:rsidR="00AE4A77" w:rsidRPr="00903019" w:rsidRDefault="00AE4A77" w:rsidP="00AE4A77">
            <w:pPr>
              <w:pStyle w:val="TableParagraph"/>
              <w:ind w:left="83"/>
              <w:jc w:val="both"/>
              <w:rPr>
                <w:rFonts w:eastAsia="Times New Roman" w:cstheme="minorHAnsi"/>
                <w:sz w:val="16"/>
                <w:szCs w:val="16"/>
              </w:rPr>
            </w:pPr>
            <w:r w:rsidRPr="00903019">
              <w:rPr>
                <w:rFonts w:cstheme="minorHAnsi"/>
                <w:b/>
                <w:sz w:val="16"/>
                <w:szCs w:val="16"/>
              </w:rPr>
              <w:t>Cargo:</w:t>
            </w:r>
            <w:r w:rsidRPr="00903019">
              <w:rPr>
                <w:rFonts w:cstheme="minorHAnsi"/>
                <w:b/>
                <w:spacing w:val="-7"/>
                <w:sz w:val="16"/>
                <w:szCs w:val="16"/>
              </w:rPr>
              <w:t xml:space="preserve"> </w:t>
            </w:r>
            <w:r>
              <w:rPr>
                <w:rFonts w:cstheme="minorHAnsi"/>
                <w:sz w:val="16"/>
                <w:szCs w:val="16"/>
              </w:rPr>
              <w:t>Operador de cámaras</w:t>
            </w:r>
          </w:p>
          <w:p w14:paraId="5CAE9476" w14:textId="01EFF2F1" w:rsidR="00AE4A77" w:rsidRDefault="00AE4A77" w:rsidP="00AE4A77">
            <w:pPr>
              <w:pStyle w:val="TableParagraph"/>
              <w:ind w:left="83"/>
              <w:rPr>
                <w:rFonts w:cstheme="minorHAnsi"/>
                <w:b/>
                <w:sz w:val="16"/>
                <w:szCs w:val="16"/>
              </w:rPr>
            </w:pPr>
            <w:r w:rsidRPr="00903019">
              <w:rPr>
                <w:rFonts w:cstheme="minorHAnsi"/>
                <w:b/>
                <w:sz w:val="16"/>
                <w:szCs w:val="16"/>
              </w:rPr>
              <w:t>Perfil</w:t>
            </w:r>
            <w:r w:rsidRPr="00903019">
              <w:rPr>
                <w:rFonts w:cstheme="minorHAnsi"/>
                <w:b/>
                <w:spacing w:val="-10"/>
                <w:sz w:val="16"/>
                <w:szCs w:val="16"/>
              </w:rPr>
              <w:t xml:space="preserve"> </w:t>
            </w:r>
            <w:r w:rsidRPr="00903019">
              <w:rPr>
                <w:rFonts w:cstheme="minorHAnsi"/>
                <w:b/>
                <w:sz w:val="16"/>
                <w:szCs w:val="16"/>
              </w:rPr>
              <w:t xml:space="preserve">Profesional: </w:t>
            </w:r>
            <w:r>
              <w:rPr>
                <w:spacing w:val="-2"/>
                <w:sz w:val="16"/>
              </w:rPr>
              <w:t>Operador</w:t>
            </w:r>
            <w:r>
              <w:rPr>
                <w:sz w:val="16"/>
              </w:rPr>
              <w:t xml:space="preserve"> </w:t>
            </w:r>
            <w:r>
              <w:rPr>
                <w:spacing w:val="-2"/>
                <w:sz w:val="16"/>
              </w:rPr>
              <w:t>de</w:t>
            </w:r>
            <w:r>
              <w:rPr>
                <w:spacing w:val="1"/>
                <w:sz w:val="16"/>
              </w:rPr>
              <w:t xml:space="preserve"> </w:t>
            </w:r>
            <w:r>
              <w:rPr>
                <w:spacing w:val="-2"/>
                <w:sz w:val="16"/>
              </w:rPr>
              <w:t>Cámaras</w:t>
            </w:r>
          </w:p>
          <w:p w14:paraId="58FCF865" w14:textId="7F37FC76" w:rsidR="00AE4A77" w:rsidRPr="00903019" w:rsidRDefault="00AE4A77" w:rsidP="00AE4A77">
            <w:pPr>
              <w:pStyle w:val="TableParagraph"/>
              <w:ind w:left="83"/>
              <w:rPr>
                <w:rFonts w:eastAsia="Times New Roman" w:cstheme="minorHAnsi"/>
                <w:sz w:val="16"/>
                <w:szCs w:val="16"/>
              </w:rPr>
            </w:pPr>
            <w:r w:rsidRPr="00B94055">
              <w:rPr>
                <w:rFonts w:cstheme="minorHAnsi"/>
                <w:b/>
                <w:sz w:val="16"/>
                <w:szCs w:val="16"/>
              </w:rPr>
              <w:t>Funciones:</w:t>
            </w:r>
            <w:r w:rsidRPr="00B94055">
              <w:rPr>
                <w:rFonts w:cstheme="minorHAnsi"/>
                <w:b/>
                <w:spacing w:val="6"/>
                <w:sz w:val="16"/>
                <w:szCs w:val="16"/>
              </w:rPr>
              <w:t xml:space="preserve"> </w:t>
            </w:r>
            <w:r>
              <w:rPr>
                <w:sz w:val="16"/>
              </w:rPr>
              <w:t>Operar la Cámaras</w:t>
            </w:r>
            <w:r>
              <w:rPr>
                <w:spacing w:val="11"/>
                <w:sz w:val="16"/>
              </w:rPr>
              <w:t xml:space="preserve"> </w:t>
            </w:r>
            <w:r>
              <w:rPr>
                <w:sz w:val="16"/>
              </w:rPr>
              <w:t>de Televigilancia, exportar imágenes como</w:t>
            </w:r>
            <w:r>
              <w:rPr>
                <w:spacing w:val="-4"/>
                <w:sz w:val="16"/>
              </w:rPr>
              <w:t xml:space="preserve"> </w:t>
            </w:r>
            <w:r>
              <w:rPr>
                <w:sz w:val="16"/>
              </w:rPr>
              <w:t>medio</w:t>
            </w:r>
            <w:r>
              <w:rPr>
                <w:spacing w:val="-10"/>
                <w:sz w:val="16"/>
              </w:rPr>
              <w:t xml:space="preserve"> </w:t>
            </w:r>
            <w:r>
              <w:rPr>
                <w:sz w:val="16"/>
              </w:rPr>
              <w:t>de</w:t>
            </w:r>
            <w:r>
              <w:rPr>
                <w:spacing w:val="-10"/>
                <w:sz w:val="16"/>
              </w:rPr>
              <w:t xml:space="preserve"> </w:t>
            </w:r>
            <w:r>
              <w:rPr>
                <w:sz w:val="16"/>
              </w:rPr>
              <w:t>prueba</w:t>
            </w:r>
            <w:r>
              <w:rPr>
                <w:spacing w:val="40"/>
                <w:sz w:val="16"/>
              </w:rPr>
              <w:t xml:space="preserve"> </w:t>
            </w:r>
            <w:r>
              <w:rPr>
                <w:sz w:val="16"/>
              </w:rPr>
              <w:t>ante</w:t>
            </w:r>
            <w:r>
              <w:rPr>
                <w:spacing w:val="-7"/>
                <w:sz w:val="16"/>
              </w:rPr>
              <w:t xml:space="preserve"> </w:t>
            </w:r>
            <w:r>
              <w:rPr>
                <w:sz w:val="16"/>
              </w:rPr>
              <w:t>Tribunales</w:t>
            </w:r>
          </w:p>
        </w:tc>
        <w:tc>
          <w:tcPr>
            <w:tcW w:w="993" w:type="dxa"/>
            <w:tcBorders>
              <w:top w:val="single" w:sz="6" w:space="0" w:color="C0C0C0"/>
              <w:left w:val="single" w:sz="6" w:space="0" w:color="C0C0C0"/>
              <w:bottom w:val="single" w:sz="6" w:space="0" w:color="C0C0C0"/>
              <w:right w:val="single" w:sz="6" w:space="0" w:color="C0C0C0"/>
            </w:tcBorders>
            <w:vAlign w:val="center"/>
          </w:tcPr>
          <w:p w14:paraId="7BD231D3" w14:textId="05E53CE4" w:rsidR="00AE4A77" w:rsidRPr="00903019" w:rsidRDefault="00AE4A77" w:rsidP="00AE4A77">
            <w:pPr>
              <w:pStyle w:val="TableParagraph"/>
              <w:ind w:right="3"/>
              <w:jc w:val="center"/>
              <w:rPr>
                <w:rFonts w:eastAsia="Times New Roman" w:cstheme="minorHAnsi"/>
                <w:sz w:val="16"/>
                <w:szCs w:val="16"/>
              </w:rPr>
            </w:pPr>
            <w:r w:rsidRPr="00903019">
              <w:rPr>
                <w:rFonts w:cstheme="minorHAnsi"/>
                <w:sz w:val="16"/>
                <w:szCs w:val="16"/>
              </w:rPr>
              <w:t>Propio</w:t>
            </w:r>
          </w:p>
        </w:tc>
        <w:tc>
          <w:tcPr>
            <w:tcW w:w="992" w:type="dxa"/>
            <w:tcBorders>
              <w:top w:val="single" w:sz="6" w:space="0" w:color="C0C0C0"/>
              <w:left w:val="single" w:sz="6" w:space="0" w:color="C0C0C0"/>
              <w:bottom w:val="single" w:sz="6" w:space="0" w:color="C0C0C0"/>
              <w:right w:val="single" w:sz="6" w:space="0" w:color="C0C0C0"/>
            </w:tcBorders>
            <w:vAlign w:val="center"/>
          </w:tcPr>
          <w:p w14:paraId="49CE6483" w14:textId="1650F5B9" w:rsidR="00AE4A77" w:rsidRPr="00903019" w:rsidRDefault="00AE4A77" w:rsidP="00AE4A77">
            <w:pPr>
              <w:pStyle w:val="TableParagraph"/>
              <w:ind w:right="3"/>
              <w:jc w:val="center"/>
              <w:rPr>
                <w:rFonts w:eastAsia="Times New Roman" w:cstheme="minorHAnsi"/>
                <w:sz w:val="16"/>
                <w:szCs w:val="16"/>
              </w:rPr>
            </w:pPr>
            <w:r>
              <w:rPr>
                <w:rFonts w:cstheme="minorHAnsi"/>
                <w:sz w:val="16"/>
                <w:szCs w:val="16"/>
              </w:rPr>
              <w:t>44</w:t>
            </w:r>
          </w:p>
        </w:tc>
        <w:tc>
          <w:tcPr>
            <w:tcW w:w="992" w:type="dxa"/>
            <w:tcBorders>
              <w:top w:val="single" w:sz="6" w:space="0" w:color="C0C0C0"/>
              <w:left w:val="single" w:sz="6" w:space="0" w:color="C0C0C0"/>
              <w:bottom w:val="single" w:sz="6" w:space="0" w:color="C0C0C0"/>
              <w:right w:val="single" w:sz="6" w:space="0" w:color="C0C0C0"/>
            </w:tcBorders>
            <w:vAlign w:val="center"/>
          </w:tcPr>
          <w:p w14:paraId="0DF2CEFC" w14:textId="5483AD06" w:rsidR="00AE4A77" w:rsidRPr="00B7062F" w:rsidRDefault="005C01A8" w:rsidP="00AE4A77">
            <w:pPr>
              <w:pStyle w:val="TableParagraph"/>
              <w:ind w:right="3"/>
              <w:jc w:val="center"/>
              <w:rPr>
                <w:rFonts w:eastAsia="Times New Roman" w:cstheme="minorHAnsi"/>
                <w:sz w:val="16"/>
                <w:szCs w:val="16"/>
              </w:rPr>
            </w:pPr>
            <w:r>
              <w:rPr>
                <w:rFonts w:cstheme="minorHAnsi"/>
                <w:sz w:val="16"/>
                <w:szCs w:val="16"/>
              </w:rPr>
              <w:t>5</w:t>
            </w:r>
          </w:p>
        </w:tc>
      </w:tr>
      <w:tr w:rsidR="00AE4A77" w:rsidRPr="00903019" w14:paraId="625B35F2" w14:textId="77777777" w:rsidTr="00AB42E3">
        <w:trPr>
          <w:trHeight w:hRule="exact" w:val="964"/>
        </w:trPr>
        <w:tc>
          <w:tcPr>
            <w:tcW w:w="7229" w:type="dxa"/>
            <w:tcBorders>
              <w:top w:val="single" w:sz="6" w:space="0" w:color="C0C0C0"/>
              <w:left w:val="single" w:sz="6" w:space="0" w:color="C0C0C0"/>
              <w:bottom w:val="single" w:sz="6" w:space="0" w:color="C0C0C0"/>
              <w:right w:val="single" w:sz="6" w:space="0" w:color="C0C0C0"/>
            </w:tcBorders>
          </w:tcPr>
          <w:p w14:paraId="1715DF1A" w14:textId="04D19A6E" w:rsidR="00AE4A77" w:rsidRPr="00903019" w:rsidRDefault="00AE4A77" w:rsidP="00AE4A77">
            <w:pPr>
              <w:pStyle w:val="TableParagraph"/>
              <w:ind w:left="83"/>
              <w:jc w:val="both"/>
              <w:rPr>
                <w:rFonts w:eastAsia="Times New Roman" w:cstheme="minorHAnsi"/>
                <w:sz w:val="16"/>
                <w:szCs w:val="16"/>
              </w:rPr>
            </w:pPr>
            <w:r w:rsidRPr="00903019">
              <w:rPr>
                <w:rFonts w:cstheme="minorHAnsi"/>
                <w:b/>
                <w:sz w:val="16"/>
                <w:szCs w:val="16"/>
              </w:rPr>
              <w:t>Cargo:</w:t>
            </w:r>
            <w:r w:rsidRPr="00903019">
              <w:rPr>
                <w:rFonts w:cstheme="minorHAnsi"/>
                <w:b/>
                <w:spacing w:val="-7"/>
                <w:sz w:val="16"/>
                <w:szCs w:val="16"/>
              </w:rPr>
              <w:t xml:space="preserve"> </w:t>
            </w:r>
            <w:r>
              <w:rPr>
                <w:rFonts w:cstheme="minorHAnsi"/>
                <w:sz w:val="16"/>
                <w:szCs w:val="16"/>
              </w:rPr>
              <w:t>Operador de cámaras</w:t>
            </w:r>
          </w:p>
          <w:p w14:paraId="3D1CA763" w14:textId="1350AA43" w:rsidR="00AE4A77" w:rsidRDefault="00AE4A77" w:rsidP="00AE4A77">
            <w:pPr>
              <w:pStyle w:val="TableParagraph"/>
              <w:ind w:left="83"/>
              <w:rPr>
                <w:rFonts w:cstheme="minorHAnsi"/>
                <w:b/>
                <w:sz w:val="16"/>
                <w:szCs w:val="16"/>
              </w:rPr>
            </w:pPr>
            <w:r w:rsidRPr="00903019">
              <w:rPr>
                <w:rFonts w:cstheme="minorHAnsi"/>
                <w:b/>
                <w:sz w:val="16"/>
                <w:szCs w:val="16"/>
              </w:rPr>
              <w:t>Perfil</w:t>
            </w:r>
            <w:r w:rsidRPr="00903019">
              <w:rPr>
                <w:rFonts w:cstheme="minorHAnsi"/>
                <w:b/>
                <w:spacing w:val="-10"/>
                <w:sz w:val="16"/>
                <w:szCs w:val="16"/>
              </w:rPr>
              <w:t xml:space="preserve"> </w:t>
            </w:r>
            <w:r w:rsidRPr="00903019">
              <w:rPr>
                <w:rFonts w:cstheme="minorHAnsi"/>
                <w:b/>
                <w:sz w:val="16"/>
                <w:szCs w:val="16"/>
              </w:rPr>
              <w:t xml:space="preserve">Profesional: </w:t>
            </w:r>
            <w:r>
              <w:rPr>
                <w:spacing w:val="-2"/>
                <w:sz w:val="16"/>
              </w:rPr>
              <w:t>Operador</w:t>
            </w:r>
            <w:r>
              <w:rPr>
                <w:sz w:val="16"/>
              </w:rPr>
              <w:t xml:space="preserve"> </w:t>
            </w:r>
            <w:r>
              <w:rPr>
                <w:spacing w:val="-2"/>
                <w:sz w:val="16"/>
              </w:rPr>
              <w:t>de</w:t>
            </w:r>
            <w:r>
              <w:rPr>
                <w:spacing w:val="1"/>
                <w:sz w:val="16"/>
              </w:rPr>
              <w:t xml:space="preserve"> </w:t>
            </w:r>
            <w:r>
              <w:rPr>
                <w:spacing w:val="-2"/>
                <w:sz w:val="16"/>
              </w:rPr>
              <w:t>Cámaras</w:t>
            </w:r>
          </w:p>
          <w:p w14:paraId="38D4D0FD" w14:textId="0036B80F" w:rsidR="00AE4A77" w:rsidRPr="00903019" w:rsidRDefault="00AE4A77" w:rsidP="00AE4A77">
            <w:pPr>
              <w:pStyle w:val="TableParagraph"/>
              <w:ind w:left="83" w:right="272"/>
              <w:jc w:val="both"/>
              <w:rPr>
                <w:rFonts w:cstheme="minorHAnsi"/>
                <w:b/>
                <w:sz w:val="16"/>
                <w:szCs w:val="16"/>
              </w:rPr>
            </w:pPr>
            <w:r w:rsidRPr="00B94055">
              <w:rPr>
                <w:rFonts w:cstheme="minorHAnsi"/>
                <w:b/>
                <w:sz w:val="16"/>
                <w:szCs w:val="16"/>
              </w:rPr>
              <w:t>Funciones:</w:t>
            </w:r>
            <w:r w:rsidRPr="00B94055">
              <w:rPr>
                <w:rFonts w:cstheme="minorHAnsi"/>
                <w:b/>
                <w:spacing w:val="6"/>
                <w:sz w:val="16"/>
                <w:szCs w:val="16"/>
              </w:rPr>
              <w:t xml:space="preserve"> </w:t>
            </w:r>
            <w:r>
              <w:rPr>
                <w:sz w:val="16"/>
              </w:rPr>
              <w:t>Operar la Cámaras</w:t>
            </w:r>
            <w:r>
              <w:rPr>
                <w:spacing w:val="11"/>
                <w:sz w:val="16"/>
              </w:rPr>
              <w:t xml:space="preserve"> </w:t>
            </w:r>
            <w:r>
              <w:rPr>
                <w:sz w:val="16"/>
              </w:rPr>
              <w:t>de Televigilancia, exportar imágenes como</w:t>
            </w:r>
            <w:r>
              <w:rPr>
                <w:spacing w:val="-4"/>
                <w:sz w:val="16"/>
              </w:rPr>
              <w:t xml:space="preserve"> </w:t>
            </w:r>
            <w:r>
              <w:rPr>
                <w:sz w:val="16"/>
              </w:rPr>
              <w:t>medio</w:t>
            </w:r>
            <w:r>
              <w:rPr>
                <w:spacing w:val="-10"/>
                <w:sz w:val="16"/>
              </w:rPr>
              <w:t xml:space="preserve"> </w:t>
            </w:r>
            <w:r>
              <w:rPr>
                <w:sz w:val="16"/>
              </w:rPr>
              <w:t>de</w:t>
            </w:r>
            <w:r>
              <w:rPr>
                <w:spacing w:val="-10"/>
                <w:sz w:val="16"/>
              </w:rPr>
              <w:t xml:space="preserve"> </w:t>
            </w:r>
            <w:r>
              <w:rPr>
                <w:sz w:val="16"/>
              </w:rPr>
              <w:t>prueba</w:t>
            </w:r>
            <w:r>
              <w:rPr>
                <w:spacing w:val="40"/>
                <w:sz w:val="16"/>
              </w:rPr>
              <w:t xml:space="preserve"> </w:t>
            </w:r>
            <w:r>
              <w:rPr>
                <w:sz w:val="16"/>
              </w:rPr>
              <w:t>ante</w:t>
            </w:r>
            <w:r>
              <w:rPr>
                <w:spacing w:val="-7"/>
                <w:sz w:val="16"/>
              </w:rPr>
              <w:t xml:space="preserve"> </w:t>
            </w:r>
            <w:r>
              <w:rPr>
                <w:sz w:val="16"/>
              </w:rPr>
              <w:t>Tribunales</w:t>
            </w:r>
          </w:p>
        </w:tc>
        <w:tc>
          <w:tcPr>
            <w:tcW w:w="993" w:type="dxa"/>
            <w:tcBorders>
              <w:top w:val="single" w:sz="6" w:space="0" w:color="C0C0C0"/>
              <w:left w:val="single" w:sz="6" w:space="0" w:color="C0C0C0"/>
              <w:bottom w:val="single" w:sz="6" w:space="0" w:color="C0C0C0"/>
              <w:right w:val="single" w:sz="6" w:space="0" w:color="C0C0C0"/>
            </w:tcBorders>
            <w:vAlign w:val="center"/>
          </w:tcPr>
          <w:p w14:paraId="57625C71" w14:textId="4BB8ADAA" w:rsidR="00AE4A77" w:rsidRPr="00903019" w:rsidRDefault="00AE4A77" w:rsidP="00AE4A77">
            <w:pPr>
              <w:pStyle w:val="TableParagraph"/>
              <w:ind w:right="3"/>
              <w:jc w:val="center"/>
              <w:rPr>
                <w:rFonts w:cstheme="minorHAnsi"/>
                <w:sz w:val="16"/>
                <w:szCs w:val="16"/>
              </w:rPr>
            </w:pPr>
            <w:r w:rsidRPr="00903019">
              <w:rPr>
                <w:rFonts w:cstheme="minorHAnsi"/>
                <w:sz w:val="16"/>
                <w:szCs w:val="16"/>
              </w:rPr>
              <w:t>Propio</w:t>
            </w:r>
          </w:p>
        </w:tc>
        <w:tc>
          <w:tcPr>
            <w:tcW w:w="992" w:type="dxa"/>
            <w:tcBorders>
              <w:top w:val="single" w:sz="6" w:space="0" w:color="C0C0C0"/>
              <w:left w:val="single" w:sz="6" w:space="0" w:color="C0C0C0"/>
              <w:bottom w:val="single" w:sz="6" w:space="0" w:color="C0C0C0"/>
              <w:right w:val="single" w:sz="6" w:space="0" w:color="C0C0C0"/>
            </w:tcBorders>
            <w:vAlign w:val="center"/>
          </w:tcPr>
          <w:p w14:paraId="73812F6B" w14:textId="2C61C832" w:rsidR="00AE4A77" w:rsidRDefault="00AE4A77" w:rsidP="00AE4A77">
            <w:pPr>
              <w:pStyle w:val="TableParagraph"/>
              <w:ind w:right="3"/>
              <w:jc w:val="center"/>
              <w:rPr>
                <w:rFonts w:cstheme="minorHAnsi"/>
                <w:sz w:val="16"/>
                <w:szCs w:val="16"/>
              </w:rPr>
            </w:pPr>
            <w:r>
              <w:rPr>
                <w:rFonts w:cstheme="minorHAnsi"/>
                <w:sz w:val="16"/>
                <w:szCs w:val="16"/>
              </w:rPr>
              <w:t>44</w:t>
            </w:r>
          </w:p>
        </w:tc>
        <w:tc>
          <w:tcPr>
            <w:tcW w:w="992" w:type="dxa"/>
            <w:tcBorders>
              <w:top w:val="single" w:sz="6" w:space="0" w:color="C0C0C0"/>
              <w:left w:val="single" w:sz="6" w:space="0" w:color="C0C0C0"/>
              <w:bottom w:val="single" w:sz="6" w:space="0" w:color="C0C0C0"/>
              <w:right w:val="single" w:sz="6" w:space="0" w:color="C0C0C0"/>
            </w:tcBorders>
            <w:vAlign w:val="center"/>
          </w:tcPr>
          <w:p w14:paraId="3E0509F1" w14:textId="1E7188F3" w:rsidR="00AE4A77" w:rsidRDefault="005C01A8" w:rsidP="00AE4A77">
            <w:pPr>
              <w:pStyle w:val="TableParagraph"/>
              <w:ind w:right="3"/>
              <w:jc w:val="center"/>
              <w:rPr>
                <w:rFonts w:cstheme="minorHAnsi"/>
                <w:sz w:val="16"/>
                <w:szCs w:val="16"/>
              </w:rPr>
            </w:pPr>
            <w:r>
              <w:rPr>
                <w:rFonts w:cstheme="minorHAnsi"/>
                <w:sz w:val="16"/>
                <w:szCs w:val="16"/>
              </w:rPr>
              <w:t>5</w:t>
            </w:r>
          </w:p>
        </w:tc>
      </w:tr>
    </w:tbl>
    <w:p w14:paraId="5BC9FD67" w14:textId="77777777" w:rsidR="00640667" w:rsidRPr="001D68C4" w:rsidRDefault="00640667" w:rsidP="00FE404C">
      <w:pPr>
        <w:jc w:val="right"/>
        <w:rPr>
          <w:rFonts w:eastAsia="Times New Roman" w:cstheme="minorHAnsi"/>
          <w:sz w:val="20"/>
          <w:szCs w:val="20"/>
        </w:rPr>
      </w:pPr>
    </w:p>
    <w:p w14:paraId="06A3B019" w14:textId="6AEEE2AD" w:rsidR="00715107" w:rsidRPr="001D68C4" w:rsidRDefault="00715107" w:rsidP="00206802">
      <w:pPr>
        <w:rPr>
          <w:rFonts w:cstheme="minorHAnsi"/>
          <w:b/>
          <w:sz w:val="25"/>
        </w:rPr>
      </w:pPr>
      <w:r w:rsidRPr="001D68C4">
        <w:rPr>
          <w:rFonts w:cstheme="minorHAnsi"/>
          <w:b/>
          <w:sz w:val="25"/>
        </w:rPr>
        <w:t>Presupuesto</w:t>
      </w:r>
    </w:p>
    <w:p w14:paraId="5E273535" w14:textId="77777777" w:rsidR="00532795" w:rsidRPr="001D68C4" w:rsidRDefault="00532795">
      <w:pPr>
        <w:rPr>
          <w:rFonts w:cstheme="minorHAnsi"/>
          <w:sz w:val="17"/>
          <w:szCs w:val="17"/>
        </w:rPr>
      </w:pPr>
    </w:p>
    <w:tbl>
      <w:tblPr>
        <w:tblStyle w:val="Tablaconcuadrcula"/>
        <w:tblW w:w="0" w:type="auto"/>
        <w:tblInd w:w="201"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1926"/>
        <w:gridCol w:w="2693"/>
        <w:gridCol w:w="992"/>
        <w:gridCol w:w="992"/>
        <w:gridCol w:w="851"/>
        <w:gridCol w:w="1357"/>
        <w:gridCol w:w="1385"/>
      </w:tblGrid>
      <w:tr w:rsidR="00D15798" w:rsidRPr="00AB42E3" w14:paraId="0096415F" w14:textId="77777777" w:rsidTr="52FDB0B7">
        <w:tc>
          <w:tcPr>
            <w:tcW w:w="10196" w:type="dxa"/>
            <w:gridSpan w:val="7"/>
            <w:tcBorders>
              <w:top w:val="nil"/>
              <w:left w:val="nil"/>
              <w:bottom w:val="single" w:sz="2" w:space="0" w:color="A6A6A6" w:themeColor="background1" w:themeShade="A6"/>
              <w:right w:val="nil"/>
            </w:tcBorders>
          </w:tcPr>
          <w:p w14:paraId="7830BB81" w14:textId="7676C9C5" w:rsidR="00D15798" w:rsidRPr="00AB42E3" w:rsidRDefault="00D15798" w:rsidP="00617685">
            <w:pPr>
              <w:numPr>
                <w:ilvl w:val="0"/>
                <w:numId w:val="2"/>
              </w:numPr>
              <w:tabs>
                <w:tab w:val="left" w:pos="304"/>
              </w:tabs>
              <w:rPr>
                <w:rFonts w:eastAsia="Times New Roman" w:cstheme="minorHAnsi"/>
                <w:sz w:val="16"/>
                <w:szCs w:val="16"/>
              </w:rPr>
            </w:pPr>
            <w:r w:rsidRPr="00AB42E3">
              <w:rPr>
                <w:rFonts w:cstheme="minorHAnsi"/>
                <w:b/>
                <w:i/>
                <w:sz w:val="16"/>
                <w:szCs w:val="16"/>
              </w:rPr>
              <w:t>Ítem</w:t>
            </w:r>
            <w:r w:rsidRPr="00AB42E3">
              <w:rPr>
                <w:rFonts w:cstheme="minorHAnsi"/>
                <w:b/>
                <w:i/>
                <w:spacing w:val="-7"/>
                <w:sz w:val="16"/>
                <w:szCs w:val="16"/>
              </w:rPr>
              <w:t xml:space="preserve"> </w:t>
            </w:r>
            <w:r w:rsidRPr="00AB42E3">
              <w:rPr>
                <w:rFonts w:cstheme="minorHAnsi"/>
                <w:b/>
                <w:i/>
                <w:sz w:val="16"/>
                <w:szCs w:val="16"/>
              </w:rPr>
              <w:t>Honorarios</w:t>
            </w:r>
            <w:r w:rsidRPr="00AB42E3">
              <w:rPr>
                <w:rFonts w:cstheme="minorHAnsi"/>
                <w:b/>
                <w:i/>
                <w:spacing w:val="-6"/>
                <w:sz w:val="16"/>
                <w:szCs w:val="16"/>
              </w:rPr>
              <w:t xml:space="preserve"> </w:t>
            </w:r>
            <w:r w:rsidRPr="00AB42E3">
              <w:rPr>
                <w:rFonts w:cstheme="minorHAnsi"/>
                <w:b/>
                <w:i/>
                <w:sz w:val="16"/>
                <w:szCs w:val="16"/>
              </w:rPr>
              <w:t>-</w:t>
            </w:r>
            <w:r w:rsidRPr="00AB42E3">
              <w:rPr>
                <w:rFonts w:cstheme="minorHAnsi"/>
                <w:b/>
                <w:i/>
                <w:spacing w:val="-6"/>
                <w:sz w:val="16"/>
                <w:szCs w:val="16"/>
              </w:rPr>
              <w:t xml:space="preserve"> </w:t>
            </w:r>
            <w:r w:rsidRPr="00AB42E3">
              <w:rPr>
                <w:rFonts w:cstheme="minorHAnsi"/>
                <w:b/>
                <w:i/>
                <w:sz w:val="16"/>
                <w:szCs w:val="16"/>
              </w:rPr>
              <w:t>Aporte</w:t>
            </w:r>
            <w:r w:rsidRPr="00AB42E3">
              <w:rPr>
                <w:rFonts w:cstheme="minorHAnsi"/>
                <w:b/>
                <w:i/>
                <w:spacing w:val="-7"/>
                <w:sz w:val="16"/>
                <w:szCs w:val="16"/>
              </w:rPr>
              <w:t xml:space="preserve"> </w:t>
            </w:r>
            <w:r w:rsidRPr="00AB42E3">
              <w:rPr>
                <w:rFonts w:cstheme="minorHAnsi"/>
                <w:b/>
                <w:i/>
                <w:sz w:val="16"/>
                <w:szCs w:val="16"/>
              </w:rPr>
              <w:t>Propio</w:t>
            </w:r>
          </w:p>
        </w:tc>
      </w:tr>
      <w:tr w:rsidR="002B2223" w:rsidRPr="00AB42E3" w14:paraId="49644F99" w14:textId="77777777" w:rsidTr="52FDB0B7">
        <w:tc>
          <w:tcPr>
            <w:tcW w:w="1926" w:type="dxa"/>
            <w:tcBorders>
              <w:top w:val="single" w:sz="2" w:space="0" w:color="A6A6A6" w:themeColor="background1" w:themeShade="A6"/>
            </w:tcBorders>
            <w:shd w:val="clear" w:color="auto" w:fill="F2F2F2" w:themeFill="background1" w:themeFillShade="F2"/>
            <w:vAlign w:val="center"/>
          </w:tcPr>
          <w:p w14:paraId="18983F27" w14:textId="2F47D712" w:rsidR="007C15CA" w:rsidRPr="00AB42E3" w:rsidRDefault="007C15CA" w:rsidP="00532795">
            <w:pPr>
              <w:rPr>
                <w:rFonts w:cstheme="minorHAnsi"/>
                <w:w w:val="95"/>
                <w:sz w:val="16"/>
                <w:szCs w:val="16"/>
              </w:rPr>
            </w:pPr>
            <w:r w:rsidRPr="00AB42E3">
              <w:rPr>
                <w:rFonts w:cstheme="minorHAnsi"/>
                <w:sz w:val="16"/>
                <w:szCs w:val="16"/>
              </w:rPr>
              <w:t>Cargo</w:t>
            </w:r>
          </w:p>
        </w:tc>
        <w:tc>
          <w:tcPr>
            <w:tcW w:w="2693" w:type="dxa"/>
            <w:tcBorders>
              <w:top w:val="single" w:sz="2" w:space="0" w:color="A6A6A6" w:themeColor="background1" w:themeShade="A6"/>
            </w:tcBorders>
            <w:shd w:val="clear" w:color="auto" w:fill="F2F2F2" w:themeFill="background1" w:themeFillShade="F2"/>
            <w:vAlign w:val="center"/>
          </w:tcPr>
          <w:p w14:paraId="23BB82A7" w14:textId="7212A773" w:rsidR="007C15CA" w:rsidRPr="00AB42E3" w:rsidRDefault="007C15CA" w:rsidP="00532795">
            <w:pPr>
              <w:rPr>
                <w:rFonts w:eastAsia="Times New Roman" w:cstheme="minorHAnsi"/>
                <w:sz w:val="16"/>
                <w:szCs w:val="16"/>
              </w:rPr>
            </w:pPr>
            <w:r w:rsidRPr="00AB42E3">
              <w:rPr>
                <w:rFonts w:cstheme="minorHAnsi"/>
                <w:sz w:val="16"/>
                <w:szCs w:val="16"/>
              </w:rPr>
              <w:t>Perfil</w:t>
            </w:r>
            <w:r w:rsidRPr="00AB42E3">
              <w:rPr>
                <w:rFonts w:cstheme="minorHAnsi"/>
                <w:spacing w:val="-7"/>
                <w:sz w:val="16"/>
                <w:szCs w:val="16"/>
              </w:rPr>
              <w:t xml:space="preserve"> </w:t>
            </w:r>
            <w:r w:rsidRPr="00AB42E3">
              <w:rPr>
                <w:rFonts w:cstheme="minorHAnsi"/>
                <w:sz w:val="16"/>
                <w:szCs w:val="16"/>
              </w:rPr>
              <w:t>/</w:t>
            </w:r>
            <w:r w:rsidRPr="00AB42E3">
              <w:rPr>
                <w:rFonts w:cstheme="minorHAnsi"/>
                <w:spacing w:val="-7"/>
                <w:sz w:val="16"/>
                <w:szCs w:val="16"/>
              </w:rPr>
              <w:t xml:space="preserve"> </w:t>
            </w:r>
            <w:r w:rsidRPr="00AB42E3">
              <w:rPr>
                <w:rFonts w:cstheme="minorHAnsi"/>
                <w:sz w:val="16"/>
                <w:szCs w:val="16"/>
              </w:rPr>
              <w:t>Ocupación</w:t>
            </w:r>
          </w:p>
        </w:tc>
        <w:tc>
          <w:tcPr>
            <w:tcW w:w="992" w:type="dxa"/>
            <w:tcBorders>
              <w:top w:val="single" w:sz="2" w:space="0" w:color="A6A6A6" w:themeColor="background1" w:themeShade="A6"/>
            </w:tcBorders>
            <w:shd w:val="clear" w:color="auto" w:fill="F2F2F2" w:themeFill="background1" w:themeFillShade="F2"/>
            <w:vAlign w:val="center"/>
          </w:tcPr>
          <w:p w14:paraId="6B8FFF15" w14:textId="50AEE5C8" w:rsidR="007C15CA" w:rsidRPr="00AB42E3" w:rsidRDefault="007C15CA" w:rsidP="00532795">
            <w:pPr>
              <w:rPr>
                <w:rFonts w:eastAsia="Times New Roman" w:cstheme="minorHAnsi"/>
                <w:sz w:val="16"/>
                <w:szCs w:val="16"/>
              </w:rPr>
            </w:pPr>
            <w:r w:rsidRPr="00AB42E3">
              <w:rPr>
                <w:rFonts w:cstheme="minorHAnsi"/>
                <w:sz w:val="16"/>
                <w:szCs w:val="16"/>
              </w:rPr>
              <w:t>Horas</w:t>
            </w:r>
          </w:p>
        </w:tc>
        <w:tc>
          <w:tcPr>
            <w:tcW w:w="992" w:type="dxa"/>
            <w:tcBorders>
              <w:top w:val="single" w:sz="2" w:space="0" w:color="A6A6A6" w:themeColor="background1" w:themeShade="A6"/>
            </w:tcBorders>
            <w:shd w:val="clear" w:color="auto" w:fill="F2F2F2" w:themeFill="background1" w:themeFillShade="F2"/>
            <w:vAlign w:val="center"/>
          </w:tcPr>
          <w:p w14:paraId="0E39AE3C" w14:textId="60B1FEFF" w:rsidR="007C15CA" w:rsidRPr="00AB42E3" w:rsidRDefault="007C15CA" w:rsidP="00532795">
            <w:pPr>
              <w:rPr>
                <w:rFonts w:eastAsia="Times New Roman" w:cstheme="minorHAnsi"/>
                <w:sz w:val="16"/>
                <w:szCs w:val="16"/>
              </w:rPr>
            </w:pPr>
            <w:r w:rsidRPr="00AB42E3">
              <w:rPr>
                <w:rFonts w:cstheme="minorHAnsi"/>
                <w:w w:val="95"/>
                <w:sz w:val="16"/>
                <w:szCs w:val="16"/>
              </w:rPr>
              <w:t>Valor</w:t>
            </w:r>
            <w:r w:rsidRPr="00AB42E3">
              <w:rPr>
                <w:rFonts w:cstheme="minorHAnsi"/>
                <w:w w:val="99"/>
                <w:sz w:val="16"/>
                <w:szCs w:val="16"/>
              </w:rPr>
              <w:t xml:space="preserve"> </w:t>
            </w:r>
            <w:r w:rsidRPr="00AB42E3">
              <w:rPr>
                <w:rFonts w:cstheme="minorHAnsi"/>
                <w:sz w:val="16"/>
                <w:szCs w:val="16"/>
              </w:rPr>
              <w:t>Hora</w:t>
            </w:r>
          </w:p>
        </w:tc>
        <w:tc>
          <w:tcPr>
            <w:tcW w:w="851" w:type="dxa"/>
            <w:tcBorders>
              <w:top w:val="single" w:sz="2" w:space="0" w:color="A6A6A6" w:themeColor="background1" w:themeShade="A6"/>
            </w:tcBorders>
            <w:shd w:val="clear" w:color="auto" w:fill="F2F2F2" w:themeFill="background1" w:themeFillShade="F2"/>
            <w:vAlign w:val="center"/>
          </w:tcPr>
          <w:p w14:paraId="55DDF2F6" w14:textId="27907892" w:rsidR="007C15CA" w:rsidRPr="00AB42E3" w:rsidRDefault="007C15CA" w:rsidP="00532795">
            <w:pPr>
              <w:rPr>
                <w:rFonts w:eastAsia="Times New Roman" w:cstheme="minorHAnsi"/>
                <w:sz w:val="16"/>
                <w:szCs w:val="16"/>
              </w:rPr>
            </w:pPr>
            <w:r w:rsidRPr="00AB42E3">
              <w:rPr>
                <w:rFonts w:cstheme="minorHAnsi"/>
                <w:sz w:val="16"/>
                <w:szCs w:val="16"/>
              </w:rPr>
              <w:t>Meses</w:t>
            </w:r>
          </w:p>
        </w:tc>
        <w:tc>
          <w:tcPr>
            <w:tcW w:w="1357" w:type="dxa"/>
            <w:tcBorders>
              <w:top w:val="single" w:sz="2" w:space="0" w:color="A6A6A6" w:themeColor="background1" w:themeShade="A6"/>
            </w:tcBorders>
            <w:shd w:val="clear" w:color="auto" w:fill="F2F2F2" w:themeFill="background1" w:themeFillShade="F2"/>
            <w:vAlign w:val="center"/>
          </w:tcPr>
          <w:p w14:paraId="3EBEA5ED" w14:textId="6C6E3D26" w:rsidR="007C15CA" w:rsidRPr="00AB42E3" w:rsidRDefault="007C15CA" w:rsidP="00532795">
            <w:pPr>
              <w:rPr>
                <w:rFonts w:eastAsia="Times New Roman" w:cstheme="minorHAnsi"/>
                <w:sz w:val="16"/>
                <w:szCs w:val="16"/>
              </w:rPr>
            </w:pPr>
            <w:r w:rsidRPr="00AB42E3">
              <w:rPr>
                <w:rFonts w:cstheme="minorHAnsi"/>
                <w:w w:val="95"/>
                <w:sz w:val="16"/>
                <w:szCs w:val="16"/>
              </w:rPr>
              <w:t>Honorarios</w:t>
            </w:r>
            <w:r w:rsidRPr="00AB42E3">
              <w:rPr>
                <w:rFonts w:cstheme="minorHAnsi"/>
                <w:w w:val="99"/>
                <w:sz w:val="16"/>
                <w:szCs w:val="16"/>
              </w:rPr>
              <w:t xml:space="preserve"> </w:t>
            </w:r>
            <w:r w:rsidRPr="00AB42E3">
              <w:rPr>
                <w:rFonts w:cstheme="minorHAnsi"/>
                <w:sz w:val="16"/>
                <w:szCs w:val="16"/>
              </w:rPr>
              <w:t>Mensuales</w:t>
            </w:r>
          </w:p>
        </w:tc>
        <w:tc>
          <w:tcPr>
            <w:tcW w:w="1385" w:type="dxa"/>
            <w:tcBorders>
              <w:top w:val="single" w:sz="2" w:space="0" w:color="A6A6A6" w:themeColor="background1" w:themeShade="A6"/>
            </w:tcBorders>
            <w:shd w:val="clear" w:color="auto" w:fill="F2F2F2" w:themeFill="background1" w:themeFillShade="F2"/>
            <w:vAlign w:val="center"/>
          </w:tcPr>
          <w:p w14:paraId="32F057C8" w14:textId="5C2CB8EA" w:rsidR="007C15CA" w:rsidRPr="00AB42E3" w:rsidRDefault="007C15CA" w:rsidP="00532795">
            <w:pPr>
              <w:rPr>
                <w:rFonts w:cstheme="minorHAnsi"/>
                <w:sz w:val="16"/>
                <w:szCs w:val="16"/>
              </w:rPr>
            </w:pPr>
            <w:r w:rsidRPr="00AB42E3">
              <w:rPr>
                <w:rFonts w:cstheme="minorHAnsi"/>
                <w:sz w:val="16"/>
                <w:szCs w:val="16"/>
              </w:rPr>
              <w:t>Total</w:t>
            </w:r>
          </w:p>
        </w:tc>
      </w:tr>
      <w:tr w:rsidR="00617685" w:rsidRPr="00AB42E3" w14:paraId="080D57C5" w14:textId="77777777" w:rsidTr="52FDB0B7">
        <w:trPr>
          <w:trHeight w:val="50"/>
        </w:trPr>
        <w:tc>
          <w:tcPr>
            <w:tcW w:w="1926" w:type="dxa"/>
            <w:vAlign w:val="center"/>
          </w:tcPr>
          <w:p w14:paraId="3A3A09DA" w14:textId="13F39B62" w:rsidR="00617685" w:rsidRPr="00AB42E3" w:rsidRDefault="00617685" w:rsidP="00532795">
            <w:pPr>
              <w:rPr>
                <w:rFonts w:cstheme="minorHAnsi"/>
                <w:w w:val="95"/>
                <w:sz w:val="16"/>
                <w:szCs w:val="16"/>
              </w:rPr>
            </w:pPr>
            <w:r w:rsidRPr="00AB42E3">
              <w:rPr>
                <w:rFonts w:cstheme="minorHAnsi"/>
                <w:sz w:val="16"/>
                <w:szCs w:val="16"/>
              </w:rPr>
              <w:t>Contraparte</w:t>
            </w:r>
            <w:r w:rsidRPr="00AB42E3">
              <w:rPr>
                <w:rFonts w:cstheme="minorHAnsi"/>
                <w:spacing w:val="-9"/>
                <w:sz w:val="16"/>
                <w:szCs w:val="16"/>
              </w:rPr>
              <w:t xml:space="preserve"> </w:t>
            </w:r>
            <w:r w:rsidRPr="00AB42E3">
              <w:rPr>
                <w:rFonts w:cstheme="minorHAnsi"/>
                <w:sz w:val="16"/>
                <w:szCs w:val="16"/>
              </w:rPr>
              <w:t>técnica</w:t>
            </w:r>
            <w:r w:rsidRPr="00AB42E3">
              <w:rPr>
                <w:rFonts w:cstheme="minorHAnsi"/>
                <w:spacing w:val="-9"/>
                <w:sz w:val="16"/>
                <w:szCs w:val="16"/>
              </w:rPr>
              <w:t xml:space="preserve"> </w:t>
            </w:r>
            <w:r w:rsidRPr="00AB42E3">
              <w:rPr>
                <w:rFonts w:cstheme="minorHAnsi"/>
                <w:sz w:val="16"/>
                <w:szCs w:val="16"/>
              </w:rPr>
              <w:t>y</w:t>
            </w:r>
            <w:r w:rsidRPr="00AB42E3">
              <w:rPr>
                <w:rFonts w:cstheme="minorHAnsi"/>
                <w:spacing w:val="-9"/>
                <w:sz w:val="16"/>
                <w:szCs w:val="16"/>
              </w:rPr>
              <w:t xml:space="preserve"> </w:t>
            </w:r>
            <w:r w:rsidRPr="00AB42E3">
              <w:rPr>
                <w:rFonts w:cstheme="minorHAnsi"/>
                <w:sz w:val="16"/>
                <w:szCs w:val="16"/>
              </w:rPr>
              <w:t>administrativa</w:t>
            </w:r>
          </w:p>
        </w:tc>
        <w:tc>
          <w:tcPr>
            <w:tcW w:w="2693" w:type="dxa"/>
            <w:vAlign w:val="center"/>
          </w:tcPr>
          <w:p w14:paraId="5F98D246" w14:textId="6AD04F51" w:rsidR="00617685" w:rsidRPr="00AB42E3" w:rsidRDefault="00320BB4" w:rsidP="52FDB0B7">
            <w:pPr>
              <w:rPr>
                <w:rFonts w:eastAsia="Times New Roman"/>
                <w:sz w:val="16"/>
                <w:szCs w:val="16"/>
              </w:rPr>
            </w:pPr>
            <w:r w:rsidRPr="52FDB0B7">
              <w:rPr>
                <w:sz w:val="16"/>
                <w:szCs w:val="16"/>
              </w:rPr>
              <w:t xml:space="preserve">Superior (Título Profesional, Licenciado, técnico o experto), Área de las tecnologías, </w:t>
            </w:r>
            <w:r w:rsidR="5613AC74" w:rsidRPr="52FDB0B7">
              <w:rPr>
                <w:sz w:val="16"/>
                <w:szCs w:val="16"/>
              </w:rPr>
              <w:t>informática,</w:t>
            </w:r>
            <w:r w:rsidRPr="52FDB0B7">
              <w:rPr>
                <w:sz w:val="16"/>
                <w:szCs w:val="16"/>
              </w:rPr>
              <w:t xml:space="preserve"> telecomunicaciones o afín.</w:t>
            </w:r>
          </w:p>
        </w:tc>
        <w:tc>
          <w:tcPr>
            <w:tcW w:w="992" w:type="dxa"/>
            <w:vAlign w:val="center"/>
          </w:tcPr>
          <w:p w14:paraId="04C7BEB8" w14:textId="31CF8D07" w:rsidR="00617685" w:rsidRPr="00AB42E3" w:rsidRDefault="00535F9E" w:rsidP="002B2223">
            <w:pPr>
              <w:jc w:val="center"/>
              <w:rPr>
                <w:rFonts w:eastAsia="Times New Roman" w:cstheme="minorHAnsi"/>
                <w:sz w:val="16"/>
                <w:szCs w:val="16"/>
              </w:rPr>
            </w:pPr>
            <w:r w:rsidRPr="00AB42E3">
              <w:rPr>
                <w:rFonts w:cstheme="minorHAnsi"/>
                <w:sz w:val="16"/>
                <w:szCs w:val="16"/>
              </w:rPr>
              <w:t>22</w:t>
            </w:r>
          </w:p>
        </w:tc>
        <w:tc>
          <w:tcPr>
            <w:tcW w:w="992" w:type="dxa"/>
            <w:vAlign w:val="center"/>
          </w:tcPr>
          <w:p w14:paraId="7DEC52E9" w14:textId="51A6852A" w:rsidR="00617685" w:rsidRPr="00AB42E3" w:rsidRDefault="00617685" w:rsidP="00532795">
            <w:pPr>
              <w:rPr>
                <w:rFonts w:eastAsia="Times New Roman" w:cstheme="minorHAnsi"/>
                <w:sz w:val="16"/>
                <w:szCs w:val="16"/>
              </w:rPr>
            </w:pPr>
            <w:r w:rsidRPr="00AB42E3">
              <w:rPr>
                <w:rFonts w:cstheme="minorHAnsi"/>
                <w:sz w:val="16"/>
                <w:szCs w:val="16"/>
              </w:rPr>
              <w:t>$</w:t>
            </w:r>
            <w:r w:rsidR="00AB42E3" w:rsidRPr="00AB42E3">
              <w:rPr>
                <w:rFonts w:cstheme="minorHAnsi"/>
                <w:sz w:val="16"/>
                <w:szCs w:val="16"/>
              </w:rPr>
              <w:t>5</w:t>
            </w:r>
            <w:r w:rsidR="00535F9E" w:rsidRPr="00AB42E3">
              <w:rPr>
                <w:rFonts w:cstheme="minorHAnsi"/>
                <w:sz w:val="16"/>
                <w:szCs w:val="16"/>
              </w:rPr>
              <w:t>.000</w:t>
            </w:r>
          </w:p>
        </w:tc>
        <w:tc>
          <w:tcPr>
            <w:tcW w:w="851" w:type="dxa"/>
            <w:vAlign w:val="center"/>
          </w:tcPr>
          <w:p w14:paraId="6E35AC14" w14:textId="2163FEA3" w:rsidR="00617685" w:rsidRPr="00AB42E3" w:rsidRDefault="00617685" w:rsidP="00532795">
            <w:pPr>
              <w:rPr>
                <w:rFonts w:eastAsia="Times New Roman" w:cstheme="minorHAnsi"/>
                <w:sz w:val="16"/>
                <w:szCs w:val="16"/>
              </w:rPr>
            </w:pPr>
            <w:r w:rsidRPr="00AB42E3">
              <w:rPr>
                <w:rFonts w:cstheme="minorHAnsi"/>
                <w:sz w:val="16"/>
                <w:szCs w:val="16"/>
              </w:rPr>
              <w:t>12</w:t>
            </w:r>
          </w:p>
        </w:tc>
        <w:tc>
          <w:tcPr>
            <w:tcW w:w="1357" w:type="dxa"/>
            <w:vAlign w:val="center"/>
          </w:tcPr>
          <w:p w14:paraId="1C1769CA" w14:textId="250852A7" w:rsidR="00617685" w:rsidRPr="00E26D01" w:rsidRDefault="00617685" w:rsidP="00532795">
            <w:pPr>
              <w:rPr>
                <w:rFonts w:cstheme="minorHAnsi"/>
                <w:sz w:val="16"/>
                <w:szCs w:val="16"/>
              </w:rPr>
            </w:pPr>
            <w:r w:rsidRPr="00E26D01">
              <w:rPr>
                <w:rFonts w:cstheme="minorHAnsi"/>
                <w:sz w:val="16"/>
                <w:szCs w:val="16"/>
              </w:rPr>
              <w:t>$</w:t>
            </w:r>
            <w:r w:rsidR="00E26D01" w:rsidRPr="00E26D01">
              <w:rPr>
                <w:rFonts w:cstheme="minorHAnsi"/>
                <w:sz w:val="16"/>
                <w:szCs w:val="16"/>
              </w:rPr>
              <w:t>440.000</w:t>
            </w:r>
          </w:p>
        </w:tc>
        <w:tc>
          <w:tcPr>
            <w:tcW w:w="1385" w:type="dxa"/>
            <w:vAlign w:val="center"/>
          </w:tcPr>
          <w:p w14:paraId="49421ADC" w14:textId="385192BB" w:rsidR="00617685" w:rsidRPr="00AB42E3" w:rsidRDefault="00617685" w:rsidP="00532795">
            <w:pPr>
              <w:rPr>
                <w:rFonts w:cstheme="minorHAnsi"/>
                <w:sz w:val="16"/>
                <w:szCs w:val="16"/>
              </w:rPr>
            </w:pPr>
            <w:r w:rsidRPr="00AB42E3">
              <w:rPr>
                <w:rFonts w:cstheme="minorHAnsi"/>
                <w:sz w:val="16"/>
                <w:szCs w:val="16"/>
              </w:rPr>
              <w:t>$</w:t>
            </w:r>
            <w:r w:rsidR="00E26D01">
              <w:rPr>
                <w:rFonts w:cstheme="minorHAnsi"/>
                <w:sz w:val="16"/>
                <w:szCs w:val="16"/>
              </w:rPr>
              <w:t>5.280.000</w:t>
            </w:r>
          </w:p>
        </w:tc>
      </w:tr>
      <w:tr w:rsidR="005C01A8" w:rsidRPr="00AB42E3" w14:paraId="5C106FB8" w14:textId="77777777" w:rsidTr="52FDB0B7">
        <w:tc>
          <w:tcPr>
            <w:tcW w:w="1926" w:type="dxa"/>
            <w:vAlign w:val="center"/>
          </w:tcPr>
          <w:p w14:paraId="2C74F743" w14:textId="1947978E" w:rsidR="005C01A8" w:rsidRPr="00AB42E3" w:rsidRDefault="005C01A8" w:rsidP="005C01A8">
            <w:pPr>
              <w:rPr>
                <w:rFonts w:cstheme="minorHAnsi"/>
                <w:w w:val="95"/>
                <w:sz w:val="16"/>
                <w:szCs w:val="16"/>
              </w:rPr>
            </w:pPr>
            <w:r w:rsidRPr="007E58A7">
              <w:rPr>
                <w:rFonts w:cstheme="minorHAnsi"/>
                <w:sz w:val="16"/>
                <w:szCs w:val="16"/>
              </w:rPr>
              <w:t xml:space="preserve">Apoyo </w:t>
            </w:r>
            <w:r w:rsidR="00256958" w:rsidRPr="007E58A7">
              <w:rPr>
                <w:rFonts w:cstheme="minorHAnsi"/>
                <w:sz w:val="16"/>
                <w:szCs w:val="16"/>
              </w:rPr>
              <w:t>para el componente técnico</w:t>
            </w:r>
          </w:p>
        </w:tc>
        <w:tc>
          <w:tcPr>
            <w:tcW w:w="2693" w:type="dxa"/>
            <w:vAlign w:val="center"/>
          </w:tcPr>
          <w:p w14:paraId="1E3E9D3C" w14:textId="18628F02" w:rsidR="005C01A8" w:rsidRPr="00AB42E3" w:rsidRDefault="005C01A8" w:rsidP="005C01A8">
            <w:pPr>
              <w:rPr>
                <w:rFonts w:eastAsia="Times New Roman" w:cstheme="minorHAnsi"/>
                <w:sz w:val="16"/>
                <w:szCs w:val="16"/>
              </w:rPr>
            </w:pPr>
            <w:r w:rsidRPr="00AB42E3">
              <w:rPr>
                <w:rFonts w:eastAsia="Times New Roman" w:cstheme="minorHAnsi"/>
                <w:sz w:val="16"/>
                <w:szCs w:val="16"/>
              </w:rPr>
              <w:t>Opcional</w:t>
            </w:r>
          </w:p>
        </w:tc>
        <w:tc>
          <w:tcPr>
            <w:tcW w:w="992" w:type="dxa"/>
            <w:vAlign w:val="center"/>
          </w:tcPr>
          <w:p w14:paraId="6322BCBE" w14:textId="5E91203B" w:rsidR="005C01A8" w:rsidRPr="00AB42E3" w:rsidRDefault="005C01A8" w:rsidP="005C01A8">
            <w:pPr>
              <w:jc w:val="center"/>
              <w:rPr>
                <w:rFonts w:eastAsia="Times New Roman" w:cstheme="minorHAnsi"/>
                <w:sz w:val="16"/>
                <w:szCs w:val="16"/>
              </w:rPr>
            </w:pPr>
            <w:r>
              <w:rPr>
                <w:rFonts w:eastAsia="Times New Roman" w:cstheme="minorHAnsi"/>
                <w:sz w:val="16"/>
                <w:szCs w:val="16"/>
              </w:rPr>
              <w:t>22</w:t>
            </w:r>
          </w:p>
        </w:tc>
        <w:tc>
          <w:tcPr>
            <w:tcW w:w="992" w:type="dxa"/>
            <w:vAlign w:val="center"/>
          </w:tcPr>
          <w:p w14:paraId="46AFBCD5" w14:textId="5AAEB2EF" w:rsidR="005C01A8" w:rsidRPr="00AB42E3" w:rsidRDefault="005C01A8" w:rsidP="005C01A8">
            <w:pPr>
              <w:rPr>
                <w:rFonts w:eastAsia="Times New Roman" w:cstheme="minorHAnsi"/>
                <w:sz w:val="16"/>
                <w:szCs w:val="16"/>
              </w:rPr>
            </w:pPr>
            <w:r w:rsidRPr="00AB42E3">
              <w:rPr>
                <w:rFonts w:cstheme="minorHAnsi"/>
                <w:sz w:val="16"/>
                <w:szCs w:val="16"/>
              </w:rPr>
              <w:t>$5.000</w:t>
            </w:r>
          </w:p>
        </w:tc>
        <w:tc>
          <w:tcPr>
            <w:tcW w:w="851" w:type="dxa"/>
            <w:vAlign w:val="center"/>
          </w:tcPr>
          <w:p w14:paraId="5EEC223A" w14:textId="58F1069B" w:rsidR="005C01A8" w:rsidRPr="00AB42E3" w:rsidRDefault="00256958" w:rsidP="005C01A8">
            <w:pPr>
              <w:rPr>
                <w:rFonts w:eastAsia="Times New Roman" w:cstheme="minorHAnsi"/>
                <w:sz w:val="16"/>
                <w:szCs w:val="16"/>
              </w:rPr>
            </w:pPr>
            <w:r>
              <w:rPr>
                <w:rFonts w:eastAsia="Times New Roman" w:cstheme="minorHAnsi"/>
                <w:sz w:val="16"/>
                <w:szCs w:val="16"/>
              </w:rPr>
              <w:t>12</w:t>
            </w:r>
          </w:p>
        </w:tc>
        <w:tc>
          <w:tcPr>
            <w:tcW w:w="1357" w:type="dxa"/>
            <w:vAlign w:val="center"/>
          </w:tcPr>
          <w:p w14:paraId="23E9E5A9" w14:textId="42108DA6" w:rsidR="005C01A8" w:rsidRPr="00E26D01" w:rsidRDefault="005C01A8" w:rsidP="005C01A8">
            <w:pPr>
              <w:rPr>
                <w:rFonts w:cstheme="minorHAnsi"/>
                <w:sz w:val="16"/>
                <w:szCs w:val="16"/>
              </w:rPr>
            </w:pPr>
            <w:r w:rsidRPr="00E26D01">
              <w:rPr>
                <w:rFonts w:cstheme="minorHAnsi"/>
                <w:sz w:val="16"/>
                <w:szCs w:val="16"/>
              </w:rPr>
              <w:t>$440.000</w:t>
            </w:r>
          </w:p>
        </w:tc>
        <w:tc>
          <w:tcPr>
            <w:tcW w:w="1385" w:type="dxa"/>
            <w:vAlign w:val="center"/>
          </w:tcPr>
          <w:p w14:paraId="5F1C4F06" w14:textId="6725AF22" w:rsidR="005C01A8" w:rsidRPr="00AB42E3" w:rsidRDefault="00256958" w:rsidP="005C01A8">
            <w:pPr>
              <w:rPr>
                <w:rFonts w:cstheme="minorHAnsi"/>
                <w:sz w:val="16"/>
                <w:szCs w:val="16"/>
              </w:rPr>
            </w:pPr>
            <w:r w:rsidRPr="00AB42E3">
              <w:rPr>
                <w:rFonts w:cstheme="minorHAnsi"/>
                <w:sz w:val="16"/>
                <w:szCs w:val="16"/>
              </w:rPr>
              <w:t>$</w:t>
            </w:r>
            <w:r>
              <w:rPr>
                <w:rFonts w:cstheme="minorHAnsi"/>
                <w:sz w:val="16"/>
                <w:szCs w:val="16"/>
              </w:rPr>
              <w:t>5.280.000</w:t>
            </w:r>
          </w:p>
        </w:tc>
      </w:tr>
      <w:tr w:rsidR="00BD599E" w:rsidRPr="00AB42E3" w14:paraId="54A7017F" w14:textId="77777777" w:rsidTr="52FDB0B7">
        <w:tc>
          <w:tcPr>
            <w:tcW w:w="1926" w:type="dxa"/>
            <w:vAlign w:val="center"/>
          </w:tcPr>
          <w:p w14:paraId="34945F0B" w14:textId="0A6DB92E" w:rsidR="00BD599E" w:rsidRDefault="00BD599E" w:rsidP="00BD599E">
            <w:pPr>
              <w:rPr>
                <w:rFonts w:cstheme="minorHAnsi"/>
                <w:w w:val="95"/>
                <w:sz w:val="16"/>
                <w:szCs w:val="16"/>
              </w:rPr>
            </w:pPr>
            <w:r w:rsidRPr="007E58A7">
              <w:rPr>
                <w:rFonts w:cstheme="minorHAnsi"/>
                <w:sz w:val="16"/>
                <w:szCs w:val="16"/>
              </w:rPr>
              <w:t>Operador de Cámara</w:t>
            </w:r>
          </w:p>
        </w:tc>
        <w:tc>
          <w:tcPr>
            <w:tcW w:w="2693" w:type="dxa"/>
            <w:vAlign w:val="center"/>
          </w:tcPr>
          <w:p w14:paraId="3B0EFC3E" w14:textId="2E65C5FF" w:rsidR="00BD599E" w:rsidRPr="00AB42E3" w:rsidRDefault="00BD599E" w:rsidP="00BD599E">
            <w:pPr>
              <w:rPr>
                <w:rFonts w:eastAsia="Times New Roman" w:cstheme="minorHAnsi"/>
                <w:sz w:val="16"/>
                <w:szCs w:val="16"/>
              </w:rPr>
            </w:pPr>
            <w:r w:rsidRPr="00AB42E3">
              <w:rPr>
                <w:rFonts w:eastAsia="Times New Roman" w:cstheme="minorHAnsi"/>
                <w:sz w:val="16"/>
                <w:szCs w:val="16"/>
              </w:rPr>
              <w:t>Opcional</w:t>
            </w:r>
          </w:p>
        </w:tc>
        <w:tc>
          <w:tcPr>
            <w:tcW w:w="992" w:type="dxa"/>
            <w:vAlign w:val="center"/>
          </w:tcPr>
          <w:p w14:paraId="48EFA8CB" w14:textId="332E9891" w:rsidR="00BD599E" w:rsidRPr="00AB42E3" w:rsidRDefault="00320BB4" w:rsidP="00BD599E">
            <w:pPr>
              <w:jc w:val="center"/>
              <w:rPr>
                <w:rFonts w:eastAsia="Times New Roman" w:cstheme="minorHAnsi"/>
                <w:sz w:val="16"/>
                <w:szCs w:val="16"/>
              </w:rPr>
            </w:pPr>
            <w:r>
              <w:rPr>
                <w:rFonts w:eastAsia="Times New Roman" w:cstheme="minorHAnsi"/>
                <w:sz w:val="16"/>
                <w:szCs w:val="16"/>
              </w:rPr>
              <w:t>44</w:t>
            </w:r>
          </w:p>
        </w:tc>
        <w:tc>
          <w:tcPr>
            <w:tcW w:w="992" w:type="dxa"/>
            <w:vAlign w:val="center"/>
          </w:tcPr>
          <w:p w14:paraId="2D2B5E85" w14:textId="18A7620F" w:rsidR="00BD599E" w:rsidRPr="00AB42E3" w:rsidRDefault="00BD599E" w:rsidP="00BD599E">
            <w:pPr>
              <w:rPr>
                <w:rFonts w:cstheme="minorHAnsi"/>
                <w:sz w:val="16"/>
                <w:szCs w:val="16"/>
              </w:rPr>
            </w:pPr>
            <w:r w:rsidRPr="00AB42E3">
              <w:rPr>
                <w:rFonts w:cstheme="minorHAnsi"/>
                <w:sz w:val="16"/>
                <w:szCs w:val="16"/>
              </w:rPr>
              <w:t>$5.000</w:t>
            </w:r>
          </w:p>
        </w:tc>
        <w:tc>
          <w:tcPr>
            <w:tcW w:w="851" w:type="dxa"/>
            <w:vAlign w:val="center"/>
          </w:tcPr>
          <w:p w14:paraId="73D5E7EF" w14:textId="3C1753F6" w:rsidR="00BD599E" w:rsidRPr="00AB42E3" w:rsidRDefault="005F6DD9" w:rsidP="00BD599E">
            <w:pPr>
              <w:rPr>
                <w:rFonts w:eastAsia="Times New Roman" w:cstheme="minorHAnsi"/>
                <w:sz w:val="16"/>
                <w:szCs w:val="16"/>
              </w:rPr>
            </w:pPr>
            <w:r>
              <w:rPr>
                <w:rFonts w:eastAsia="Times New Roman" w:cstheme="minorHAnsi"/>
                <w:sz w:val="16"/>
                <w:szCs w:val="16"/>
              </w:rPr>
              <w:t>5</w:t>
            </w:r>
          </w:p>
        </w:tc>
        <w:tc>
          <w:tcPr>
            <w:tcW w:w="1357" w:type="dxa"/>
          </w:tcPr>
          <w:p w14:paraId="702FB0EF" w14:textId="42F342C5" w:rsidR="00BD599E" w:rsidRPr="00E26D01" w:rsidRDefault="00BD599E" w:rsidP="00BD599E">
            <w:pPr>
              <w:rPr>
                <w:rFonts w:cstheme="minorHAnsi"/>
                <w:sz w:val="16"/>
                <w:szCs w:val="16"/>
              </w:rPr>
            </w:pPr>
            <w:r w:rsidRPr="00E26D01">
              <w:rPr>
                <w:rFonts w:cstheme="minorHAnsi"/>
                <w:sz w:val="16"/>
                <w:szCs w:val="16"/>
              </w:rPr>
              <w:t>$</w:t>
            </w:r>
            <w:r w:rsidR="005C01A8">
              <w:rPr>
                <w:rFonts w:cstheme="minorHAnsi"/>
                <w:sz w:val="16"/>
                <w:szCs w:val="16"/>
              </w:rPr>
              <w:t>22</w:t>
            </w:r>
            <w:r w:rsidRPr="00E26D01">
              <w:rPr>
                <w:rFonts w:cstheme="minorHAnsi"/>
                <w:sz w:val="16"/>
                <w:szCs w:val="16"/>
              </w:rPr>
              <w:t>0.000</w:t>
            </w:r>
          </w:p>
        </w:tc>
        <w:tc>
          <w:tcPr>
            <w:tcW w:w="1385" w:type="dxa"/>
          </w:tcPr>
          <w:p w14:paraId="70A3BD6D" w14:textId="5DBB73AB" w:rsidR="00BD599E" w:rsidRPr="00E26D01" w:rsidRDefault="00BD599E" w:rsidP="00BD599E">
            <w:pPr>
              <w:rPr>
                <w:rFonts w:cstheme="minorHAnsi"/>
                <w:sz w:val="16"/>
                <w:szCs w:val="16"/>
              </w:rPr>
            </w:pPr>
            <w:r w:rsidRPr="00E26D01">
              <w:rPr>
                <w:rFonts w:cstheme="minorHAnsi"/>
                <w:sz w:val="16"/>
                <w:szCs w:val="16"/>
              </w:rPr>
              <w:t>$</w:t>
            </w:r>
            <w:r w:rsidR="005C01A8">
              <w:rPr>
                <w:rFonts w:cstheme="minorHAnsi"/>
                <w:sz w:val="16"/>
                <w:szCs w:val="16"/>
              </w:rPr>
              <w:t>1.</w:t>
            </w:r>
            <w:r w:rsidR="005F6DD9">
              <w:rPr>
                <w:rFonts w:cstheme="minorHAnsi"/>
                <w:sz w:val="16"/>
                <w:szCs w:val="16"/>
              </w:rPr>
              <w:t>10</w:t>
            </w:r>
            <w:r w:rsidR="005C01A8">
              <w:rPr>
                <w:rFonts w:cstheme="minorHAnsi"/>
                <w:sz w:val="16"/>
                <w:szCs w:val="16"/>
              </w:rPr>
              <w:t>0.000</w:t>
            </w:r>
          </w:p>
        </w:tc>
      </w:tr>
      <w:tr w:rsidR="00E26D01" w:rsidRPr="00AB42E3" w14:paraId="244F3272" w14:textId="77777777" w:rsidTr="52FDB0B7">
        <w:tc>
          <w:tcPr>
            <w:tcW w:w="1926" w:type="dxa"/>
            <w:vAlign w:val="center"/>
          </w:tcPr>
          <w:p w14:paraId="1B2EDB74" w14:textId="54E0E7CC" w:rsidR="00E26D01" w:rsidRPr="00AB42E3" w:rsidRDefault="00BD599E" w:rsidP="00E26D01">
            <w:pPr>
              <w:rPr>
                <w:rFonts w:cstheme="minorHAnsi"/>
                <w:w w:val="95"/>
                <w:sz w:val="16"/>
                <w:szCs w:val="16"/>
              </w:rPr>
            </w:pPr>
            <w:r w:rsidRPr="007E58A7">
              <w:rPr>
                <w:rFonts w:cstheme="minorHAnsi"/>
                <w:sz w:val="16"/>
                <w:szCs w:val="16"/>
              </w:rPr>
              <w:t>Operador de Cámara</w:t>
            </w:r>
          </w:p>
        </w:tc>
        <w:tc>
          <w:tcPr>
            <w:tcW w:w="2693" w:type="dxa"/>
            <w:vAlign w:val="center"/>
          </w:tcPr>
          <w:p w14:paraId="6FA5A883" w14:textId="657C9914" w:rsidR="00E26D01" w:rsidRPr="00AB42E3" w:rsidRDefault="00E26D01" w:rsidP="00E26D01">
            <w:pPr>
              <w:rPr>
                <w:rFonts w:eastAsia="Times New Roman" w:cstheme="minorHAnsi"/>
                <w:sz w:val="16"/>
                <w:szCs w:val="16"/>
              </w:rPr>
            </w:pPr>
            <w:r w:rsidRPr="00AB42E3">
              <w:rPr>
                <w:rFonts w:eastAsia="Times New Roman" w:cstheme="minorHAnsi"/>
                <w:sz w:val="16"/>
                <w:szCs w:val="16"/>
              </w:rPr>
              <w:t>Opcional</w:t>
            </w:r>
          </w:p>
        </w:tc>
        <w:tc>
          <w:tcPr>
            <w:tcW w:w="992" w:type="dxa"/>
            <w:vAlign w:val="center"/>
          </w:tcPr>
          <w:p w14:paraId="413E8C58" w14:textId="2D1F34E8" w:rsidR="00E26D01" w:rsidRPr="00AB42E3" w:rsidRDefault="00320BB4" w:rsidP="00E26D01">
            <w:pPr>
              <w:jc w:val="center"/>
              <w:rPr>
                <w:rFonts w:eastAsia="Times New Roman" w:cstheme="minorHAnsi"/>
                <w:sz w:val="16"/>
                <w:szCs w:val="16"/>
              </w:rPr>
            </w:pPr>
            <w:r>
              <w:rPr>
                <w:rFonts w:eastAsia="Times New Roman" w:cstheme="minorHAnsi"/>
                <w:sz w:val="16"/>
                <w:szCs w:val="16"/>
              </w:rPr>
              <w:t>44</w:t>
            </w:r>
          </w:p>
        </w:tc>
        <w:tc>
          <w:tcPr>
            <w:tcW w:w="992" w:type="dxa"/>
            <w:vAlign w:val="center"/>
          </w:tcPr>
          <w:p w14:paraId="179AF565" w14:textId="4928CCD2" w:rsidR="00E26D01" w:rsidRPr="00AB42E3" w:rsidRDefault="00E26D01" w:rsidP="00E26D01">
            <w:pPr>
              <w:rPr>
                <w:rFonts w:cstheme="minorHAnsi"/>
                <w:sz w:val="16"/>
                <w:szCs w:val="16"/>
              </w:rPr>
            </w:pPr>
            <w:r w:rsidRPr="00AB42E3">
              <w:rPr>
                <w:rFonts w:cstheme="minorHAnsi"/>
                <w:sz w:val="16"/>
                <w:szCs w:val="16"/>
              </w:rPr>
              <w:t>$5.000</w:t>
            </w:r>
          </w:p>
        </w:tc>
        <w:tc>
          <w:tcPr>
            <w:tcW w:w="851" w:type="dxa"/>
            <w:vAlign w:val="center"/>
          </w:tcPr>
          <w:p w14:paraId="2EC4ECF9" w14:textId="394D3259" w:rsidR="00E26D01" w:rsidRPr="00AB42E3" w:rsidRDefault="005F6DD9" w:rsidP="00E26D01">
            <w:pPr>
              <w:rPr>
                <w:rFonts w:eastAsia="Times New Roman" w:cstheme="minorHAnsi"/>
                <w:sz w:val="16"/>
                <w:szCs w:val="16"/>
              </w:rPr>
            </w:pPr>
            <w:r>
              <w:rPr>
                <w:rFonts w:eastAsia="Times New Roman" w:cstheme="minorHAnsi"/>
                <w:sz w:val="16"/>
                <w:szCs w:val="16"/>
              </w:rPr>
              <w:t>5</w:t>
            </w:r>
          </w:p>
        </w:tc>
        <w:tc>
          <w:tcPr>
            <w:tcW w:w="1357" w:type="dxa"/>
            <w:vAlign w:val="center"/>
          </w:tcPr>
          <w:p w14:paraId="53C3D8A9" w14:textId="24B7D716" w:rsidR="00E26D01" w:rsidRPr="00E26D01" w:rsidRDefault="00E26D01" w:rsidP="00E26D01">
            <w:pPr>
              <w:rPr>
                <w:rFonts w:cstheme="minorHAnsi"/>
                <w:sz w:val="16"/>
                <w:szCs w:val="16"/>
              </w:rPr>
            </w:pPr>
            <w:r w:rsidRPr="00E26D01">
              <w:rPr>
                <w:rFonts w:cstheme="minorHAnsi"/>
                <w:sz w:val="16"/>
                <w:szCs w:val="16"/>
              </w:rPr>
              <w:t>$</w:t>
            </w:r>
            <w:r w:rsidR="005C01A8">
              <w:rPr>
                <w:rFonts w:cstheme="minorHAnsi"/>
                <w:sz w:val="16"/>
                <w:szCs w:val="16"/>
              </w:rPr>
              <w:t>22</w:t>
            </w:r>
            <w:r w:rsidR="005C01A8" w:rsidRPr="00E26D01">
              <w:rPr>
                <w:rFonts w:cstheme="minorHAnsi"/>
                <w:sz w:val="16"/>
                <w:szCs w:val="16"/>
              </w:rPr>
              <w:t>0.000</w:t>
            </w:r>
          </w:p>
        </w:tc>
        <w:tc>
          <w:tcPr>
            <w:tcW w:w="1385" w:type="dxa"/>
          </w:tcPr>
          <w:p w14:paraId="1B5B9AD2" w14:textId="1AA4A4A6" w:rsidR="00E26D01" w:rsidRPr="00E26D01" w:rsidRDefault="005C01A8" w:rsidP="00E26D01">
            <w:pPr>
              <w:rPr>
                <w:rFonts w:cstheme="minorHAnsi"/>
                <w:sz w:val="16"/>
                <w:szCs w:val="16"/>
              </w:rPr>
            </w:pPr>
            <w:r w:rsidRPr="00E26D01">
              <w:rPr>
                <w:rFonts w:cstheme="minorHAnsi"/>
                <w:sz w:val="16"/>
                <w:szCs w:val="16"/>
              </w:rPr>
              <w:t>$</w:t>
            </w:r>
            <w:r>
              <w:rPr>
                <w:rFonts w:cstheme="minorHAnsi"/>
                <w:sz w:val="16"/>
                <w:szCs w:val="16"/>
              </w:rPr>
              <w:t>1.</w:t>
            </w:r>
            <w:r w:rsidR="005F6DD9">
              <w:rPr>
                <w:rFonts w:cstheme="minorHAnsi"/>
                <w:sz w:val="16"/>
                <w:szCs w:val="16"/>
              </w:rPr>
              <w:t>10</w:t>
            </w:r>
            <w:r>
              <w:rPr>
                <w:rFonts w:cstheme="minorHAnsi"/>
                <w:sz w:val="16"/>
                <w:szCs w:val="16"/>
              </w:rPr>
              <w:t>0.000</w:t>
            </w:r>
          </w:p>
        </w:tc>
      </w:tr>
      <w:tr w:rsidR="00AB42E3" w:rsidRPr="00AB42E3" w14:paraId="02356AA4" w14:textId="77777777" w:rsidTr="52FDB0B7">
        <w:tc>
          <w:tcPr>
            <w:tcW w:w="8811" w:type="dxa"/>
            <w:gridSpan w:val="6"/>
            <w:shd w:val="clear" w:color="auto" w:fill="F2F2F2" w:themeFill="background1" w:themeFillShade="F2"/>
            <w:vAlign w:val="center"/>
          </w:tcPr>
          <w:p w14:paraId="683F0CC0" w14:textId="50DC0CAA" w:rsidR="00AB42E3" w:rsidRPr="00AB42E3" w:rsidRDefault="00AB42E3" w:rsidP="00AB42E3">
            <w:pPr>
              <w:jc w:val="center"/>
              <w:rPr>
                <w:rFonts w:eastAsia="Times New Roman" w:cstheme="minorHAnsi"/>
                <w:sz w:val="16"/>
                <w:szCs w:val="16"/>
              </w:rPr>
            </w:pPr>
            <w:r w:rsidRPr="00AB42E3">
              <w:rPr>
                <w:rFonts w:cstheme="minorHAnsi"/>
                <w:w w:val="95"/>
                <w:sz w:val="16"/>
                <w:szCs w:val="16"/>
              </w:rPr>
              <w:t>Total</w:t>
            </w:r>
          </w:p>
        </w:tc>
        <w:tc>
          <w:tcPr>
            <w:tcW w:w="1385" w:type="dxa"/>
            <w:shd w:val="clear" w:color="auto" w:fill="F2F2F2" w:themeFill="background1" w:themeFillShade="F2"/>
            <w:vAlign w:val="center"/>
          </w:tcPr>
          <w:p w14:paraId="55D908DA" w14:textId="04BDD3EC" w:rsidR="00AB42E3" w:rsidRPr="00AB42E3" w:rsidRDefault="00AB42E3" w:rsidP="00AB42E3">
            <w:pPr>
              <w:rPr>
                <w:rFonts w:cstheme="minorHAnsi"/>
                <w:sz w:val="16"/>
                <w:szCs w:val="16"/>
              </w:rPr>
            </w:pPr>
            <w:r w:rsidRPr="00AB42E3">
              <w:rPr>
                <w:rFonts w:cstheme="minorHAnsi"/>
                <w:sz w:val="16"/>
                <w:szCs w:val="16"/>
              </w:rPr>
              <w:t>$</w:t>
            </w:r>
            <w:r w:rsidR="005C01A8">
              <w:rPr>
                <w:rFonts w:cstheme="minorHAnsi"/>
                <w:sz w:val="16"/>
                <w:szCs w:val="16"/>
              </w:rPr>
              <w:t>1</w:t>
            </w:r>
            <w:r w:rsidR="00256958">
              <w:rPr>
                <w:rFonts w:cstheme="minorHAnsi"/>
                <w:sz w:val="16"/>
                <w:szCs w:val="16"/>
              </w:rPr>
              <w:t>2</w:t>
            </w:r>
            <w:r w:rsidRPr="00AB42E3">
              <w:rPr>
                <w:rFonts w:cstheme="minorHAnsi"/>
                <w:sz w:val="16"/>
                <w:szCs w:val="16"/>
              </w:rPr>
              <w:t>.</w:t>
            </w:r>
            <w:r w:rsidR="00256958">
              <w:rPr>
                <w:rFonts w:cstheme="minorHAnsi"/>
                <w:sz w:val="16"/>
                <w:szCs w:val="16"/>
              </w:rPr>
              <w:t>7</w:t>
            </w:r>
            <w:r w:rsidR="005F6DD9">
              <w:rPr>
                <w:rFonts w:cstheme="minorHAnsi"/>
                <w:sz w:val="16"/>
                <w:szCs w:val="16"/>
              </w:rPr>
              <w:t>0</w:t>
            </w:r>
            <w:r w:rsidR="00E26D01">
              <w:rPr>
                <w:rFonts w:cstheme="minorHAnsi"/>
                <w:sz w:val="16"/>
                <w:szCs w:val="16"/>
              </w:rPr>
              <w:t>0.000</w:t>
            </w:r>
          </w:p>
        </w:tc>
      </w:tr>
    </w:tbl>
    <w:p w14:paraId="2AFD6DA2" w14:textId="77777777" w:rsidR="00532795" w:rsidRDefault="00532795">
      <w:pPr>
        <w:rPr>
          <w:rFonts w:cstheme="minorHAnsi"/>
          <w:sz w:val="16"/>
          <w:szCs w:val="16"/>
        </w:rPr>
      </w:pPr>
    </w:p>
    <w:p w14:paraId="3612DEE8" w14:textId="77777777" w:rsidR="00256958" w:rsidRPr="00F90BB2" w:rsidRDefault="00256958">
      <w:pPr>
        <w:rPr>
          <w:rFonts w:cstheme="minorHAnsi"/>
          <w:sz w:val="16"/>
          <w:szCs w:val="16"/>
        </w:rPr>
      </w:pPr>
    </w:p>
    <w:tbl>
      <w:tblPr>
        <w:tblStyle w:val="Tablaconcuadrcula"/>
        <w:tblW w:w="0" w:type="auto"/>
        <w:tblInd w:w="192"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1500"/>
        <w:gridCol w:w="1419"/>
        <w:gridCol w:w="150"/>
        <w:gridCol w:w="850"/>
        <w:gridCol w:w="139"/>
        <w:gridCol w:w="836"/>
        <w:gridCol w:w="946"/>
        <w:gridCol w:w="579"/>
        <w:gridCol w:w="882"/>
        <w:gridCol w:w="365"/>
        <w:gridCol w:w="1096"/>
        <w:gridCol w:w="152"/>
        <w:gridCol w:w="1245"/>
        <w:gridCol w:w="73"/>
      </w:tblGrid>
      <w:tr w:rsidR="00FF5550" w:rsidRPr="00F90BB2" w14:paraId="3915102B" w14:textId="77777777" w:rsidTr="00C21D58">
        <w:trPr>
          <w:gridAfter w:val="1"/>
          <w:wAfter w:w="73" w:type="dxa"/>
        </w:trPr>
        <w:tc>
          <w:tcPr>
            <w:tcW w:w="10156" w:type="dxa"/>
            <w:gridSpan w:val="13"/>
            <w:tcBorders>
              <w:top w:val="nil"/>
              <w:left w:val="nil"/>
              <w:bottom w:val="single" w:sz="2" w:space="0" w:color="A6A6A6" w:themeColor="background1" w:themeShade="A6"/>
              <w:right w:val="nil"/>
            </w:tcBorders>
            <w:shd w:val="clear" w:color="auto" w:fill="FFFFFF" w:themeFill="background1"/>
          </w:tcPr>
          <w:p w14:paraId="729429D0" w14:textId="5D24ADAD" w:rsidR="00FF5550" w:rsidRPr="00F90BB2" w:rsidRDefault="00CD23FB" w:rsidP="00532795">
            <w:pPr>
              <w:numPr>
                <w:ilvl w:val="0"/>
                <w:numId w:val="2"/>
              </w:numPr>
              <w:tabs>
                <w:tab w:val="left" w:pos="304"/>
              </w:tabs>
              <w:rPr>
                <w:rFonts w:cstheme="minorHAnsi"/>
                <w:sz w:val="16"/>
                <w:szCs w:val="16"/>
              </w:rPr>
            </w:pPr>
            <w:r w:rsidRPr="00F90BB2">
              <w:rPr>
                <w:rFonts w:cstheme="minorHAnsi"/>
                <w:b/>
                <w:i/>
                <w:sz w:val="16"/>
                <w:szCs w:val="16"/>
              </w:rPr>
              <w:lastRenderedPageBreak/>
              <w:t>Ítem</w:t>
            </w:r>
            <w:r w:rsidRPr="00F90BB2">
              <w:rPr>
                <w:rFonts w:cstheme="minorHAnsi"/>
                <w:b/>
                <w:i/>
                <w:spacing w:val="-8"/>
                <w:sz w:val="16"/>
                <w:szCs w:val="16"/>
              </w:rPr>
              <w:t xml:space="preserve"> </w:t>
            </w:r>
            <w:r w:rsidRPr="00F90BB2">
              <w:rPr>
                <w:rFonts w:cstheme="minorHAnsi"/>
                <w:b/>
                <w:i/>
                <w:sz w:val="16"/>
                <w:szCs w:val="16"/>
              </w:rPr>
              <w:t>Sistemas</w:t>
            </w:r>
            <w:r w:rsidRPr="00F90BB2">
              <w:rPr>
                <w:rFonts w:cstheme="minorHAnsi"/>
                <w:b/>
                <w:i/>
                <w:spacing w:val="-7"/>
                <w:sz w:val="16"/>
                <w:szCs w:val="16"/>
              </w:rPr>
              <w:t xml:space="preserve"> </w:t>
            </w:r>
            <w:r w:rsidRPr="00F90BB2">
              <w:rPr>
                <w:rFonts w:cstheme="minorHAnsi"/>
                <w:b/>
                <w:i/>
                <w:sz w:val="16"/>
                <w:szCs w:val="16"/>
              </w:rPr>
              <w:t>Tecnológicos</w:t>
            </w:r>
            <w:r w:rsidRPr="00F90BB2">
              <w:rPr>
                <w:rFonts w:cstheme="minorHAnsi"/>
                <w:b/>
                <w:i/>
                <w:spacing w:val="-7"/>
                <w:sz w:val="16"/>
                <w:szCs w:val="16"/>
              </w:rPr>
              <w:t xml:space="preserve"> </w:t>
            </w:r>
            <w:r w:rsidRPr="00F90BB2">
              <w:rPr>
                <w:rFonts w:cstheme="minorHAnsi"/>
                <w:b/>
                <w:i/>
                <w:sz w:val="16"/>
                <w:szCs w:val="16"/>
              </w:rPr>
              <w:t>y</w:t>
            </w:r>
            <w:r w:rsidRPr="00F90BB2">
              <w:rPr>
                <w:rFonts w:cstheme="minorHAnsi"/>
                <w:b/>
                <w:i/>
                <w:spacing w:val="-7"/>
                <w:sz w:val="16"/>
                <w:szCs w:val="16"/>
              </w:rPr>
              <w:t xml:space="preserve"> </w:t>
            </w:r>
            <w:r w:rsidRPr="00F90BB2">
              <w:rPr>
                <w:rFonts w:cstheme="minorHAnsi"/>
                <w:b/>
                <w:i/>
                <w:sz w:val="16"/>
                <w:szCs w:val="16"/>
              </w:rPr>
              <w:t>Gastos</w:t>
            </w:r>
            <w:r w:rsidRPr="00F90BB2">
              <w:rPr>
                <w:rFonts w:cstheme="minorHAnsi"/>
                <w:b/>
                <w:i/>
                <w:spacing w:val="-8"/>
                <w:sz w:val="16"/>
                <w:szCs w:val="16"/>
              </w:rPr>
              <w:t xml:space="preserve"> </w:t>
            </w:r>
            <w:r w:rsidRPr="00F90BB2">
              <w:rPr>
                <w:rFonts w:cstheme="minorHAnsi"/>
                <w:b/>
                <w:i/>
                <w:sz w:val="16"/>
                <w:szCs w:val="16"/>
              </w:rPr>
              <w:t>Asociados</w:t>
            </w:r>
          </w:p>
        </w:tc>
      </w:tr>
      <w:tr w:rsidR="00D601EA" w:rsidRPr="00F90BB2" w14:paraId="74CE9D0D" w14:textId="77777777" w:rsidTr="00C21D58">
        <w:trPr>
          <w:gridAfter w:val="1"/>
          <w:wAfter w:w="73" w:type="dxa"/>
        </w:trPr>
        <w:tc>
          <w:tcPr>
            <w:tcW w:w="1500" w:type="dxa"/>
            <w:tcBorders>
              <w:top w:val="single" w:sz="2" w:space="0" w:color="A6A6A6" w:themeColor="background1" w:themeShade="A6"/>
            </w:tcBorders>
            <w:shd w:val="clear" w:color="auto" w:fill="F2F2F2" w:themeFill="background1" w:themeFillShade="F2"/>
          </w:tcPr>
          <w:p w14:paraId="3619187E" w14:textId="796F7492" w:rsidR="00D601EA" w:rsidRPr="00F90BB2" w:rsidRDefault="00D601EA" w:rsidP="00D601EA">
            <w:pPr>
              <w:rPr>
                <w:rFonts w:cstheme="minorHAnsi"/>
                <w:w w:val="95"/>
                <w:sz w:val="16"/>
                <w:szCs w:val="16"/>
              </w:rPr>
            </w:pPr>
            <w:r w:rsidRPr="00F90BB2">
              <w:rPr>
                <w:rFonts w:cstheme="minorHAnsi"/>
                <w:sz w:val="16"/>
                <w:szCs w:val="16"/>
              </w:rPr>
              <w:t>Descripción</w:t>
            </w:r>
          </w:p>
        </w:tc>
        <w:tc>
          <w:tcPr>
            <w:tcW w:w="1419" w:type="dxa"/>
            <w:tcBorders>
              <w:top w:val="single" w:sz="2" w:space="0" w:color="A6A6A6" w:themeColor="background1" w:themeShade="A6"/>
            </w:tcBorders>
            <w:shd w:val="clear" w:color="auto" w:fill="F2F2F2" w:themeFill="background1" w:themeFillShade="F2"/>
          </w:tcPr>
          <w:p w14:paraId="7BCD794E" w14:textId="43D7FD86" w:rsidR="00D601EA" w:rsidRPr="00F90BB2" w:rsidRDefault="00D601EA" w:rsidP="00D601EA">
            <w:pPr>
              <w:rPr>
                <w:rFonts w:eastAsia="Times New Roman" w:cstheme="minorHAnsi"/>
                <w:sz w:val="16"/>
                <w:szCs w:val="16"/>
              </w:rPr>
            </w:pPr>
            <w:r w:rsidRPr="00F90BB2">
              <w:rPr>
                <w:rFonts w:cstheme="minorHAnsi"/>
                <w:sz w:val="16"/>
                <w:szCs w:val="16"/>
              </w:rPr>
              <w:t>Cantidad</w:t>
            </w:r>
          </w:p>
        </w:tc>
        <w:tc>
          <w:tcPr>
            <w:tcW w:w="1139" w:type="dxa"/>
            <w:gridSpan w:val="3"/>
            <w:tcBorders>
              <w:top w:val="single" w:sz="2" w:space="0" w:color="A6A6A6" w:themeColor="background1" w:themeShade="A6"/>
            </w:tcBorders>
            <w:shd w:val="clear" w:color="auto" w:fill="F2F2F2" w:themeFill="background1" w:themeFillShade="F2"/>
          </w:tcPr>
          <w:p w14:paraId="14B395E2" w14:textId="5025DA84" w:rsidR="00D601EA" w:rsidRPr="00F90BB2" w:rsidRDefault="00D601EA" w:rsidP="00D601EA">
            <w:pPr>
              <w:rPr>
                <w:rFonts w:eastAsia="Times New Roman" w:cstheme="minorHAnsi"/>
                <w:sz w:val="16"/>
                <w:szCs w:val="16"/>
              </w:rPr>
            </w:pPr>
            <w:r w:rsidRPr="00F90BB2">
              <w:rPr>
                <w:rFonts w:cstheme="minorHAnsi"/>
                <w:sz w:val="16"/>
                <w:szCs w:val="16"/>
              </w:rPr>
              <w:t>Valor</w:t>
            </w:r>
            <w:r w:rsidRPr="00F90BB2">
              <w:rPr>
                <w:rFonts w:cstheme="minorHAnsi"/>
                <w:w w:val="99"/>
                <w:sz w:val="16"/>
                <w:szCs w:val="16"/>
              </w:rPr>
              <w:t xml:space="preserve"> </w:t>
            </w:r>
            <w:r w:rsidRPr="00F90BB2">
              <w:rPr>
                <w:rFonts w:cstheme="minorHAnsi"/>
                <w:w w:val="95"/>
                <w:sz w:val="16"/>
                <w:szCs w:val="16"/>
              </w:rPr>
              <w:t>Unidad</w:t>
            </w:r>
          </w:p>
        </w:tc>
        <w:tc>
          <w:tcPr>
            <w:tcW w:w="1782" w:type="dxa"/>
            <w:gridSpan w:val="2"/>
            <w:tcBorders>
              <w:top w:val="single" w:sz="2" w:space="0" w:color="A6A6A6" w:themeColor="background1" w:themeShade="A6"/>
            </w:tcBorders>
            <w:shd w:val="clear" w:color="auto" w:fill="F2F2F2" w:themeFill="background1" w:themeFillShade="F2"/>
          </w:tcPr>
          <w:p w14:paraId="4889ABFC" w14:textId="573CD5D0" w:rsidR="00D601EA" w:rsidRPr="00F90BB2" w:rsidRDefault="00D601EA" w:rsidP="00D601EA">
            <w:pPr>
              <w:rPr>
                <w:rFonts w:eastAsia="Times New Roman" w:cstheme="minorHAnsi"/>
                <w:sz w:val="16"/>
                <w:szCs w:val="16"/>
              </w:rPr>
            </w:pPr>
            <w:r w:rsidRPr="00F90BB2">
              <w:rPr>
                <w:rFonts w:cstheme="minorHAnsi"/>
                <w:sz w:val="16"/>
                <w:szCs w:val="16"/>
              </w:rPr>
              <w:t>Aporte</w:t>
            </w:r>
            <w:r w:rsidRPr="00F90BB2">
              <w:rPr>
                <w:rFonts w:cstheme="minorHAnsi"/>
                <w:w w:val="99"/>
                <w:sz w:val="16"/>
                <w:szCs w:val="16"/>
              </w:rPr>
              <w:t xml:space="preserve"> </w:t>
            </w:r>
            <w:r w:rsidRPr="00F90BB2">
              <w:rPr>
                <w:rFonts w:cstheme="minorHAnsi"/>
                <w:w w:val="95"/>
                <w:sz w:val="16"/>
                <w:szCs w:val="16"/>
              </w:rPr>
              <w:t>Subsecretaría</w:t>
            </w:r>
          </w:p>
        </w:tc>
        <w:tc>
          <w:tcPr>
            <w:tcW w:w="1461" w:type="dxa"/>
            <w:gridSpan w:val="2"/>
            <w:tcBorders>
              <w:top w:val="single" w:sz="2" w:space="0" w:color="A6A6A6" w:themeColor="background1" w:themeShade="A6"/>
            </w:tcBorders>
            <w:shd w:val="clear" w:color="auto" w:fill="F2F2F2" w:themeFill="background1" w:themeFillShade="F2"/>
          </w:tcPr>
          <w:p w14:paraId="6497B4D1" w14:textId="53E380ED" w:rsidR="00D601EA" w:rsidRPr="00F90BB2" w:rsidRDefault="00D601EA" w:rsidP="00D601EA">
            <w:pPr>
              <w:rPr>
                <w:rFonts w:eastAsia="Times New Roman" w:cstheme="minorHAnsi"/>
                <w:sz w:val="16"/>
                <w:szCs w:val="16"/>
              </w:rPr>
            </w:pPr>
            <w:r w:rsidRPr="00F90BB2">
              <w:rPr>
                <w:rFonts w:cstheme="minorHAnsi"/>
                <w:w w:val="95"/>
                <w:sz w:val="16"/>
                <w:szCs w:val="16"/>
              </w:rPr>
              <w:t>Aporte</w:t>
            </w:r>
            <w:r w:rsidRPr="00F90BB2">
              <w:rPr>
                <w:rFonts w:cstheme="minorHAnsi"/>
                <w:w w:val="99"/>
                <w:sz w:val="16"/>
                <w:szCs w:val="16"/>
              </w:rPr>
              <w:t xml:space="preserve"> </w:t>
            </w:r>
            <w:r w:rsidRPr="00F90BB2">
              <w:rPr>
                <w:rFonts w:cstheme="minorHAnsi"/>
                <w:sz w:val="16"/>
                <w:szCs w:val="16"/>
              </w:rPr>
              <w:t>Propio</w:t>
            </w:r>
          </w:p>
        </w:tc>
        <w:tc>
          <w:tcPr>
            <w:tcW w:w="1461" w:type="dxa"/>
            <w:gridSpan w:val="2"/>
            <w:tcBorders>
              <w:top w:val="single" w:sz="2" w:space="0" w:color="A6A6A6" w:themeColor="background1" w:themeShade="A6"/>
            </w:tcBorders>
            <w:shd w:val="clear" w:color="auto" w:fill="F2F2F2" w:themeFill="background1" w:themeFillShade="F2"/>
          </w:tcPr>
          <w:p w14:paraId="2B00A0B3" w14:textId="59D5E14F" w:rsidR="00D601EA" w:rsidRPr="00F90BB2" w:rsidRDefault="00D601EA" w:rsidP="00D601EA">
            <w:pPr>
              <w:rPr>
                <w:rFonts w:eastAsia="Times New Roman" w:cstheme="minorHAnsi"/>
                <w:sz w:val="16"/>
                <w:szCs w:val="16"/>
              </w:rPr>
            </w:pPr>
            <w:r w:rsidRPr="00F90BB2">
              <w:rPr>
                <w:rFonts w:cstheme="minorHAnsi"/>
                <w:sz w:val="16"/>
                <w:szCs w:val="16"/>
              </w:rPr>
              <w:t>Aporte</w:t>
            </w:r>
            <w:r w:rsidRPr="00F90BB2">
              <w:rPr>
                <w:rFonts w:cstheme="minorHAnsi"/>
                <w:w w:val="99"/>
                <w:sz w:val="16"/>
                <w:szCs w:val="16"/>
              </w:rPr>
              <w:t xml:space="preserve"> </w:t>
            </w:r>
            <w:r w:rsidRPr="00F90BB2">
              <w:rPr>
                <w:rFonts w:cstheme="minorHAnsi"/>
                <w:w w:val="95"/>
                <w:sz w:val="16"/>
                <w:szCs w:val="16"/>
              </w:rPr>
              <w:t>Terceros</w:t>
            </w:r>
          </w:p>
        </w:tc>
        <w:tc>
          <w:tcPr>
            <w:tcW w:w="1394" w:type="dxa"/>
            <w:gridSpan w:val="2"/>
            <w:tcBorders>
              <w:top w:val="single" w:sz="2" w:space="0" w:color="A6A6A6" w:themeColor="background1" w:themeShade="A6"/>
            </w:tcBorders>
            <w:shd w:val="clear" w:color="auto" w:fill="F2F2F2" w:themeFill="background1" w:themeFillShade="F2"/>
          </w:tcPr>
          <w:p w14:paraId="5221C6A6" w14:textId="7D316C09" w:rsidR="00D601EA" w:rsidRPr="00F90BB2" w:rsidRDefault="00D601EA" w:rsidP="00D601EA">
            <w:pPr>
              <w:rPr>
                <w:rFonts w:cstheme="minorHAnsi"/>
                <w:sz w:val="16"/>
                <w:szCs w:val="16"/>
              </w:rPr>
            </w:pPr>
            <w:r w:rsidRPr="00F90BB2">
              <w:rPr>
                <w:rFonts w:cstheme="minorHAnsi"/>
                <w:sz w:val="16"/>
                <w:szCs w:val="16"/>
              </w:rPr>
              <w:t>Total</w:t>
            </w:r>
          </w:p>
        </w:tc>
      </w:tr>
      <w:tr w:rsidR="006F056C" w:rsidRPr="00F90BB2" w14:paraId="7E5D6D5B" w14:textId="77777777" w:rsidTr="00C21D58">
        <w:trPr>
          <w:gridAfter w:val="1"/>
          <w:wAfter w:w="73" w:type="dxa"/>
        </w:trPr>
        <w:tc>
          <w:tcPr>
            <w:tcW w:w="1500" w:type="dxa"/>
            <w:tcBorders>
              <w:top w:val="single" w:sz="2" w:space="0" w:color="A6A6A6" w:themeColor="background1" w:themeShade="A6"/>
            </w:tcBorders>
            <w:shd w:val="clear" w:color="auto" w:fill="FFFFFF" w:themeFill="background1"/>
          </w:tcPr>
          <w:p w14:paraId="7942F9F0" w14:textId="63B74A9F" w:rsidR="006F056C" w:rsidRPr="00930EFE" w:rsidRDefault="006F056C" w:rsidP="005C01A8">
            <w:pPr>
              <w:jc w:val="both"/>
              <w:rPr>
                <w:rFonts w:cstheme="minorHAnsi"/>
                <w:sz w:val="16"/>
                <w:szCs w:val="16"/>
              </w:rPr>
            </w:pPr>
            <w:r w:rsidRPr="00930EFE">
              <w:rPr>
                <w:sz w:val="14"/>
                <w:szCs w:val="14"/>
              </w:rPr>
              <w:t xml:space="preserve">Adquisición de 4 puntos de visualización para el sistema de televigilancia y habilitación de central de monitoreo </w:t>
            </w:r>
          </w:p>
        </w:tc>
        <w:tc>
          <w:tcPr>
            <w:tcW w:w="1419" w:type="dxa"/>
            <w:tcBorders>
              <w:top w:val="single" w:sz="2" w:space="0" w:color="A6A6A6" w:themeColor="background1" w:themeShade="A6"/>
            </w:tcBorders>
            <w:shd w:val="clear" w:color="auto" w:fill="FFFFFF" w:themeFill="background1"/>
            <w:vAlign w:val="center"/>
          </w:tcPr>
          <w:p w14:paraId="197B54CA" w14:textId="73540A71" w:rsidR="006F056C" w:rsidRPr="00930EFE" w:rsidRDefault="006F056C" w:rsidP="006F056C">
            <w:pPr>
              <w:rPr>
                <w:rFonts w:cstheme="minorHAnsi"/>
                <w:sz w:val="16"/>
                <w:szCs w:val="16"/>
              </w:rPr>
            </w:pPr>
            <w:r w:rsidRPr="00930EFE">
              <w:rPr>
                <w:rFonts w:cstheme="minorHAnsi"/>
                <w:sz w:val="16"/>
                <w:szCs w:val="16"/>
              </w:rPr>
              <w:t>1</w:t>
            </w:r>
          </w:p>
        </w:tc>
        <w:tc>
          <w:tcPr>
            <w:tcW w:w="1139" w:type="dxa"/>
            <w:gridSpan w:val="3"/>
            <w:tcBorders>
              <w:top w:val="single" w:sz="2" w:space="0" w:color="A6A6A6" w:themeColor="background1" w:themeShade="A6"/>
            </w:tcBorders>
            <w:shd w:val="clear" w:color="auto" w:fill="FFFFFF" w:themeFill="background1"/>
            <w:vAlign w:val="center"/>
          </w:tcPr>
          <w:p w14:paraId="2B7092BD" w14:textId="7A217647" w:rsidR="006F056C" w:rsidRPr="00930EFE" w:rsidRDefault="006F056C" w:rsidP="006F056C">
            <w:pPr>
              <w:rPr>
                <w:rFonts w:cstheme="minorHAnsi"/>
                <w:sz w:val="16"/>
                <w:szCs w:val="16"/>
              </w:rPr>
            </w:pPr>
            <w:proofErr w:type="spellStart"/>
            <w:r w:rsidRPr="00930EFE">
              <w:rPr>
                <w:rFonts w:cstheme="minorHAnsi"/>
                <w:sz w:val="16"/>
                <w:szCs w:val="16"/>
              </w:rPr>
              <w:t>Gl</w:t>
            </w:r>
            <w:proofErr w:type="spellEnd"/>
          </w:p>
        </w:tc>
        <w:tc>
          <w:tcPr>
            <w:tcW w:w="1782" w:type="dxa"/>
            <w:gridSpan w:val="2"/>
            <w:tcBorders>
              <w:top w:val="single" w:sz="2" w:space="0" w:color="A6A6A6" w:themeColor="background1" w:themeShade="A6"/>
            </w:tcBorders>
            <w:shd w:val="clear" w:color="auto" w:fill="FFFFFF" w:themeFill="background1"/>
            <w:vAlign w:val="center"/>
          </w:tcPr>
          <w:p w14:paraId="18BA2FD5" w14:textId="70C36AEA" w:rsidR="006F056C" w:rsidRPr="00930EFE" w:rsidRDefault="006F056C" w:rsidP="006F056C">
            <w:pPr>
              <w:rPr>
                <w:rFonts w:cstheme="minorHAnsi"/>
                <w:sz w:val="16"/>
                <w:szCs w:val="16"/>
              </w:rPr>
            </w:pPr>
            <w:r w:rsidRPr="00930EFE">
              <w:rPr>
                <w:rFonts w:cstheme="minorHAnsi"/>
                <w:sz w:val="16"/>
                <w:szCs w:val="16"/>
              </w:rPr>
              <w:t>$41.200.000</w:t>
            </w:r>
          </w:p>
        </w:tc>
        <w:tc>
          <w:tcPr>
            <w:tcW w:w="1461" w:type="dxa"/>
            <w:gridSpan w:val="2"/>
            <w:tcBorders>
              <w:top w:val="single" w:sz="2" w:space="0" w:color="A6A6A6" w:themeColor="background1" w:themeShade="A6"/>
            </w:tcBorders>
            <w:shd w:val="clear" w:color="auto" w:fill="FFFFFF" w:themeFill="background1"/>
            <w:vAlign w:val="center"/>
          </w:tcPr>
          <w:p w14:paraId="39C9C9AF" w14:textId="13E98D38" w:rsidR="006F056C" w:rsidRPr="00930EFE" w:rsidRDefault="006F056C" w:rsidP="006F056C">
            <w:pPr>
              <w:rPr>
                <w:rFonts w:cstheme="minorHAnsi"/>
                <w:w w:val="95"/>
                <w:sz w:val="16"/>
                <w:szCs w:val="16"/>
              </w:rPr>
            </w:pPr>
            <w:r w:rsidRPr="00930EFE">
              <w:rPr>
                <w:rFonts w:cstheme="minorHAnsi"/>
                <w:sz w:val="16"/>
                <w:szCs w:val="16"/>
              </w:rPr>
              <w:t>$0</w:t>
            </w:r>
          </w:p>
        </w:tc>
        <w:tc>
          <w:tcPr>
            <w:tcW w:w="1461" w:type="dxa"/>
            <w:gridSpan w:val="2"/>
            <w:tcBorders>
              <w:top w:val="single" w:sz="2" w:space="0" w:color="A6A6A6" w:themeColor="background1" w:themeShade="A6"/>
            </w:tcBorders>
            <w:shd w:val="clear" w:color="auto" w:fill="FFFFFF" w:themeFill="background1"/>
            <w:vAlign w:val="center"/>
          </w:tcPr>
          <w:p w14:paraId="0D4B071C" w14:textId="01DB5AB7" w:rsidR="006F056C" w:rsidRPr="00930EFE" w:rsidRDefault="006F056C" w:rsidP="006F056C">
            <w:pPr>
              <w:rPr>
                <w:rFonts w:cstheme="minorHAnsi"/>
                <w:sz w:val="16"/>
                <w:szCs w:val="16"/>
              </w:rPr>
            </w:pPr>
            <w:r w:rsidRPr="00930EFE">
              <w:rPr>
                <w:rFonts w:cstheme="minorHAnsi"/>
                <w:sz w:val="16"/>
                <w:szCs w:val="16"/>
              </w:rPr>
              <w:t>$0</w:t>
            </w:r>
          </w:p>
        </w:tc>
        <w:tc>
          <w:tcPr>
            <w:tcW w:w="1394" w:type="dxa"/>
            <w:gridSpan w:val="2"/>
            <w:tcBorders>
              <w:top w:val="single" w:sz="2" w:space="0" w:color="A6A6A6" w:themeColor="background1" w:themeShade="A6"/>
            </w:tcBorders>
            <w:shd w:val="clear" w:color="auto" w:fill="FFFFFF" w:themeFill="background1"/>
            <w:vAlign w:val="center"/>
          </w:tcPr>
          <w:p w14:paraId="125C6A0F" w14:textId="5733C8E4" w:rsidR="006F056C" w:rsidRPr="00930EFE" w:rsidRDefault="006F056C" w:rsidP="006F056C">
            <w:pPr>
              <w:rPr>
                <w:rFonts w:cstheme="minorHAnsi"/>
                <w:sz w:val="16"/>
                <w:szCs w:val="16"/>
              </w:rPr>
            </w:pPr>
            <w:r w:rsidRPr="00930EFE">
              <w:rPr>
                <w:rFonts w:cstheme="minorHAnsi"/>
                <w:sz w:val="16"/>
                <w:szCs w:val="16"/>
              </w:rPr>
              <w:t>$41.200.000</w:t>
            </w:r>
          </w:p>
        </w:tc>
      </w:tr>
      <w:tr w:rsidR="008E6E5D" w:rsidRPr="00F90BB2" w14:paraId="76D5203E" w14:textId="77777777" w:rsidTr="00C21D58">
        <w:trPr>
          <w:gridAfter w:val="1"/>
          <w:wAfter w:w="73" w:type="dxa"/>
        </w:trPr>
        <w:tc>
          <w:tcPr>
            <w:tcW w:w="8762" w:type="dxa"/>
            <w:gridSpan w:val="11"/>
            <w:shd w:val="clear" w:color="auto" w:fill="F2F2F2" w:themeFill="background1" w:themeFillShade="F2"/>
          </w:tcPr>
          <w:p w14:paraId="53AAA725" w14:textId="735DD28B" w:rsidR="008E6E5D" w:rsidRPr="00F90BB2" w:rsidRDefault="008E6E5D" w:rsidP="008E6E5D">
            <w:pPr>
              <w:jc w:val="center"/>
              <w:rPr>
                <w:rFonts w:eastAsia="Times New Roman" w:cstheme="minorHAnsi"/>
                <w:sz w:val="16"/>
                <w:szCs w:val="16"/>
              </w:rPr>
            </w:pPr>
            <w:r w:rsidRPr="00F90BB2">
              <w:rPr>
                <w:rFonts w:cstheme="minorHAnsi"/>
                <w:w w:val="95"/>
                <w:sz w:val="16"/>
                <w:szCs w:val="16"/>
              </w:rPr>
              <w:t>Total</w:t>
            </w:r>
          </w:p>
        </w:tc>
        <w:tc>
          <w:tcPr>
            <w:tcW w:w="1394" w:type="dxa"/>
            <w:gridSpan w:val="2"/>
            <w:shd w:val="clear" w:color="auto" w:fill="F2F2F2" w:themeFill="background1" w:themeFillShade="F2"/>
          </w:tcPr>
          <w:p w14:paraId="54DB2988" w14:textId="63227167" w:rsidR="008E6E5D" w:rsidRPr="00F90BB2" w:rsidRDefault="008E6E5D" w:rsidP="00D601EA">
            <w:pPr>
              <w:rPr>
                <w:rFonts w:cstheme="minorHAnsi"/>
                <w:sz w:val="16"/>
                <w:szCs w:val="16"/>
              </w:rPr>
            </w:pPr>
            <w:r w:rsidRPr="00F90BB2">
              <w:rPr>
                <w:rFonts w:cstheme="minorHAnsi"/>
                <w:sz w:val="16"/>
                <w:szCs w:val="16"/>
              </w:rPr>
              <w:t>$0</w:t>
            </w:r>
          </w:p>
        </w:tc>
      </w:tr>
      <w:tr w:rsidR="00D601EA" w:rsidRPr="00F90BB2" w14:paraId="63972B2C" w14:textId="77777777" w:rsidTr="00C21D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29" w:type="dxa"/>
            <w:gridSpan w:val="14"/>
            <w:shd w:val="clear" w:color="auto" w:fill="FFFFFF" w:themeFill="background1"/>
          </w:tcPr>
          <w:p w14:paraId="6A39FF6A" w14:textId="77777777" w:rsidR="00256958" w:rsidRPr="00256958" w:rsidRDefault="00256958" w:rsidP="00256958">
            <w:pPr>
              <w:tabs>
                <w:tab w:val="left" w:pos="304"/>
              </w:tabs>
              <w:spacing w:before="77"/>
              <w:rPr>
                <w:rFonts w:cstheme="minorHAnsi"/>
                <w:sz w:val="16"/>
                <w:szCs w:val="16"/>
              </w:rPr>
            </w:pPr>
            <w:bookmarkStart w:id="6" w:name="_Hlk200466441"/>
          </w:p>
          <w:p w14:paraId="175644B9" w14:textId="3E9160C3" w:rsidR="00D601EA" w:rsidRPr="00F90BB2" w:rsidRDefault="00D601EA" w:rsidP="00D601EA">
            <w:pPr>
              <w:numPr>
                <w:ilvl w:val="0"/>
                <w:numId w:val="2"/>
              </w:numPr>
              <w:tabs>
                <w:tab w:val="left" w:pos="304"/>
              </w:tabs>
              <w:spacing w:before="77"/>
              <w:rPr>
                <w:rFonts w:cstheme="minorHAnsi"/>
                <w:sz w:val="16"/>
                <w:szCs w:val="16"/>
              </w:rPr>
            </w:pPr>
            <w:r w:rsidRPr="00F90BB2">
              <w:rPr>
                <w:rFonts w:cstheme="minorHAnsi"/>
                <w:b/>
                <w:i/>
                <w:sz w:val="16"/>
                <w:szCs w:val="16"/>
              </w:rPr>
              <w:t>Ítem</w:t>
            </w:r>
            <w:r w:rsidRPr="00F90BB2">
              <w:rPr>
                <w:rFonts w:cstheme="minorHAnsi"/>
                <w:b/>
                <w:i/>
                <w:spacing w:val="-7"/>
                <w:sz w:val="16"/>
                <w:szCs w:val="16"/>
              </w:rPr>
              <w:t xml:space="preserve"> </w:t>
            </w:r>
            <w:r w:rsidRPr="00F90BB2">
              <w:rPr>
                <w:rFonts w:cstheme="minorHAnsi"/>
                <w:b/>
                <w:i/>
                <w:sz w:val="16"/>
                <w:szCs w:val="16"/>
              </w:rPr>
              <w:t>Difusión</w:t>
            </w:r>
            <w:r w:rsidRPr="00F90BB2">
              <w:rPr>
                <w:rFonts w:cstheme="minorHAnsi"/>
                <w:b/>
                <w:i/>
                <w:spacing w:val="-7"/>
                <w:sz w:val="16"/>
                <w:szCs w:val="16"/>
              </w:rPr>
              <w:t xml:space="preserve"> </w:t>
            </w:r>
            <w:r w:rsidRPr="00F90BB2">
              <w:rPr>
                <w:rFonts w:cstheme="minorHAnsi"/>
                <w:b/>
                <w:i/>
                <w:sz w:val="16"/>
                <w:szCs w:val="16"/>
              </w:rPr>
              <w:t>y</w:t>
            </w:r>
            <w:r w:rsidRPr="00F90BB2">
              <w:rPr>
                <w:rFonts w:cstheme="minorHAnsi"/>
                <w:b/>
                <w:i/>
                <w:spacing w:val="-7"/>
                <w:sz w:val="16"/>
                <w:szCs w:val="16"/>
              </w:rPr>
              <w:t xml:space="preserve"> </w:t>
            </w:r>
            <w:r w:rsidRPr="00F90BB2">
              <w:rPr>
                <w:rFonts w:cstheme="minorHAnsi"/>
                <w:b/>
                <w:i/>
                <w:sz w:val="16"/>
                <w:szCs w:val="16"/>
              </w:rPr>
              <w:t>Publicidad</w:t>
            </w:r>
          </w:p>
        </w:tc>
      </w:tr>
      <w:tr w:rsidR="008A299E" w:rsidRPr="00F90BB2" w14:paraId="1BCB879D" w14:textId="77777777" w:rsidTr="00C21D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0" w:type="dxa"/>
        </w:trPr>
        <w:tc>
          <w:tcPr>
            <w:tcW w:w="3069"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744EA62D" w14:textId="7EEB3B31" w:rsidR="00D601EA" w:rsidRPr="00F90BB2" w:rsidRDefault="00D601EA" w:rsidP="00D601EA">
            <w:pPr>
              <w:rPr>
                <w:rFonts w:cstheme="minorHAnsi"/>
                <w:w w:val="95"/>
                <w:sz w:val="16"/>
                <w:szCs w:val="16"/>
              </w:rPr>
            </w:pPr>
            <w:r w:rsidRPr="00F90BB2">
              <w:rPr>
                <w:rFonts w:cstheme="minorHAnsi"/>
                <w:sz w:val="16"/>
                <w:szCs w:val="16"/>
              </w:rPr>
              <w:t>Descripción</w:t>
            </w:r>
          </w:p>
        </w:tc>
        <w:tc>
          <w:tcPr>
            <w:tcW w:w="85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084A04B0" w14:textId="214AC6DB" w:rsidR="00D601EA" w:rsidRPr="00F90BB2" w:rsidRDefault="00D601EA" w:rsidP="00D601EA">
            <w:pPr>
              <w:rPr>
                <w:rFonts w:eastAsia="Times New Roman" w:cstheme="minorHAnsi"/>
                <w:sz w:val="16"/>
                <w:szCs w:val="16"/>
              </w:rPr>
            </w:pPr>
            <w:r w:rsidRPr="00F90BB2">
              <w:rPr>
                <w:rFonts w:cstheme="minorHAnsi"/>
                <w:sz w:val="16"/>
                <w:szCs w:val="16"/>
              </w:rPr>
              <w:t>Cantidad</w:t>
            </w:r>
          </w:p>
        </w:tc>
        <w:tc>
          <w:tcPr>
            <w:tcW w:w="975"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1AA27CA0" w14:textId="4CBB835E" w:rsidR="00D601EA" w:rsidRPr="00F90BB2" w:rsidRDefault="00D601EA" w:rsidP="00D601EA">
            <w:pPr>
              <w:rPr>
                <w:rFonts w:eastAsia="Times New Roman" w:cstheme="minorHAnsi"/>
                <w:sz w:val="16"/>
                <w:szCs w:val="16"/>
              </w:rPr>
            </w:pPr>
            <w:r w:rsidRPr="00F90BB2">
              <w:rPr>
                <w:rFonts w:cstheme="minorHAnsi"/>
                <w:sz w:val="16"/>
                <w:szCs w:val="16"/>
              </w:rPr>
              <w:t>Valor</w:t>
            </w:r>
            <w:r w:rsidRPr="00F90BB2">
              <w:rPr>
                <w:rFonts w:cstheme="minorHAnsi"/>
                <w:w w:val="99"/>
                <w:sz w:val="16"/>
                <w:szCs w:val="16"/>
              </w:rPr>
              <w:t xml:space="preserve"> </w:t>
            </w:r>
            <w:r w:rsidRPr="00F90BB2">
              <w:rPr>
                <w:rFonts w:cstheme="minorHAnsi"/>
                <w:w w:val="95"/>
                <w:sz w:val="16"/>
                <w:szCs w:val="16"/>
              </w:rPr>
              <w:t>Unidad</w:t>
            </w:r>
          </w:p>
        </w:tc>
        <w:tc>
          <w:tcPr>
            <w:tcW w:w="1525"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6693D1CD" w14:textId="50AB95BF" w:rsidR="00D601EA" w:rsidRPr="00F90BB2" w:rsidRDefault="00D601EA" w:rsidP="00D601EA">
            <w:pPr>
              <w:rPr>
                <w:rFonts w:eastAsia="Times New Roman" w:cstheme="minorHAnsi"/>
                <w:sz w:val="16"/>
                <w:szCs w:val="16"/>
              </w:rPr>
            </w:pPr>
            <w:r w:rsidRPr="00F90BB2">
              <w:rPr>
                <w:rFonts w:cstheme="minorHAnsi"/>
                <w:sz w:val="16"/>
                <w:szCs w:val="16"/>
              </w:rPr>
              <w:t>Aporte</w:t>
            </w:r>
            <w:r w:rsidRPr="00F90BB2">
              <w:rPr>
                <w:rFonts w:cstheme="minorHAnsi"/>
                <w:w w:val="99"/>
                <w:sz w:val="16"/>
                <w:szCs w:val="16"/>
              </w:rPr>
              <w:t xml:space="preserve"> </w:t>
            </w:r>
            <w:r w:rsidRPr="00F90BB2">
              <w:rPr>
                <w:rFonts w:cstheme="minorHAnsi"/>
                <w:w w:val="95"/>
                <w:sz w:val="16"/>
                <w:szCs w:val="16"/>
              </w:rPr>
              <w:t>Subsecretaría</w:t>
            </w:r>
          </w:p>
        </w:tc>
        <w:tc>
          <w:tcPr>
            <w:tcW w:w="124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4FE490D8" w14:textId="619CB01A" w:rsidR="00D601EA" w:rsidRPr="00F90BB2" w:rsidRDefault="00D601EA" w:rsidP="00D601EA">
            <w:pPr>
              <w:rPr>
                <w:rFonts w:eastAsia="Times New Roman" w:cstheme="minorHAnsi"/>
                <w:sz w:val="16"/>
                <w:szCs w:val="16"/>
              </w:rPr>
            </w:pPr>
            <w:r w:rsidRPr="00F90BB2">
              <w:rPr>
                <w:rFonts w:cstheme="minorHAnsi"/>
                <w:w w:val="95"/>
                <w:sz w:val="16"/>
                <w:szCs w:val="16"/>
              </w:rPr>
              <w:t>Aporte</w:t>
            </w:r>
            <w:r w:rsidRPr="00F90BB2">
              <w:rPr>
                <w:rFonts w:cstheme="minorHAnsi"/>
                <w:w w:val="99"/>
                <w:sz w:val="16"/>
                <w:szCs w:val="16"/>
              </w:rPr>
              <w:t xml:space="preserve"> </w:t>
            </w:r>
            <w:r w:rsidRPr="00F90BB2">
              <w:rPr>
                <w:rFonts w:cstheme="minorHAnsi"/>
                <w:sz w:val="16"/>
                <w:szCs w:val="16"/>
              </w:rPr>
              <w:t>Propio</w:t>
            </w:r>
          </w:p>
        </w:tc>
        <w:tc>
          <w:tcPr>
            <w:tcW w:w="1248"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0E95937A" w14:textId="531CCEFA" w:rsidR="00D601EA" w:rsidRPr="00F90BB2" w:rsidRDefault="00D601EA" w:rsidP="00D601EA">
            <w:pPr>
              <w:rPr>
                <w:rFonts w:eastAsia="Times New Roman" w:cstheme="minorHAnsi"/>
                <w:sz w:val="16"/>
                <w:szCs w:val="16"/>
              </w:rPr>
            </w:pPr>
            <w:r w:rsidRPr="00F90BB2">
              <w:rPr>
                <w:rFonts w:cstheme="minorHAnsi"/>
                <w:sz w:val="16"/>
                <w:szCs w:val="16"/>
              </w:rPr>
              <w:t>Aporte</w:t>
            </w:r>
            <w:r w:rsidRPr="00F90BB2">
              <w:rPr>
                <w:rFonts w:cstheme="minorHAnsi"/>
                <w:w w:val="99"/>
                <w:sz w:val="16"/>
                <w:szCs w:val="16"/>
              </w:rPr>
              <w:t xml:space="preserve"> </w:t>
            </w:r>
            <w:r w:rsidRPr="00F90BB2">
              <w:rPr>
                <w:rFonts w:cstheme="minorHAnsi"/>
                <w:w w:val="95"/>
                <w:sz w:val="16"/>
                <w:szCs w:val="16"/>
              </w:rPr>
              <w:t>Terceros</w:t>
            </w:r>
          </w:p>
        </w:tc>
        <w:tc>
          <w:tcPr>
            <w:tcW w:w="124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1B475D1B" w14:textId="133D3E7D" w:rsidR="00D601EA" w:rsidRPr="00F90BB2" w:rsidRDefault="00D601EA" w:rsidP="00D601EA">
            <w:pPr>
              <w:rPr>
                <w:rFonts w:cstheme="minorHAnsi"/>
                <w:sz w:val="16"/>
                <w:szCs w:val="16"/>
              </w:rPr>
            </w:pPr>
            <w:r w:rsidRPr="00F90BB2">
              <w:rPr>
                <w:rFonts w:cstheme="minorHAnsi"/>
                <w:sz w:val="16"/>
                <w:szCs w:val="16"/>
              </w:rPr>
              <w:t>Total</w:t>
            </w:r>
          </w:p>
        </w:tc>
      </w:tr>
      <w:tr w:rsidR="00D601EA" w:rsidRPr="00F90BB2" w14:paraId="597F4495" w14:textId="77777777" w:rsidTr="00C21D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0" w:type="dxa"/>
        </w:trPr>
        <w:tc>
          <w:tcPr>
            <w:tcW w:w="3069" w:type="dxa"/>
            <w:gridSpan w:val="3"/>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F72BE99" w14:textId="3E6F52AE" w:rsidR="00D601EA" w:rsidRPr="00627C1F" w:rsidRDefault="008E3F5E" w:rsidP="00627C1F">
            <w:pPr>
              <w:tabs>
                <w:tab w:val="left" w:pos="543"/>
              </w:tabs>
              <w:spacing w:before="16"/>
              <w:rPr>
                <w:rFonts w:cstheme="minorHAnsi"/>
                <w:sz w:val="16"/>
                <w:szCs w:val="16"/>
                <w:lang w:val="es-ES"/>
              </w:rPr>
            </w:pPr>
            <w:r w:rsidRPr="00FF1E4D">
              <w:rPr>
                <w:rFonts w:cstheme="minorHAnsi"/>
                <w:sz w:val="17"/>
                <w:szCs w:val="17"/>
              </w:rPr>
              <w:t xml:space="preserve">Difusión del sistema </w:t>
            </w:r>
            <w:r>
              <w:rPr>
                <w:rFonts w:cstheme="minorHAnsi"/>
                <w:sz w:val="17"/>
                <w:szCs w:val="17"/>
              </w:rPr>
              <w:t>de televigilancia</w:t>
            </w:r>
            <w:r w:rsidRPr="00FF1E4D">
              <w:rPr>
                <w:rFonts w:cstheme="minorHAnsi"/>
                <w:sz w:val="17"/>
                <w:szCs w:val="17"/>
              </w:rPr>
              <w:t xml:space="preserve"> comunal </w:t>
            </w:r>
            <w:r>
              <w:rPr>
                <w:rFonts w:cstheme="minorHAnsi"/>
                <w:sz w:val="17"/>
                <w:szCs w:val="17"/>
              </w:rPr>
              <w:t>con</w:t>
            </w:r>
            <w:r w:rsidRPr="00FF1E4D">
              <w:rPr>
                <w:rFonts w:cstheme="minorHAnsi"/>
                <w:sz w:val="17"/>
                <w:szCs w:val="17"/>
              </w:rPr>
              <w:t xml:space="preserve"> </w:t>
            </w:r>
            <w:r>
              <w:rPr>
                <w:rFonts w:cstheme="minorHAnsi"/>
                <w:sz w:val="17"/>
                <w:szCs w:val="17"/>
              </w:rPr>
              <w:t xml:space="preserve">trípticos, pendones </w:t>
            </w:r>
            <w:r w:rsidRPr="00FF1E4D">
              <w:rPr>
                <w:rFonts w:cstheme="minorHAnsi"/>
                <w:sz w:val="17"/>
                <w:szCs w:val="17"/>
              </w:rPr>
              <w:t>y material informativo impreso</w:t>
            </w:r>
            <w:r>
              <w:rPr>
                <w:rFonts w:cstheme="minorHAnsi"/>
                <w:sz w:val="17"/>
                <w:szCs w:val="17"/>
              </w:rPr>
              <w:t xml:space="preserve"> tipo </w:t>
            </w:r>
            <w:proofErr w:type="spellStart"/>
            <w:r>
              <w:rPr>
                <w:rFonts w:cstheme="minorHAnsi"/>
                <w:sz w:val="17"/>
                <w:szCs w:val="17"/>
              </w:rPr>
              <w:t>flyer</w:t>
            </w:r>
            <w:proofErr w:type="spellEnd"/>
            <w:r w:rsidRPr="00FF1E4D">
              <w:rPr>
                <w:rFonts w:cstheme="minorHAnsi"/>
                <w:sz w:val="17"/>
                <w:szCs w:val="17"/>
              </w:rPr>
              <w:t>.</w:t>
            </w:r>
          </w:p>
        </w:tc>
        <w:tc>
          <w:tcPr>
            <w:tcW w:w="850"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006E087" w14:textId="61EC12A8" w:rsidR="00D601EA" w:rsidRPr="00F90BB2" w:rsidRDefault="008E3F5E" w:rsidP="00D601EA">
            <w:pPr>
              <w:rPr>
                <w:rFonts w:eastAsia="Times New Roman" w:cstheme="minorHAnsi"/>
                <w:sz w:val="16"/>
                <w:szCs w:val="16"/>
              </w:rPr>
            </w:pPr>
            <w:r>
              <w:rPr>
                <w:rFonts w:cstheme="minorHAnsi"/>
                <w:sz w:val="16"/>
                <w:szCs w:val="16"/>
              </w:rPr>
              <w:t>1,00</w:t>
            </w:r>
          </w:p>
        </w:tc>
        <w:tc>
          <w:tcPr>
            <w:tcW w:w="975"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2E08750" w14:textId="374FC3A2" w:rsidR="00D601EA" w:rsidRPr="00F90BB2" w:rsidRDefault="00D601EA" w:rsidP="00D601EA">
            <w:pPr>
              <w:rPr>
                <w:rFonts w:eastAsia="Times New Roman" w:cstheme="minorHAnsi"/>
                <w:sz w:val="16"/>
                <w:szCs w:val="16"/>
              </w:rPr>
            </w:pPr>
            <w:r w:rsidRPr="00F90BB2">
              <w:rPr>
                <w:rFonts w:cstheme="minorHAnsi"/>
                <w:sz w:val="16"/>
                <w:szCs w:val="16"/>
              </w:rPr>
              <w:t>$</w:t>
            </w:r>
            <w:r w:rsidR="008E3F5E">
              <w:rPr>
                <w:rFonts w:cstheme="minorHAnsi"/>
                <w:sz w:val="16"/>
                <w:szCs w:val="16"/>
              </w:rPr>
              <w:t>4</w:t>
            </w:r>
            <w:r w:rsidR="00571AE8">
              <w:rPr>
                <w:rFonts w:cstheme="minorHAnsi"/>
                <w:sz w:val="16"/>
                <w:szCs w:val="16"/>
              </w:rPr>
              <w:t>00</w:t>
            </w:r>
            <w:r w:rsidRPr="00F90BB2">
              <w:rPr>
                <w:rFonts w:cstheme="minorHAnsi"/>
                <w:sz w:val="16"/>
                <w:szCs w:val="16"/>
              </w:rPr>
              <w:t>.000</w:t>
            </w:r>
          </w:p>
        </w:tc>
        <w:tc>
          <w:tcPr>
            <w:tcW w:w="1525"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AB3F40A" w14:textId="4C803754" w:rsidR="00D601EA" w:rsidRPr="00F90BB2" w:rsidRDefault="00D601EA" w:rsidP="00D601EA">
            <w:pPr>
              <w:rPr>
                <w:rFonts w:eastAsia="Times New Roman" w:cstheme="minorHAnsi"/>
                <w:sz w:val="16"/>
                <w:szCs w:val="16"/>
              </w:rPr>
            </w:pPr>
            <w:r w:rsidRPr="00F90BB2">
              <w:rPr>
                <w:rFonts w:cstheme="minorHAnsi"/>
                <w:w w:val="95"/>
                <w:sz w:val="16"/>
                <w:szCs w:val="16"/>
              </w:rPr>
              <w:t>$</w:t>
            </w:r>
            <w:r w:rsidR="00627C1F" w:rsidRPr="00F90BB2">
              <w:rPr>
                <w:rFonts w:cstheme="minorHAnsi"/>
                <w:sz w:val="16"/>
                <w:szCs w:val="16"/>
              </w:rPr>
              <w:t>4</w:t>
            </w:r>
            <w:r w:rsidR="00627C1F">
              <w:rPr>
                <w:rFonts w:cstheme="minorHAnsi"/>
                <w:sz w:val="16"/>
                <w:szCs w:val="16"/>
              </w:rPr>
              <w:t>0</w:t>
            </w:r>
            <w:r w:rsidR="00627C1F" w:rsidRPr="00F90BB2">
              <w:rPr>
                <w:rFonts w:cstheme="minorHAnsi"/>
                <w:sz w:val="16"/>
                <w:szCs w:val="16"/>
              </w:rPr>
              <w:t>0.000</w:t>
            </w:r>
          </w:p>
        </w:tc>
        <w:tc>
          <w:tcPr>
            <w:tcW w:w="1247"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4A5CD4B" w14:textId="5298678B" w:rsidR="00D601EA" w:rsidRPr="00F90BB2" w:rsidRDefault="00D601EA" w:rsidP="00D601EA">
            <w:pPr>
              <w:rPr>
                <w:rFonts w:eastAsia="Times New Roman" w:cstheme="minorHAnsi"/>
                <w:sz w:val="16"/>
                <w:szCs w:val="16"/>
              </w:rPr>
            </w:pPr>
            <w:r w:rsidRPr="00F90BB2">
              <w:rPr>
                <w:rFonts w:cstheme="minorHAnsi"/>
                <w:sz w:val="16"/>
                <w:szCs w:val="16"/>
              </w:rPr>
              <w:t>$</w:t>
            </w:r>
            <w:r w:rsidR="00627C1F" w:rsidRPr="00F90BB2">
              <w:rPr>
                <w:rFonts w:cstheme="minorHAnsi"/>
                <w:w w:val="95"/>
                <w:sz w:val="16"/>
                <w:szCs w:val="16"/>
              </w:rPr>
              <w:t>0</w:t>
            </w:r>
          </w:p>
        </w:tc>
        <w:tc>
          <w:tcPr>
            <w:tcW w:w="1248" w:type="dxa"/>
            <w:gridSpan w:val="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7C18FC9" w14:textId="62FF5913" w:rsidR="00D601EA" w:rsidRPr="00F90BB2" w:rsidRDefault="00D601EA" w:rsidP="00D601EA">
            <w:pPr>
              <w:rPr>
                <w:rFonts w:eastAsia="Times New Roman" w:cstheme="minorHAnsi"/>
                <w:sz w:val="16"/>
                <w:szCs w:val="16"/>
              </w:rPr>
            </w:pPr>
            <w:r w:rsidRPr="00F90BB2">
              <w:rPr>
                <w:rFonts w:cstheme="minorHAnsi"/>
                <w:w w:val="95"/>
                <w:sz w:val="16"/>
                <w:szCs w:val="16"/>
              </w:rPr>
              <w:t>$0</w:t>
            </w:r>
          </w:p>
        </w:tc>
        <w:tc>
          <w:tcPr>
            <w:tcW w:w="124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7B5EE2F" w14:textId="5DEB7A89" w:rsidR="00D601EA" w:rsidRPr="00F90BB2" w:rsidRDefault="00D601EA" w:rsidP="00D601EA">
            <w:pPr>
              <w:rPr>
                <w:rFonts w:cstheme="minorHAnsi"/>
                <w:sz w:val="16"/>
                <w:szCs w:val="16"/>
              </w:rPr>
            </w:pPr>
            <w:r w:rsidRPr="00F90BB2">
              <w:rPr>
                <w:rFonts w:cstheme="minorHAnsi"/>
                <w:w w:val="95"/>
                <w:sz w:val="16"/>
                <w:szCs w:val="16"/>
              </w:rPr>
              <w:t>$4</w:t>
            </w:r>
            <w:r w:rsidR="00571AE8">
              <w:rPr>
                <w:rFonts w:cstheme="minorHAnsi"/>
                <w:w w:val="95"/>
                <w:sz w:val="16"/>
                <w:szCs w:val="16"/>
              </w:rPr>
              <w:t>0</w:t>
            </w:r>
            <w:r w:rsidRPr="00F90BB2">
              <w:rPr>
                <w:rFonts w:cstheme="minorHAnsi"/>
                <w:w w:val="95"/>
                <w:sz w:val="16"/>
                <w:szCs w:val="16"/>
              </w:rPr>
              <w:t>0.000</w:t>
            </w:r>
          </w:p>
        </w:tc>
      </w:tr>
      <w:tr w:rsidR="008E6E5D" w:rsidRPr="00F90BB2" w14:paraId="122190FD" w14:textId="77777777" w:rsidTr="00C21D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0" w:type="dxa"/>
        </w:trPr>
        <w:tc>
          <w:tcPr>
            <w:tcW w:w="8914" w:type="dxa"/>
            <w:gridSpan w:val="12"/>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177A3945" w14:textId="5D64DBBE" w:rsidR="008E6E5D" w:rsidRPr="00F90BB2" w:rsidRDefault="008E6E5D" w:rsidP="008E6E5D">
            <w:pPr>
              <w:jc w:val="center"/>
              <w:rPr>
                <w:rFonts w:eastAsia="Times New Roman" w:cstheme="minorHAnsi"/>
                <w:sz w:val="16"/>
                <w:szCs w:val="16"/>
              </w:rPr>
            </w:pPr>
            <w:r w:rsidRPr="00F90BB2">
              <w:rPr>
                <w:rFonts w:cstheme="minorHAnsi"/>
                <w:w w:val="95"/>
                <w:sz w:val="16"/>
                <w:szCs w:val="16"/>
              </w:rPr>
              <w:t>Total</w:t>
            </w:r>
          </w:p>
        </w:tc>
        <w:tc>
          <w:tcPr>
            <w:tcW w:w="124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46F3CD8E" w14:textId="053B25F8" w:rsidR="008E6E5D" w:rsidRPr="00F90BB2" w:rsidRDefault="005C01A8" w:rsidP="00D601EA">
            <w:pPr>
              <w:rPr>
                <w:rFonts w:cstheme="minorHAnsi"/>
                <w:sz w:val="16"/>
                <w:szCs w:val="16"/>
              </w:rPr>
            </w:pPr>
            <w:r w:rsidRPr="00F90BB2">
              <w:rPr>
                <w:rFonts w:cstheme="minorHAnsi"/>
                <w:w w:val="95"/>
                <w:sz w:val="16"/>
                <w:szCs w:val="16"/>
              </w:rPr>
              <w:t>$4</w:t>
            </w:r>
            <w:r>
              <w:rPr>
                <w:rFonts w:cstheme="minorHAnsi"/>
                <w:w w:val="95"/>
                <w:sz w:val="16"/>
                <w:szCs w:val="16"/>
              </w:rPr>
              <w:t>0</w:t>
            </w:r>
            <w:r w:rsidRPr="00F90BB2">
              <w:rPr>
                <w:rFonts w:cstheme="minorHAnsi"/>
                <w:w w:val="95"/>
                <w:sz w:val="16"/>
                <w:szCs w:val="16"/>
              </w:rPr>
              <w:t>0.000</w:t>
            </w:r>
          </w:p>
        </w:tc>
      </w:tr>
      <w:bookmarkEnd w:id="6"/>
    </w:tbl>
    <w:p w14:paraId="0C33F34E" w14:textId="77777777" w:rsidR="00C21D58" w:rsidRDefault="00C21D58">
      <w:pPr>
        <w:rPr>
          <w:rFonts w:cstheme="minorHAnsi"/>
          <w:sz w:val="16"/>
          <w:szCs w:val="16"/>
        </w:rPr>
      </w:pPr>
    </w:p>
    <w:p w14:paraId="0DD6757C" w14:textId="77777777" w:rsidR="00256958" w:rsidRPr="00F90BB2" w:rsidRDefault="00256958">
      <w:pPr>
        <w:rPr>
          <w:rFonts w:cstheme="minorHAnsi"/>
          <w:sz w:val="16"/>
          <w:szCs w:val="16"/>
        </w:rPr>
      </w:pPr>
    </w:p>
    <w:tbl>
      <w:tblPr>
        <w:tblStyle w:val="Tablaconcuadrcula"/>
        <w:tblW w:w="10159" w:type="dxa"/>
        <w:tblInd w:w="189"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3497"/>
        <w:gridCol w:w="1276"/>
        <w:gridCol w:w="1275"/>
        <w:gridCol w:w="1418"/>
        <w:gridCol w:w="1228"/>
        <w:gridCol w:w="1465"/>
      </w:tblGrid>
      <w:tr w:rsidR="00D601EA" w:rsidRPr="00F90BB2" w14:paraId="4C4C489B" w14:textId="77777777" w:rsidTr="47441E73">
        <w:tc>
          <w:tcPr>
            <w:tcW w:w="10159" w:type="dxa"/>
            <w:gridSpan w:val="6"/>
            <w:tcBorders>
              <w:top w:val="nil"/>
              <w:left w:val="nil"/>
              <w:bottom w:val="single" w:sz="2" w:space="0" w:color="A6A6A6" w:themeColor="background1" w:themeShade="A6"/>
              <w:right w:val="nil"/>
            </w:tcBorders>
            <w:shd w:val="clear" w:color="auto" w:fill="FFFFFF" w:themeFill="background1"/>
          </w:tcPr>
          <w:p w14:paraId="38270735" w14:textId="4EF13C5B" w:rsidR="00D601EA" w:rsidRPr="00F90BB2" w:rsidRDefault="00D601EA" w:rsidP="00D601EA">
            <w:pPr>
              <w:numPr>
                <w:ilvl w:val="0"/>
                <w:numId w:val="2"/>
              </w:numPr>
              <w:tabs>
                <w:tab w:val="left" w:pos="304"/>
              </w:tabs>
              <w:rPr>
                <w:rFonts w:cstheme="minorHAnsi"/>
                <w:sz w:val="16"/>
                <w:szCs w:val="16"/>
              </w:rPr>
            </w:pPr>
            <w:r w:rsidRPr="00F90BB2">
              <w:rPr>
                <w:rFonts w:cstheme="minorHAnsi"/>
                <w:b/>
                <w:i/>
                <w:sz w:val="16"/>
                <w:szCs w:val="16"/>
              </w:rPr>
              <w:t>Presupuesto</w:t>
            </w:r>
            <w:r w:rsidRPr="00F90BB2">
              <w:rPr>
                <w:rFonts w:cstheme="minorHAnsi"/>
                <w:b/>
                <w:i/>
                <w:spacing w:val="-16"/>
                <w:sz w:val="16"/>
                <w:szCs w:val="16"/>
              </w:rPr>
              <w:t xml:space="preserve"> </w:t>
            </w:r>
            <w:r w:rsidRPr="00F90BB2">
              <w:rPr>
                <w:rFonts w:cstheme="minorHAnsi"/>
                <w:b/>
                <w:i/>
                <w:sz w:val="16"/>
                <w:szCs w:val="16"/>
              </w:rPr>
              <w:t>General</w:t>
            </w:r>
          </w:p>
        </w:tc>
      </w:tr>
      <w:tr w:rsidR="00D601EA" w:rsidRPr="00F90BB2" w14:paraId="0FE55741" w14:textId="77777777" w:rsidTr="47441E73">
        <w:tc>
          <w:tcPr>
            <w:tcW w:w="349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28FED8D3" w14:textId="6E3F0C15" w:rsidR="00D601EA" w:rsidRPr="00F90BB2" w:rsidRDefault="00D601EA" w:rsidP="00BE7EC5">
            <w:pPr>
              <w:rPr>
                <w:rFonts w:eastAsia="Times New Roman" w:cstheme="minorHAnsi"/>
                <w:sz w:val="16"/>
                <w:szCs w:val="16"/>
              </w:rPr>
            </w:pPr>
            <w:r w:rsidRPr="00F90BB2">
              <w:rPr>
                <w:rFonts w:cstheme="minorHAnsi"/>
                <w:sz w:val="16"/>
                <w:szCs w:val="16"/>
              </w:rPr>
              <w:t>Ítem</w:t>
            </w:r>
            <w:r w:rsidRPr="00F90BB2">
              <w:rPr>
                <w:rFonts w:cstheme="minorHAnsi"/>
                <w:spacing w:val="-15"/>
                <w:sz w:val="16"/>
                <w:szCs w:val="16"/>
              </w:rPr>
              <w:t xml:space="preserve"> </w:t>
            </w:r>
            <w:r w:rsidRPr="00F90BB2">
              <w:rPr>
                <w:rFonts w:cstheme="minorHAnsi"/>
                <w:sz w:val="16"/>
                <w:szCs w:val="16"/>
              </w:rPr>
              <w:t>Presupuestario</w:t>
            </w: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53D0CD93" w14:textId="03BF7E77" w:rsidR="00D601EA" w:rsidRPr="00554ED5" w:rsidRDefault="00D601EA" w:rsidP="00BE7EC5">
            <w:pPr>
              <w:rPr>
                <w:rFonts w:eastAsia="Times New Roman" w:cstheme="minorHAnsi"/>
                <w:b/>
                <w:bCs/>
                <w:sz w:val="16"/>
                <w:szCs w:val="16"/>
              </w:rPr>
            </w:pPr>
            <w:r w:rsidRPr="00554ED5">
              <w:rPr>
                <w:rFonts w:cstheme="minorHAnsi"/>
                <w:b/>
                <w:bCs/>
                <w:sz w:val="16"/>
                <w:szCs w:val="16"/>
              </w:rPr>
              <w:t>Aporte</w:t>
            </w:r>
            <w:r w:rsidRPr="00554ED5">
              <w:rPr>
                <w:rFonts w:cstheme="minorHAnsi"/>
                <w:b/>
                <w:bCs/>
                <w:w w:val="99"/>
                <w:sz w:val="16"/>
                <w:szCs w:val="16"/>
              </w:rPr>
              <w:t xml:space="preserve"> </w:t>
            </w:r>
            <w:r w:rsidRPr="00554ED5">
              <w:rPr>
                <w:rFonts w:cstheme="minorHAnsi"/>
                <w:b/>
                <w:bCs/>
                <w:w w:val="95"/>
                <w:sz w:val="16"/>
                <w:szCs w:val="16"/>
              </w:rPr>
              <w:t>Subsecretaría</w:t>
            </w:r>
          </w:p>
        </w:tc>
        <w:tc>
          <w:tcPr>
            <w:tcW w:w="127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0C6B5FB7" w14:textId="64634005" w:rsidR="00D601EA" w:rsidRPr="00F90BB2" w:rsidRDefault="00D601EA" w:rsidP="00BE7EC5">
            <w:pPr>
              <w:rPr>
                <w:rFonts w:eastAsia="Times New Roman" w:cstheme="minorHAnsi"/>
                <w:sz w:val="16"/>
                <w:szCs w:val="16"/>
              </w:rPr>
            </w:pPr>
            <w:r w:rsidRPr="00F90BB2">
              <w:rPr>
                <w:rFonts w:cstheme="minorHAnsi"/>
                <w:w w:val="95"/>
                <w:sz w:val="16"/>
                <w:szCs w:val="16"/>
              </w:rPr>
              <w:t>Aporte</w:t>
            </w:r>
            <w:r w:rsidRPr="00F90BB2">
              <w:rPr>
                <w:rFonts w:cstheme="minorHAnsi"/>
                <w:w w:val="99"/>
                <w:sz w:val="16"/>
                <w:szCs w:val="16"/>
              </w:rPr>
              <w:t xml:space="preserve"> </w:t>
            </w:r>
            <w:r w:rsidRPr="00F90BB2">
              <w:rPr>
                <w:rFonts w:cstheme="minorHAnsi"/>
                <w:sz w:val="16"/>
                <w:szCs w:val="16"/>
              </w:rPr>
              <w:t>Propio</w:t>
            </w:r>
          </w:p>
        </w:tc>
        <w:tc>
          <w:tcPr>
            <w:tcW w:w="141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0E43A4C2" w14:textId="4E9BE0C6" w:rsidR="00D601EA" w:rsidRPr="00F90BB2" w:rsidRDefault="00D601EA" w:rsidP="00BE7EC5">
            <w:pPr>
              <w:rPr>
                <w:rFonts w:eastAsia="Times New Roman" w:cstheme="minorHAnsi"/>
                <w:sz w:val="16"/>
                <w:szCs w:val="16"/>
              </w:rPr>
            </w:pPr>
            <w:r w:rsidRPr="00F90BB2">
              <w:rPr>
                <w:rFonts w:cstheme="minorHAnsi"/>
                <w:sz w:val="16"/>
                <w:szCs w:val="16"/>
              </w:rPr>
              <w:t>Aporte</w:t>
            </w:r>
            <w:r w:rsidRPr="00F90BB2">
              <w:rPr>
                <w:rFonts w:cstheme="minorHAnsi"/>
                <w:w w:val="99"/>
                <w:sz w:val="16"/>
                <w:szCs w:val="16"/>
              </w:rPr>
              <w:t xml:space="preserve"> </w:t>
            </w:r>
            <w:r w:rsidRPr="00F90BB2">
              <w:rPr>
                <w:rFonts w:cstheme="minorHAnsi"/>
                <w:w w:val="95"/>
                <w:sz w:val="16"/>
                <w:szCs w:val="16"/>
              </w:rPr>
              <w:t>Terceros</w:t>
            </w:r>
          </w:p>
        </w:tc>
        <w:tc>
          <w:tcPr>
            <w:tcW w:w="122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54145F92" w14:textId="4D0AE76B" w:rsidR="00D601EA" w:rsidRPr="00F90BB2" w:rsidRDefault="00D601EA" w:rsidP="00BE7EC5">
            <w:pPr>
              <w:rPr>
                <w:rFonts w:eastAsia="Times New Roman" w:cstheme="minorHAnsi"/>
                <w:sz w:val="16"/>
                <w:szCs w:val="16"/>
              </w:rPr>
            </w:pPr>
            <w:r w:rsidRPr="00F90BB2">
              <w:rPr>
                <w:rFonts w:cstheme="minorHAnsi"/>
                <w:sz w:val="16"/>
                <w:szCs w:val="16"/>
              </w:rPr>
              <w:t>Total</w:t>
            </w:r>
          </w:p>
        </w:tc>
        <w:tc>
          <w:tcPr>
            <w:tcW w:w="14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vAlign w:val="center"/>
          </w:tcPr>
          <w:p w14:paraId="2CA34D9D" w14:textId="365CC565" w:rsidR="00D601EA" w:rsidRPr="00F90BB2" w:rsidRDefault="00D601EA" w:rsidP="00BE7EC5">
            <w:pPr>
              <w:rPr>
                <w:rFonts w:cstheme="minorHAnsi"/>
                <w:sz w:val="16"/>
                <w:szCs w:val="16"/>
              </w:rPr>
            </w:pPr>
            <w:r w:rsidRPr="00F90BB2">
              <w:rPr>
                <w:rFonts w:cstheme="minorHAnsi"/>
                <w:sz w:val="16"/>
                <w:szCs w:val="16"/>
              </w:rPr>
              <w:t>Porcentaje</w:t>
            </w:r>
            <w:r w:rsidRPr="00F90BB2">
              <w:rPr>
                <w:rFonts w:cstheme="minorHAnsi"/>
                <w:w w:val="99"/>
                <w:sz w:val="16"/>
                <w:szCs w:val="16"/>
              </w:rPr>
              <w:t xml:space="preserve"> </w:t>
            </w:r>
            <w:r w:rsidRPr="00F90BB2">
              <w:rPr>
                <w:rFonts w:cstheme="minorHAnsi"/>
                <w:w w:val="95"/>
                <w:sz w:val="16"/>
                <w:szCs w:val="16"/>
              </w:rPr>
              <w:t>Subsecretaría</w:t>
            </w:r>
          </w:p>
        </w:tc>
      </w:tr>
      <w:tr w:rsidR="00D601EA" w:rsidRPr="00F90BB2" w14:paraId="40C1D80B" w14:textId="77777777" w:rsidTr="47441E73">
        <w:trPr>
          <w:trHeight w:val="20"/>
        </w:trPr>
        <w:tc>
          <w:tcPr>
            <w:tcW w:w="349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67F4FF01" w14:textId="4E6E62BD" w:rsidR="00D601EA" w:rsidRPr="00E77327" w:rsidRDefault="00D601EA" w:rsidP="00D601EA">
            <w:pPr>
              <w:rPr>
                <w:rFonts w:cstheme="minorHAnsi"/>
                <w:b/>
                <w:bCs/>
                <w:sz w:val="16"/>
                <w:szCs w:val="16"/>
              </w:rPr>
            </w:pPr>
            <w:r w:rsidRPr="00E77327">
              <w:rPr>
                <w:rFonts w:cstheme="minorHAnsi"/>
                <w:b/>
                <w:bCs/>
                <w:sz w:val="16"/>
                <w:szCs w:val="16"/>
              </w:rPr>
              <w:t>Honorarios</w:t>
            </w: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3CE7C4EC" w14:textId="45B43A9B" w:rsidR="00D601EA" w:rsidRPr="00E77327" w:rsidRDefault="00A332C2" w:rsidP="47441E73">
            <w:pPr>
              <w:rPr>
                <w:b/>
                <w:bCs/>
                <w:sz w:val="16"/>
                <w:szCs w:val="16"/>
              </w:rPr>
            </w:pPr>
            <w:r w:rsidRPr="00E77327">
              <w:rPr>
                <w:rFonts w:cstheme="minorHAnsi"/>
                <w:sz w:val="16"/>
                <w:szCs w:val="16"/>
              </w:rPr>
              <w:t>$0</w:t>
            </w:r>
          </w:p>
        </w:tc>
        <w:tc>
          <w:tcPr>
            <w:tcW w:w="127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27A595E" w14:textId="4D40A935" w:rsidR="00D601EA" w:rsidRPr="00627C1F" w:rsidRDefault="00E77327" w:rsidP="00E77327">
            <w:pPr>
              <w:rPr>
                <w:rFonts w:cstheme="minorHAnsi"/>
                <w:b/>
                <w:bCs/>
                <w:w w:val="95"/>
                <w:sz w:val="16"/>
                <w:szCs w:val="16"/>
              </w:rPr>
            </w:pPr>
            <w:r w:rsidRPr="00627C1F">
              <w:rPr>
                <w:rFonts w:cstheme="minorHAnsi"/>
                <w:b/>
                <w:bCs/>
                <w:sz w:val="16"/>
                <w:szCs w:val="16"/>
              </w:rPr>
              <w:t>$</w:t>
            </w:r>
            <w:r w:rsidR="005C01A8" w:rsidRPr="00627C1F">
              <w:rPr>
                <w:rFonts w:cstheme="minorHAnsi"/>
                <w:b/>
                <w:bCs/>
                <w:sz w:val="16"/>
                <w:szCs w:val="16"/>
              </w:rPr>
              <w:t>1</w:t>
            </w:r>
            <w:r w:rsidR="00256958">
              <w:rPr>
                <w:rFonts w:cstheme="minorHAnsi"/>
                <w:b/>
                <w:bCs/>
                <w:sz w:val="16"/>
                <w:szCs w:val="16"/>
              </w:rPr>
              <w:t>2</w:t>
            </w:r>
            <w:r w:rsidR="00320BB4" w:rsidRPr="00627C1F">
              <w:rPr>
                <w:rFonts w:cstheme="minorHAnsi"/>
                <w:b/>
                <w:bCs/>
                <w:sz w:val="16"/>
                <w:szCs w:val="16"/>
              </w:rPr>
              <w:t>.</w:t>
            </w:r>
            <w:r w:rsidR="00256958">
              <w:rPr>
                <w:rFonts w:cstheme="minorHAnsi"/>
                <w:b/>
                <w:bCs/>
                <w:sz w:val="16"/>
                <w:szCs w:val="16"/>
              </w:rPr>
              <w:t>7</w:t>
            </w:r>
            <w:r w:rsidR="005F6DD9">
              <w:rPr>
                <w:rFonts w:cstheme="minorHAnsi"/>
                <w:b/>
                <w:bCs/>
                <w:sz w:val="16"/>
                <w:szCs w:val="16"/>
              </w:rPr>
              <w:t>0</w:t>
            </w:r>
            <w:r w:rsidR="00320BB4" w:rsidRPr="00627C1F">
              <w:rPr>
                <w:rFonts w:cstheme="minorHAnsi"/>
                <w:b/>
                <w:bCs/>
                <w:sz w:val="16"/>
                <w:szCs w:val="16"/>
              </w:rPr>
              <w:t>0.000</w:t>
            </w:r>
          </w:p>
        </w:tc>
        <w:tc>
          <w:tcPr>
            <w:tcW w:w="141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AC33780" w14:textId="1E2028B6" w:rsidR="00D601EA" w:rsidRPr="00F90BB2" w:rsidRDefault="00D601EA" w:rsidP="00E77327">
            <w:pPr>
              <w:rPr>
                <w:rFonts w:cstheme="minorHAnsi"/>
                <w:sz w:val="16"/>
                <w:szCs w:val="16"/>
              </w:rPr>
            </w:pPr>
            <w:r w:rsidRPr="00F90BB2">
              <w:rPr>
                <w:rFonts w:cstheme="minorHAnsi"/>
                <w:w w:val="95"/>
                <w:sz w:val="16"/>
                <w:szCs w:val="16"/>
              </w:rPr>
              <w:t>$0</w:t>
            </w:r>
          </w:p>
        </w:tc>
        <w:tc>
          <w:tcPr>
            <w:tcW w:w="122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3E3506DC" w14:textId="7FD056FB" w:rsidR="00D601EA" w:rsidRPr="00627C1F" w:rsidRDefault="005C01A8" w:rsidP="00E77327">
            <w:pPr>
              <w:rPr>
                <w:rFonts w:cstheme="minorHAnsi"/>
                <w:b/>
                <w:bCs/>
                <w:sz w:val="16"/>
                <w:szCs w:val="16"/>
              </w:rPr>
            </w:pPr>
            <w:r w:rsidRPr="00627C1F">
              <w:rPr>
                <w:rFonts w:cstheme="minorHAnsi"/>
                <w:b/>
                <w:bCs/>
                <w:sz w:val="16"/>
                <w:szCs w:val="16"/>
              </w:rPr>
              <w:t>$1</w:t>
            </w:r>
            <w:r w:rsidR="00256958">
              <w:rPr>
                <w:rFonts w:cstheme="minorHAnsi"/>
                <w:b/>
                <w:bCs/>
                <w:sz w:val="16"/>
                <w:szCs w:val="16"/>
              </w:rPr>
              <w:t>2</w:t>
            </w:r>
            <w:r w:rsidRPr="00627C1F">
              <w:rPr>
                <w:rFonts w:cstheme="minorHAnsi"/>
                <w:b/>
                <w:bCs/>
                <w:sz w:val="16"/>
                <w:szCs w:val="16"/>
              </w:rPr>
              <w:t>.</w:t>
            </w:r>
            <w:r w:rsidR="00256958">
              <w:rPr>
                <w:rFonts w:cstheme="minorHAnsi"/>
                <w:b/>
                <w:bCs/>
                <w:sz w:val="16"/>
                <w:szCs w:val="16"/>
              </w:rPr>
              <w:t>7</w:t>
            </w:r>
            <w:r w:rsidR="005F6DD9">
              <w:rPr>
                <w:rFonts w:cstheme="minorHAnsi"/>
                <w:b/>
                <w:bCs/>
                <w:sz w:val="16"/>
                <w:szCs w:val="16"/>
              </w:rPr>
              <w:t>0</w:t>
            </w:r>
            <w:r w:rsidRPr="00627C1F">
              <w:rPr>
                <w:rFonts w:cstheme="minorHAnsi"/>
                <w:b/>
                <w:bCs/>
                <w:sz w:val="16"/>
                <w:szCs w:val="16"/>
              </w:rPr>
              <w:t>0.000</w:t>
            </w:r>
          </w:p>
        </w:tc>
        <w:tc>
          <w:tcPr>
            <w:tcW w:w="14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3550C34" w14:textId="4D21597D" w:rsidR="00D601EA" w:rsidRPr="00554ED5" w:rsidRDefault="007E58A7" w:rsidP="00E77327">
            <w:pPr>
              <w:rPr>
                <w:rFonts w:cstheme="minorHAnsi"/>
                <w:b/>
                <w:bCs/>
                <w:sz w:val="16"/>
                <w:szCs w:val="16"/>
              </w:rPr>
            </w:pPr>
            <w:r>
              <w:rPr>
                <w:rFonts w:cstheme="minorHAnsi"/>
                <w:sz w:val="16"/>
                <w:szCs w:val="16"/>
              </w:rPr>
              <w:t>0%</w:t>
            </w:r>
          </w:p>
        </w:tc>
      </w:tr>
      <w:tr w:rsidR="00D601EA" w:rsidRPr="00F90BB2" w14:paraId="4CA120AD" w14:textId="77777777" w:rsidTr="47441E73">
        <w:trPr>
          <w:trHeight w:val="20"/>
        </w:trPr>
        <w:tc>
          <w:tcPr>
            <w:tcW w:w="349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2570860" w14:textId="059A65C6" w:rsidR="00D601EA" w:rsidRPr="00F90BB2" w:rsidRDefault="00D601EA" w:rsidP="00D601EA">
            <w:pPr>
              <w:rPr>
                <w:rFonts w:cstheme="minorHAnsi"/>
                <w:sz w:val="16"/>
                <w:szCs w:val="16"/>
              </w:rPr>
            </w:pPr>
            <w:r w:rsidRPr="00F90BB2">
              <w:rPr>
                <w:rFonts w:cstheme="minorHAnsi"/>
                <w:sz w:val="16"/>
                <w:szCs w:val="16"/>
              </w:rPr>
              <w:t>Adquisición</w:t>
            </w:r>
            <w:r w:rsidRPr="00F90BB2">
              <w:rPr>
                <w:rFonts w:cstheme="minorHAnsi"/>
                <w:spacing w:val="-7"/>
                <w:sz w:val="16"/>
                <w:szCs w:val="16"/>
              </w:rPr>
              <w:t xml:space="preserve"> </w:t>
            </w:r>
            <w:r w:rsidRPr="00F90BB2">
              <w:rPr>
                <w:rFonts w:cstheme="minorHAnsi"/>
                <w:sz w:val="16"/>
                <w:szCs w:val="16"/>
              </w:rPr>
              <w:t>de</w:t>
            </w:r>
            <w:r w:rsidRPr="00F90BB2">
              <w:rPr>
                <w:rFonts w:cstheme="minorHAnsi"/>
                <w:spacing w:val="-7"/>
                <w:sz w:val="16"/>
                <w:szCs w:val="16"/>
              </w:rPr>
              <w:t xml:space="preserve"> </w:t>
            </w:r>
            <w:r w:rsidRPr="00F90BB2">
              <w:rPr>
                <w:rFonts w:cstheme="minorHAnsi"/>
                <w:sz w:val="16"/>
                <w:szCs w:val="16"/>
              </w:rPr>
              <w:t>Activos</w:t>
            </w:r>
            <w:r w:rsidRPr="00F90BB2">
              <w:rPr>
                <w:rFonts w:cstheme="minorHAnsi"/>
                <w:spacing w:val="-7"/>
                <w:sz w:val="16"/>
                <w:szCs w:val="16"/>
              </w:rPr>
              <w:t xml:space="preserve"> </w:t>
            </w:r>
            <w:r w:rsidRPr="00F90BB2">
              <w:rPr>
                <w:rFonts w:cstheme="minorHAnsi"/>
                <w:sz w:val="16"/>
                <w:szCs w:val="16"/>
              </w:rPr>
              <w:t>Físicos</w:t>
            </w:r>
            <w:r w:rsidRPr="00F90BB2">
              <w:rPr>
                <w:rFonts w:cstheme="minorHAnsi"/>
                <w:spacing w:val="-8"/>
                <w:sz w:val="16"/>
                <w:szCs w:val="16"/>
              </w:rPr>
              <w:t xml:space="preserve"> </w:t>
            </w:r>
            <w:r w:rsidRPr="00F90BB2">
              <w:rPr>
                <w:rFonts w:cstheme="minorHAnsi"/>
                <w:sz w:val="16"/>
                <w:szCs w:val="16"/>
              </w:rPr>
              <w:t>No</w:t>
            </w:r>
            <w:r w:rsidRPr="00F90BB2">
              <w:rPr>
                <w:rFonts w:cstheme="minorHAnsi"/>
                <w:spacing w:val="-7"/>
                <w:sz w:val="16"/>
                <w:szCs w:val="16"/>
              </w:rPr>
              <w:t xml:space="preserve"> </w:t>
            </w:r>
            <w:r w:rsidRPr="00F90BB2">
              <w:rPr>
                <w:rFonts w:cstheme="minorHAnsi"/>
                <w:sz w:val="16"/>
                <w:szCs w:val="16"/>
              </w:rPr>
              <w:t>Financieros</w:t>
            </w: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FE8FFD9" w14:textId="0F3F0C83" w:rsidR="00D601EA" w:rsidRPr="00F90BB2" w:rsidRDefault="00D601EA" w:rsidP="00E77327">
            <w:pPr>
              <w:rPr>
                <w:rFonts w:cstheme="minorHAnsi"/>
                <w:sz w:val="16"/>
                <w:szCs w:val="16"/>
              </w:rPr>
            </w:pPr>
            <w:r w:rsidRPr="00E77327">
              <w:rPr>
                <w:rFonts w:cstheme="minorHAnsi"/>
                <w:sz w:val="16"/>
                <w:szCs w:val="16"/>
              </w:rPr>
              <w:t>$0</w:t>
            </w:r>
          </w:p>
        </w:tc>
        <w:tc>
          <w:tcPr>
            <w:tcW w:w="127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8AC11C8" w14:textId="00CFBE2F" w:rsidR="00D601EA" w:rsidRPr="00F90BB2" w:rsidRDefault="00D601EA" w:rsidP="00E77327">
            <w:pPr>
              <w:rPr>
                <w:rFonts w:cstheme="minorHAnsi"/>
                <w:w w:val="95"/>
                <w:sz w:val="16"/>
                <w:szCs w:val="16"/>
              </w:rPr>
            </w:pPr>
            <w:r w:rsidRPr="00F90BB2">
              <w:rPr>
                <w:rFonts w:cstheme="minorHAnsi"/>
                <w:w w:val="95"/>
                <w:sz w:val="16"/>
                <w:szCs w:val="16"/>
              </w:rPr>
              <w:t>$0</w:t>
            </w:r>
          </w:p>
        </w:tc>
        <w:tc>
          <w:tcPr>
            <w:tcW w:w="141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6C32F980" w14:textId="3CBFB437" w:rsidR="00D601EA" w:rsidRPr="00F90BB2" w:rsidRDefault="00D601EA" w:rsidP="00E77327">
            <w:pPr>
              <w:rPr>
                <w:rFonts w:cstheme="minorHAnsi"/>
                <w:sz w:val="16"/>
                <w:szCs w:val="16"/>
              </w:rPr>
            </w:pPr>
            <w:r w:rsidRPr="00F90BB2">
              <w:rPr>
                <w:rFonts w:cstheme="minorHAnsi"/>
                <w:w w:val="95"/>
                <w:sz w:val="16"/>
                <w:szCs w:val="16"/>
              </w:rPr>
              <w:t>$0</w:t>
            </w:r>
          </w:p>
        </w:tc>
        <w:tc>
          <w:tcPr>
            <w:tcW w:w="122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7A9A8727" w14:textId="21718317" w:rsidR="00D601EA" w:rsidRPr="00F90BB2" w:rsidRDefault="00D601EA" w:rsidP="00E77327">
            <w:pPr>
              <w:rPr>
                <w:rFonts w:cstheme="minorHAnsi"/>
                <w:sz w:val="16"/>
                <w:szCs w:val="16"/>
              </w:rPr>
            </w:pPr>
            <w:r w:rsidRPr="00F90BB2">
              <w:rPr>
                <w:rFonts w:cstheme="minorHAnsi"/>
                <w:w w:val="95"/>
                <w:sz w:val="16"/>
                <w:szCs w:val="16"/>
              </w:rPr>
              <w:t>$0</w:t>
            </w:r>
          </w:p>
        </w:tc>
        <w:tc>
          <w:tcPr>
            <w:tcW w:w="14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153FD37D" w14:textId="1ABED7E2" w:rsidR="00D601EA" w:rsidRPr="00F90BB2" w:rsidRDefault="00D601EA" w:rsidP="00E77327">
            <w:pPr>
              <w:rPr>
                <w:rFonts w:cstheme="minorHAnsi"/>
                <w:sz w:val="16"/>
                <w:szCs w:val="16"/>
              </w:rPr>
            </w:pPr>
            <w:r w:rsidRPr="00F90BB2">
              <w:rPr>
                <w:rFonts w:cstheme="minorHAnsi"/>
                <w:sz w:val="16"/>
                <w:szCs w:val="16"/>
              </w:rPr>
              <w:t>0%</w:t>
            </w:r>
          </w:p>
        </w:tc>
      </w:tr>
      <w:tr w:rsidR="00D601EA" w:rsidRPr="00F90BB2" w14:paraId="03C72DA6" w14:textId="77777777" w:rsidTr="47441E73">
        <w:trPr>
          <w:trHeight w:val="20"/>
        </w:trPr>
        <w:tc>
          <w:tcPr>
            <w:tcW w:w="349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E394AF4" w14:textId="266CBA5E" w:rsidR="00D601EA" w:rsidRPr="00BD599E" w:rsidRDefault="00D601EA" w:rsidP="00D601EA">
            <w:pPr>
              <w:rPr>
                <w:rFonts w:cstheme="minorHAnsi"/>
                <w:sz w:val="16"/>
                <w:szCs w:val="16"/>
              </w:rPr>
            </w:pPr>
            <w:r w:rsidRPr="00BD599E">
              <w:rPr>
                <w:rFonts w:cstheme="minorHAnsi"/>
                <w:sz w:val="16"/>
                <w:szCs w:val="16"/>
              </w:rPr>
              <w:t>Adquisición</w:t>
            </w:r>
            <w:r w:rsidRPr="00BD599E">
              <w:rPr>
                <w:rFonts w:cstheme="minorHAnsi"/>
                <w:spacing w:val="-8"/>
                <w:sz w:val="16"/>
                <w:szCs w:val="16"/>
              </w:rPr>
              <w:t xml:space="preserve"> </w:t>
            </w:r>
            <w:r w:rsidRPr="00BD599E">
              <w:rPr>
                <w:rFonts w:cstheme="minorHAnsi"/>
                <w:sz w:val="16"/>
                <w:szCs w:val="16"/>
              </w:rPr>
              <w:t>de</w:t>
            </w:r>
            <w:r w:rsidRPr="00BD599E">
              <w:rPr>
                <w:rFonts w:cstheme="minorHAnsi"/>
                <w:spacing w:val="-8"/>
                <w:sz w:val="16"/>
                <w:szCs w:val="16"/>
              </w:rPr>
              <w:t xml:space="preserve"> </w:t>
            </w:r>
            <w:r w:rsidRPr="00BD599E">
              <w:rPr>
                <w:rFonts w:cstheme="minorHAnsi"/>
                <w:sz w:val="16"/>
                <w:szCs w:val="16"/>
              </w:rPr>
              <w:t>Vehículos</w:t>
            </w:r>
            <w:r w:rsidRPr="00BD599E">
              <w:rPr>
                <w:rFonts w:cstheme="minorHAnsi"/>
                <w:spacing w:val="-8"/>
                <w:sz w:val="16"/>
                <w:szCs w:val="16"/>
              </w:rPr>
              <w:t xml:space="preserve"> </w:t>
            </w:r>
            <w:r w:rsidRPr="00BD599E">
              <w:rPr>
                <w:rFonts w:cstheme="minorHAnsi"/>
                <w:sz w:val="16"/>
                <w:szCs w:val="16"/>
              </w:rPr>
              <w:t>Motorizados</w:t>
            </w:r>
            <w:r w:rsidRPr="00BD599E">
              <w:rPr>
                <w:rFonts w:cstheme="minorHAnsi"/>
                <w:spacing w:val="-8"/>
                <w:sz w:val="16"/>
                <w:szCs w:val="16"/>
              </w:rPr>
              <w:t xml:space="preserve"> </w:t>
            </w:r>
            <w:r w:rsidRPr="00BD599E">
              <w:rPr>
                <w:rFonts w:cstheme="minorHAnsi"/>
                <w:sz w:val="16"/>
                <w:szCs w:val="16"/>
              </w:rPr>
              <w:t>y/o</w:t>
            </w:r>
            <w:r w:rsidRPr="00BD599E">
              <w:rPr>
                <w:rFonts w:cstheme="minorHAnsi"/>
                <w:w w:val="99"/>
                <w:sz w:val="16"/>
                <w:szCs w:val="16"/>
              </w:rPr>
              <w:t xml:space="preserve"> </w:t>
            </w:r>
            <w:r w:rsidRPr="00BD599E">
              <w:rPr>
                <w:rFonts w:cstheme="minorHAnsi"/>
                <w:sz w:val="16"/>
                <w:szCs w:val="16"/>
              </w:rPr>
              <w:t>Equipamiento</w:t>
            </w:r>
            <w:r w:rsidRPr="00BD599E">
              <w:rPr>
                <w:rFonts w:cstheme="minorHAnsi"/>
                <w:spacing w:val="-17"/>
                <w:sz w:val="16"/>
                <w:szCs w:val="16"/>
              </w:rPr>
              <w:t xml:space="preserve"> </w:t>
            </w:r>
            <w:r w:rsidRPr="00BD599E">
              <w:rPr>
                <w:rFonts w:cstheme="minorHAnsi"/>
                <w:sz w:val="16"/>
                <w:szCs w:val="16"/>
              </w:rPr>
              <w:t>Asociado</w:t>
            </w: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6FD5312" w14:textId="704882D5" w:rsidR="00D601EA" w:rsidRPr="00E77327" w:rsidRDefault="00BD599E" w:rsidP="00E77327">
            <w:pPr>
              <w:rPr>
                <w:rFonts w:cstheme="minorHAnsi"/>
                <w:b/>
                <w:bCs/>
                <w:sz w:val="16"/>
                <w:szCs w:val="16"/>
              </w:rPr>
            </w:pPr>
            <w:r w:rsidRPr="00E77327">
              <w:rPr>
                <w:rFonts w:cstheme="minorHAnsi"/>
                <w:sz w:val="16"/>
                <w:szCs w:val="16"/>
              </w:rPr>
              <w:t>$0</w:t>
            </w:r>
          </w:p>
        </w:tc>
        <w:tc>
          <w:tcPr>
            <w:tcW w:w="127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4F68D0F9" w14:textId="25996CF6" w:rsidR="00D601EA" w:rsidRPr="00F90BB2" w:rsidRDefault="00D601EA" w:rsidP="00E77327">
            <w:pPr>
              <w:rPr>
                <w:rFonts w:cstheme="minorHAnsi"/>
                <w:w w:val="95"/>
                <w:sz w:val="16"/>
                <w:szCs w:val="16"/>
              </w:rPr>
            </w:pPr>
            <w:r w:rsidRPr="00F90BB2">
              <w:rPr>
                <w:rFonts w:cstheme="minorHAnsi"/>
                <w:w w:val="95"/>
                <w:sz w:val="16"/>
                <w:szCs w:val="16"/>
              </w:rPr>
              <w:t>$0</w:t>
            </w:r>
          </w:p>
        </w:tc>
        <w:tc>
          <w:tcPr>
            <w:tcW w:w="141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0325CED5" w14:textId="09F5DFCE" w:rsidR="00D601EA" w:rsidRPr="00F90BB2" w:rsidRDefault="00D601EA" w:rsidP="00E77327">
            <w:pPr>
              <w:rPr>
                <w:rFonts w:cstheme="minorHAnsi"/>
                <w:sz w:val="16"/>
                <w:szCs w:val="16"/>
              </w:rPr>
            </w:pPr>
            <w:r w:rsidRPr="00F90BB2">
              <w:rPr>
                <w:rFonts w:cstheme="minorHAnsi"/>
                <w:w w:val="95"/>
                <w:sz w:val="16"/>
                <w:szCs w:val="16"/>
              </w:rPr>
              <w:t>$0</w:t>
            </w:r>
          </w:p>
        </w:tc>
        <w:tc>
          <w:tcPr>
            <w:tcW w:w="122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5C7C63D8" w14:textId="7E8ACDA6" w:rsidR="00D601EA" w:rsidRPr="00F90BB2" w:rsidRDefault="00BD599E" w:rsidP="00E77327">
            <w:pPr>
              <w:rPr>
                <w:rFonts w:cstheme="minorHAnsi"/>
                <w:sz w:val="16"/>
                <w:szCs w:val="16"/>
              </w:rPr>
            </w:pPr>
            <w:r w:rsidRPr="00F90BB2">
              <w:rPr>
                <w:rFonts w:cstheme="minorHAnsi"/>
                <w:w w:val="95"/>
                <w:sz w:val="16"/>
                <w:szCs w:val="16"/>
              </w:rPr>
              <w:t>$0</w:t>
            </w:r>
          </w:p>
        </w:tc>
        <w:tc>
          <w:tcPr>
            <w:tcW w:w="14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vAlign w:val="center"/>
          </w:tcPr>
          <w:p w14:paraId="2B0F4497" w14:textId="56666FF8" w:rsidR="00D601EA" w:rsidRPr="00554ED5" w:rsidRDefault="00BD599E" w:rsidP="00E77327">
            <w:pPr>
              <w:rPr>
                <w:rFonts w:cstheme="minorHAnsi"/>
                <w:b/>
                <w:bCs/>
                <w:sz w:val="16"/>
                <w:szCs w:val="16"/>
              </w:rPr>
            </w:pPr>
            <w:r w:rsidRPr="00F90BB2">
              <w:rPr>
                <w:rFonts w:cstheme="minorHAnsi"/>
                <w:sz w:val="16"/>
                <w:szCs w:val="16"/>
              </w:rPr>
              <w:t>0%</w:t>
            </w:r>
          </w:p>
        </w:tc>
      </w:tr>
      <w:tr w:rsidR="00D601EA" w:rsidRPr="00F90BB2" w14:paraId="682B5A99" w14:textId="77777777" w:rsidTr="47441E73">
        <w:trPr>
          <w:trHeight w:val="20"/>
        </w:trPr>
        <w:tc>
          <w:tcPr>
            <w:tcW w:w="349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60D47B15" w14:textId="691A46EF" w:rsidR="00D601EA" w:rsidRPr="00F90BB2" w:rsidRDefault="00D601EA" w:rsidP="00D601EA">
            <w:pPr>
              <w:rPr>
                <w:rFonts w:cstheme="minorHAnsi"/>
                <w:sz w:val="16"/>
                <w:szCs w:val="16"/>
              </w:rPr>
            </w:pPr>
            <w:r w:rsidRPr="00F90BB2">
              <w:rPr>
                <w:rFonts w:cstheme="minorHAnsi"/>
                <w:sz w:val="16"/>
                <w:szCs w:val="16"/>
              </w:rPr>
              <w:t>Materiales</w:t>
            </w:r>
            <w:r w:rsidRPr="00F90BB2">
              <w:rPr>
                <w:rFonts w:cstheme="minorHAnsi"/>
                <w:spacing w:val="-8"/>
                <w:sz w:val="16"/>
                <w:szCs w:val="16"/>
              </w:rPr>
              <w:t xml:space="preserve"> </w:t>
            </w:r>
            <w:r w:rsidRPr="00F90BB2">
              <w:rPr>
                <w:rFonts w:cstheme="minorHAnsi"/>
                <w:sz w:val="16"/>
                <w:szCs w:val="16"/>
              </w:rPr>
              <w:t>de</w:t>
            </w:r>
            <w:r w:rsidRPr="00F90BB2">
              <w:rPr>
                <w:rFonts w:cstheme="minorHAnsi"/>
                <w:spacing w:val="-8"/>
                <w:sz w:val="16"/>
                <w:szCs w:val="16"/>
              </w:rPr>
              <w:t xml:space="preserve"> </w:t>
            </w:r>
            <w:r w:rsidRPr="00F90BB2">
              <w:rPr>
                <w:rFonts w:cstheme="minorHAnsi"/>
                <w:sz w:val="16"/>
                <w:szCs w:val="16"/>
              </w:rPr>
              <w:t>Oficina</w:t>
            </w: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282C133" w14:textId="30201F55" w:rsidR="00D601EA" w:rsidRPr="00F90BB2" w:rsidRDefault="00D601EA" w:rsidP="00D601EA">
            <w:pPr>
              <w:rPr>
                <w:rFonts w:cstheme="minorHAnsi"/>
                <w:sz w:val="16"/>
                <w:szCs w:val="16"/>
              </w:rPr>
            </w:pPr>
            <w:r w:rsidRPr="00E77327">
              <w:rPr>
                <w:rFonts w:cstheme="minorHAnsi"/>
                <w:sz w:val="16"/>
                <w:szCs w:val="16"/>
              </w:rPr>
              <w:t>$0</w:t>
            </w:r>
          </w:p>
        </w:tc>
        <w:tc>
          <w:tcPr>
            <w:tcW w:w="127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D3AA2EE" w14:textId="5B5ED7EB" w:rsidR="00D601EA" w:rsidRPr="00F90BB2" w:rsidRDefault="00D601EA" w:rsidP="00D601EA">
            <w:pPr>
              <w:rPr>
                <w:rFonts w:cstheme="minorHAnsi"/>
                <w:w w:val="95"/>
                <w:sz w:val="16"/>
                <w:szCs w:val="16"/>
              </w:rPr>
            </w:pPr>
            <w:r w:rsidRPr="00F90BB2">
              <w:rPr>
                <w:rFonts w:cstheme="minorHAnsi"/>
                <w:w w:val="95"/>
                <w:sz w:val="16"/>
                <w:szCs w:val="16"/>
              </w:rPr>
              <w:t>$0</w:t>
            </w:r>
          </w:p>
        </w:tc>
        <w:tc>
          <w:tcPr>
            <w:tcW w:w="141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D8989C2" w14:textId="608E3C9E" w:rsidR="00D601EA" w:rsidRPr="00F90BB2" w:rsidRDefault="00D601EA" w:rsidP="00D601EA">
            <w:pPr>
              <w:rPr>
                <w:rFonts w:cstheme="minorHAnsi"/>
                <w:sz w:val="16"/>
                <w:szCs w:val="16"/>
              </w:rPr>
            </w:pPr>
            <w:r w:rsidRPr="00F90BB2">
              <w:rPr>
                <w:rFonts w:cstheme="minorHAnsi"/>
                <w:w w:val="95"/>
                <w:sz w:val="16"/>
                <w:szCs w:val="16"/>
              </w:rPr>
              <w:t>$0</w:t>
            </w:r>
          </w:p>
        </w:tc>
        <w:tc>
          <w:tcPr>
            <w:tcW w:w="122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076B6B6" w14:textId="4BB868F7" w:rsidR="00D601EA" w:rsidRPr="00F90BB2" w:rsidRDefault="00D601EA" w:rsidP="00D601EA">
            <w:pPr>
              <w:rPr>
                <w:rFonts w:cstheme="minorHAnsi"/>
                <w:sz w:val="16"/>
                <w:szCs w:val="16"/>
              </w:rPr>
            </w:pPr>
            <w:r w:rsidRPr="00F90BB2">
              <w:rPr>
                <w:rFonts w:cstheme="minorHAnsi"/>
                <w:w w:val="95"/>
                <w:sz w:val="16"/>
                <w:szCs w:val="16"/>
              </w:rPr>
              <w:t>$0</w:t>
            </w:r>
          </w:p>
        </w:tc>
        <w:tc>
          <w:tcPr>
            <w:tcW w:w="14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54C38C9" w14:textId="7C9FB753" w:rsidR="00D601EA" w:rsidRPr="00F90BB2" w:rsidRDefault="00D601EA" w:rsidP="00D601EA">
            <w:pPr>
              <w:rPr>
                <w:rFonts w:cstheme="minorHAnsi"/>
                <w:sz w:val="16"/>
                <w:szCs w:val="16"/>
              </w:rPr>
            </w:pPr>
            <w:r w:rsidRPr="00F90BB2">
              <w:rPr>
                <w:rFonts w:cstheme="minorHAnsi"/>
                <w:sz w:val="16"/>
                <w:szCs w:val="16"/>
              </w:rPr>
              <w:t>0%</w:t>
            </w:r>
          </w:p>
        </w:tc>
      </w:tr>
      <w:tr w:rsidR="00D601EA" w:rsidRPr="00F90BB2" w14:paraId="0A5A8484" w14:textId="77777777" w:rsidTr="47441E73">
        <w:trPr>
          <w:trHeight w:val="20"/>
        </w:trPr>
        <w:tc>
          <w:tcPr>
            <w:tcW w:w="349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A3CF246" w14:textId="1648E510" w:rsidR="00D601EA" w:rsidRPr="00F90BB2" w:rsidRDefault="00D601EA" w:rsidP="00D601EA">
            <w:pPr>
              <w:rPr>
                <w:rFonts w:cstheme="minorHAnsi"/>
                <w:sz w:val="16"/>
                <w:szCs w:val="16"/>
              </w:rPr>
            </w:pPr>
            <w:r w:rsidRPr="00F90BB2">
              <w:rPr>
                <w:rFonts w:cstheme="minorHAnsi"/>
                <w:sz w:val="16"/>
                <w:szCs w:val="16"/>
              </w:rPr>
              <w:t>Materiales</w:t>
            </w:r>
            <w:r w:rsidRPr="00F90BB2">
              <w:rPr>
                <w:rFonts w:cstheme="minorHAnsi"/>
                <w:spacing w:val="-6"/>
                <w:sz w:val="16"/>
                <w:szCs w:val="16"/>
              </w:rPr>
              <w:t xml:space="preserve"> </w:t>
            </w:r>
            <w:r w:rsidRPr="00F90BB2">
              <w:rPr>
                <w:rFonts w:cstheme="minorHAnsi"/>
                <w:sz w:val="16"/>
                <w:szCs w:val="16"/>
              </w:rPr>
              <w:t>de</w:t>
            </w:r>
            <w:r w:rsidRPr="00F90BB2">
              <w:rPr>
                <w:rFonts w:cstheme="minorHAnsi"/>
                <w:spacing w:val="-6"/>
                <w:sz w:val="16"/>
                <w:szCs w:val="16"/>
              </w:rPr>
              <w:t xml:space="preserve"> </w:t>
            </w:r>
            <w:r w:rsidRPr="00F90BB2">
              <w:rPr>
                <w:rFonts w:cstheme="minorHAnsi"/>
                <w:sz w:val="16"/>
                <w:szCs w:val="16"/>
              </w:rPr>
              <w:t>Uso</w:t>
            </w:r>
            <w:r w:rsidRPr="00F90BB2">
              <w:rPr>
                <w:rFonts w:cstheme="minorHAnsi"/>
                <w:spacing w:val="-6"/>
                <w:sz w:val="16"/>
                <w:szCs w:val="16"/>
              </w:rPr>
              <w:t xml:space="preserve"> </w:t>
            </w:r>
            <w:r w:rsidRPr="00F90BB2">
              <w:rPr>
                <w:rFonts w:cstheme="minorHAnsi"/>
                <w:sz w:val="16"/>
                <w:szCs w:val="16"/>
              </w:rPr>
              <w:t>y</w:t>
            </w:r>
            <w:r w:rsidRPr="00F90BB2">
              <w:rPr>
                <w:rFonts w:cstheme="minorHAnsi"/>
                <w:spacing w:val="-5"/>
                <w:sz w:val="16"/>
                <w:szCs w:val="16"/>
              </w:rPr>
              <w:t xml:space="preserve"> </w:t>
            </w:r>
            <w:r w:rsidRPr="00F90BB2">
              <w:rPr>
                <w:rFonts w:cstheme="minorHAnsi"/>
                <w:sz w:val="16"/>
                <w:szCs w:val="16"/>
              </w:rPr>
              <w:t>Consumo</w:t>
            </w: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F27301B" w14:textId="05885EAC" w:rsidR="00D601EA" w:rsidRPr="00F90BB2" w:rsidRDefault="00D601EA" w:rsidP="00D601EA">
            <w:pPr>
              <w:rPr>
                <w:rFonts w:cstheme="minorHAnsi"/>
                <w:sz w:val="16"/>
                <w:szCs w:val="16"/>
              </w:rPr>
            </w:pPr>
            <w:r w:rsidRPr="00E77327">
              <w:rPr>
                <w:rFonts w:cstheme="minorHAnsi"/>
                <w:sz w:val="16"/>
                <w:szCs w:val="16"/>
              </w:rPr>
              <w:t>$0</w:t>
            </w:r>
          </w:p>
        </w:tc>
        <w:tc>
          <w:tcPr>
            <w:tcW w:w="127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D6D835B" w14:textId="5BA4A760" w:rsidR="00D601EA" w:rsidRPr="00F90BB2" w:rsidRDefault="00D601EA" w:rsidP="00D601EA">
            <w:pPr>
              <w:rPr>
                <w:rFonts w:cstheme="minorHAnsi"/>
                <w:w w:val="95"/>
                <w:sz w:val="16"/>
                <w:szCs w:val="16"/>
              </w:rPr>
            </w:pPr>
            <w:r w:rsidRPr="00F90BB2">
              <w:rPr>
                <w:rFonts w:cstheme="minorHAnsi"/>
                <w:w w:val="95"/>
                <w:sz w:val="16"/>
                <w:szCs w:val="16"/>
              </w:rPr>
              <w:t>$0</w:t>
            </w:r>
          </w:p>
        </w:tc>
        <w:tc>
          <w:tcPr>
            <w:tcW w:w="141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D55042B" w14:textId="56B6053C" w:rsidR="00D601EA" w:rsidRPr="00F90BB2" w:rsidRDefault="00D601EA" w:rsidP="00D601EA">
            <w:pPr>
              <w:rPr>
                <w:rFonts w:cstheme="minorHAnsi"/>
                <w:sz w:val="16"/>
                <w:szCs w:val="16"/>
              </w:rPr>
            </w:pPr>
            <w:r w:rsidRPr="00F90BB2">
              <w:rPr>
                <w:rFonts w:cstheme="minorHAnsi"/>
                <w:w w:val="95"/>
                <w:sz w:val="16"/>
                <w:szCs w:val="16"/>
              </w:rPr>
              <w:t>$0</w:t>
            </w:r>
          </w:p>
        </w:tc>
        <w:tc>
          <w:tcPr>
            <w:tcW w:w="122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18D8B63" w14:textId="1FF3B633" w:rsidR="00D601EA" w:rsidRPr="00F90BB2" w:rsidRDefault="00D601EA" w:rsidP="00D601EA">
            <w:pPr>
              <w:rPr>
                <w:rFonts w:cstheme="minorHAnsi"/>
                <w:sz w:val="16"/>
                <w:szCs w:val="16"/>
              </w:rPr>
            </w:pPr>
            <w:r w:rsidRPr="00F90BB2">
              <w:rPr>
                <w:rFonts w:cstheme="minorHAnsi"/>
                <w:w w:val="95"/>
                <w:sz w:val="16"/>
                <w:szCs w:val="16"/>
              </w:rPr>
              <w:t>$0</w:t>
            </w:r>
          </w:p>
        </w:tc>
        <w:tc>
          <w:tcPr>
            <w:tcW w:w="14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E291D6B" w14:textId="63A18F7A" w:rsidR="00D601EA" w:rsidRPr="00F90BB2" w:rsidRDefault="00D601EA" w:rsidP="00D601EA">
            <w:pPr>
              <w:rPr>
                <w:rFonts w:cstheme="minorHAnsi"/>
                <w:sz w:val="16"/>
                <w:szCs w:val="16"/>
              </w:rPr>
            </w:pPr>
            <w:r w:rsidRPr="00F90BB2">
              <w:rPr>
                <w:rFonts w:cstheme="minorHAnsi"/>
                <w:sz w:val="16"/>
                <w:szCs w:val="16"/>
              </w:rPr>
              <w:t>0%</w:t>
            </w:r>
          </w:p>
        </w:tc>
      </w:tr>
      <w:tr w:rsidR="00D601EA" w:rsidRPr="00F90BB2" w14:paraId="0BC3C612" w14:textId="77777777" w:rsidTr="47441E73">
        <w:trPr>
          <w:trHeight w:val="20"/>
        </w:trPr>
        <w:tc>
          <w:tcPr>
            <w:tcW w:w="349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F092324" w14:textId="480A2A10" w:rsidR="00D601EA" w:rsidRPr="00F90BB2" w:rsidRDefault="00D601EA" w:rsidP="00D601EA">
            <w:pPr>
              <w:rPr>
                <w:rFonts w:cstheme="minorHAnsi"/>
                <w:sz w:val="16"/>
                <w:szCs w:val="16"/>
              </w:rPr>
            </w:pPr>
            <w:r w:rsidRPr="00F90BB2">
              <w:rPr>
                <w:rFonts w:cstheme="minorHAnsi"/>
                <w:sz w:val="16"/>
                <w:szCs w:val="16"/>
              </w:rPr>
              <w:t>Pasajes,</w:t>
            </w:r>
            <w:r w:rsidRPr="00F90BB2">
              <w:rPr>
                <w:rFonts w:cstheme="minorHAnsi"/>
                <w:spacing w:val="-7"/>
                <w:sz w:val="16"/>
                <w:szCs w:val="16"/>
              </w:rPr>
              <w:t xml:space="preserve"> </w:t>
            </w:r>
            <w:r w:rsidRPr="00F90BB2">
              <w:rPr>
                <w:rFonts w:cstheme="minorHAnsi"/>
                <w:sz w:val="16"/>
                <w:szCs w:val="16"/>
              </w:rPr>
              <w:t>Fletes</w:t>
            </w:r>
            <w:r w:rsidRPr="00F90BB2">
              <w:rPr>
                <w:rFonts w:cstheme="minorHAnsi"/>
                <w:spacing w:val="-7"/>
                <w:sz w:val="16"/>
                <w:szCs w:val="16"/>
              </w:rPr>
              <w:t xml:space="preserve"> </w:t>
            </w:r>
            <w:r w:rsidRPr="00F90BB2">
              <w:rPr>
                <w:rFonts w:cstheme="minorHAnsi"/>
                <w:sz w:val="16"/>
                <w:szCs w:val="16"/>
              </w:rPr>
              <w:t>y</w:t>
            </w:r>
            <w:r w:rsidRPr="00F90BB2">
              <w:rPr>
                <w:rFonts w:cstheme="minorHAnsi"/>
                <w:spacing w:val="-6"/>
                <w:sz w:val="16"/>
                <w:szCs w:val="16"/>
              </w:rPr>
              <w:t xml:space="preserve"> </w:t>
            </w:r>
            <w:r w:rsidRPr="00F90BB2">
              <w:rPr>
                <w:rFonts w:cstheme="minorHAnsi"/>
                <w:sz w:val="16"/>
                <w:szCs w:val="16"/>
              </w:rPr>
              <w:t>Bodegaje</w:t>
            </w: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C95D493" w14:textId="48FC937C" w:rsidR="00D601EA" w:rsidRPr="00F90BB2" w:rsidRDefault="00D601EA" w:rsidP="00D601EA">
            <w:pPr>
              <w:rPr>
                <w:rFonts w:cstheme="minorHAnsi"/>
                <w:sz w:val="16"/>
                <w:szCs w:val="16"/>
              </w:rPr>
            </w:pPr>
            <w:r w:rsidRPr="00E77327">
              <w:rPr>
                <w:rFonts w:cstheme="minorHAnsi"/>
                <w:sz w:val="16"/>
                <w:szCs w:val="16"/>
              </w:rPr>
              <w:t>$0</w:t>
            </w:r>
          </w:p>
        </w:tc>
        <w:tc>
          <w:tcPr>
            <w:tcW w:w="127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B08E397" w14:textId="1CB2D690" w:rsidR="00D601EA" w:rsidRPr="00F90BB2" w:rsidRDefault="00D601EA" w:rsidP="00D601EA">
            <w:pPr>
              <w:rPr>
                <w:rFonts w:cstheme="minorHAnsi"/>
                <w:w w:val="95"/>
                <w:sz w:val="16"/>
                <w:szCs w:val="16"/>
              </w:rPr>
            </w:pPr>
            <w:r w:rsidRPr="00F90BB2">
              <w:rPr>
                <w:rFonts w:cstheme="minorHAnsi"/>
                <w:w w:val="95"/>
                <w:sz w:val="16"/>
                <w:szCs w:val="16"/>
              </w:rPr>
              <w:t>$0</w:t>
            </w:r>
          </w:p>
        </w:tc>
        <w:tc>
          <w:tcPr>
            <w:tcW w:w="141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F101009" w14:textId="13DE15FA" w:rsidR="00D601EA" w:rsidRPr="00F90BB2" w:rsidRDefault="00D601EA" w:rsidP="00D601EA">
            <w:pPr>
              <w:rPr>
                <w:rFonts w:cstheme="minorHAnsi"/>
                <w:sz w:val="16"/>
                <w:szCs w:val="16"/>
              </w:rPr>
            </w:pPr>
            <w:r w:rsidRPr="00F90BB2">
              <w:rPr>
                <w:rFonts w:cstheme="minorHAnsi"/>
                <w:w w:val="95"/>
                <w:sz w:val="16"/>
                <w:szCs w:val="16"/>
              </w:rPr>
              <w:t>$0</w:t>
            </w:r>
          </w:p>
        </w:tc>
        <w:tc>
          <w:tcPr>
            <w:tcW w:w="122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64436F6" w14:textId="49FDCC1F" w:rsidR="00D601EA" w:rsidRPr="00F90BB2" w:rsidRDefault="00D601EA" w:rsidP="00D601EA">
            <w:pPr>
              <w:rPr>
                <w:rFonts w:cstheme="minorHAnsi"/>
                <w:sz w:val="16"/>
                <w:szCs w:val="16"/>
              </w:rPr>
            </w:pPr>
            <w:r w:rsidRPr="00F90BB2">
              <w:rPr>
                <w:rFonts w:cstheme="minorHAnsi"/>
                <w:w w:val="95"/>
                <w:sz w:val="16"/>
                <w:szCs w:val="16"/>
              </w:rPr>
              <w:t>$0</w:t>
            </w:r>
          </w:p>
        </w:tc>
        <w:tc>
          <w:tcPr>
            <w:tcW w:w="14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1FD416D" w14:textId="288C92DC" w:rsidR="00D601EA" w:rsidRPr="00F90BB2" w:rsidRDefault="00D601EA" w:rsidP="00D601EA">
            <w:pPr>
              <w:rPr>
                <w:rFonts w:cstheme="minorHAnsi"/>
                <w:sz w:val="16"/>
                <w:szCs w:val="16"/>
              </w:rPr>
            </w:pPr>
            <w:r w:rsidRPr="00F90BB2">
              <w:rPr>
                <w:rFonts w:cstheme="minorHAnsi"/>
                <w:sz w:val="16"/>
                <w:szCs w:val="16"/>
              </w:rPr>
              <w:t>0%</w:t>
            </w:r>
          </w:p>
        </w:tc>
      </w:tr>
      <w:tr w:rsidR="00E77327" w:rsidRPr="00F90BB2" w14:paraId="47FDC839" w14:textId="77777777" w:rsidTr="47441E73">
        <w:trPr>
          <w:trHeight w:val="20"/>
        </w:trPr>
        <w:tc>
          <w:tcPr>
            <w:tcW w:w="349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8E21820" w14:textId="33EAD458" w:rsidR="00E77327" w:rsidRPr="00E77327" w:rsidRDefault="00E77327" w:rsidP="00E77327">
            <w:pPr>
              <w:rPr>
                <w:rFonts w:cstheme="minorHAnsi"/>
                <w:sz w:val="16"/>
                <w:szCs w:val="16"/>
              </w:rPr>
            </w:pPr>
            <w:r w:rsidRPr="00E77327">
              <w:rPr>
                <w:rFonts w:cstheme="minorHAnsi"/>
                <w:sz w:val="16"/>
                <w:szCs w:val="16"/>
              </w:rPr>
              <w:t>Infraestructura</w:t>
            </w: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4C48A0D" w14:textId="5081C8FB" w:rsidR="00E77327" w:rsidRPr="00E77327" w:rsidRDefault="00E77327" w:rsidP="00E77327">
            <w:pPr>
              <w:rPr>
                <w:rFonts w:cstheme="minorHAnsi"/>
                <w:sz w:val="16"/>
                <w:szCs w:val="16"/>
              </w:rPr>
            </w:pPr>
            <w:r w:rsidRPr="00E77327">
              <w:rPr>
                <w:rFonts w:cstheme="minorHAnsi"/>
                <w:sz w:val="16"/>
                <w:szCs w:val="16"/>
              </w:rPr>
              <w:t>$0</w:t>
            </w:r>
          </w:p>
        </w:tc>
        <w:tc>
          <w:tcPr>
            <w:tcW w:w="127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2F0D157" w14:textId="1C4DD60A" w:rsidR="00E77327" w:rsidRPr="00E77327" w:rsidRDefault="00E77327" w:rsidP="00E77327">
            <w:pPr>
              <w:rPr>
                <w:rFonts w:cstheme="minorHAnsi"/>
                <w:w w:val="95"/>
                <w:sz w:val="16"/>
                <w:szCs w:val="16"/>
              </w:rPr>
            </w:pPr>
            <w:r w:rsidRPr="00E77327">
              <w:rPr>
                <w:rFonts w:cstheme="minorHAnsi"/>
                <w:w w:val="95"/>
                <w:sz w:val="16"/>
                <w:szCs w:val="16"/>
              </w:rPr>
              <w:t>$0</w:t>
            </w:r>
          </w:p>
        </w:tc>
        <w:tc>
          <w:tcPr>
            <w:tcW w:w="141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B9BCE6B" w14:textId="54A9DA55" w:rsidR="00E77327" w:rsidRPr="00E77327" w:rsidRDefault="00E77327" w:rsidP="00E77327">
            <w:pPr>
              <w:rPr>
                <w:rFonts w:cstheme="minorHAnsi"/>
                <w:sz w:val="16"/>
                <w:szCs w:val="16"/>
              </w:rPr>
            </w:pPr>
            <w:r w:rsidRPr="00E77327">
              <w:rPr>
                <w:rFonts w:cstheme="minorHAnsi"/>
                <w:w w:val="95"/>
                <w:sz w:val="16"/>
                <w:szCs w:val="16"/>
              </w:rPr>
              <w:t>$0</w:t>
            </w:r>
          </w:p>
        </w:tc>
        <w:tc>
          <w:tcPr>
            <w:tcW w:w="122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34ADA94" w14:textId="164972E8" w:rsidR="00E77327" w:rsidRPr="00F90BB2" w:rsidRDefault="00E77327" w:rsidP="00E77327">
            <w:pPr>
              <w:rPr>
                <w:rFonts w:cstheme="minorHAnsi"/>
                <w:b/>
                <w:bCs/>
                <w:sz w:val="16"/>
                <w:szCs w:val="16"/>
              </w:rPr>
            </w:pPr>
            <w:r w:rsidRPr="00F90BB2">
              <w:rPr>
                <w:rFonts w:cstheme="minorHAnsi"/>
                <w:w w:val="95"/>
                <w:sz w:val="16"/>
                <w:szCs w:val="16"/>
              </w:rPr>
              <w:t>$0</w:t>
            </w:r>
          </w:p>
        </w:tc>
        <w:tc>
          <w:tcPr>
            <w:tcW w:w="14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9B0356A" w14:textId="4D2BC98E" w:rsidR="00E77327" w:rsidRPr="00F90BB2" w:rsidRDefault="00E77327" w:rsidP="00E77327">
            <w:pPr>
              <w:rPr>
                <w:rFonts w:cstheme="minorHAnsi"/>
                <w:b/>
                <w:bCs/>
                <w:sz w:val="16"/>
                <w:szCs w:val="16"/>
              </w:rPr>
            </w:pPr>
            <w:r w:rsidRPr="00F90BB2">
              <w:rPr>
                <w:rFonts w:cstheme="minorHAnsi"/>
                <w:sz w:val="16"/>
                <w:szCs w:val="16"/>
              </w:rPr>
              <w:t>0%</w:t>
            </w:r>
          </w:p>
        </w:tc>
      </w:tr>
      <w:tr w:rsidR="00E77327" w:rsidRPr="00F90BB2" w14:paraId="7FCF7558" w14:textId="77777777" w:rsidTr="47441E73">
        <w:trPr>
          <w:trHeight w:val="20"/>
        </w:trPr>
        <w:tc>
          <w:tcPr>
            <w:tcW w:w="349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E0D6219" w14:textId="07999F00" w:rsidR="00E77327" w:rsidRPr="00BD599E" w:rsidRDefault="00E77327" w:rsidP="00E77327">
            <w:pPr>
              <w:rPr>
                <w:rFonts w:cstheme="minorHAnsi"/>
                <w:b/>
                <w:bCs/>
                <w:sz w:val="16"/>
                <w:szCs w:val="16"/>
              </w:rPr>
            </w:pPr>
            <w:r w:rsidRPr="00BD599E">
              <w:rPr>
                <w:rFonts w:cstheme="minorHAnsi"/>
                <w:b/>
                <w:bCs/>
                <w:sz w:val="16"/>
                <w:szCs w:val="16"/>
              </w:rPr>
              <w:t>Sistemas</w:t>
            </w:r>
            <w:r w:rsidRPr="00BD599E">
              <w:rPr>
                <w:rFonts w:cstheme="minorHAnsi"/>
                <w:b/>
                <w:bCs/>
                <w:spacing w:val="-8"/>
                <w:sz w:val="16"/>
                <w:szCs w:val="16"/>
              </w:rPr>
              <w:t xml:space="preserve"> </w:t>
            </w:r>
            <w:r w:rsidRPr="00BD599E">
              <w:rPr>
                <w:rFonts w:cstheme="minorHAnsi"/>
                <w:b/>
                <w:bCs/>
                <w:sz w:val="16"/>
                <w:szCs w:val="16"/>
              </w:rPr>
              <w:t>Tecnológicos</w:t>
            </w:r>
            <w:r w:rsidRPr="00BD599E">
              <w:rPr>
                <w:rFonts w:cstheme="minorHAnsi"/>
                <w:b/>
                <w:bCs/>
                <w:spacing w:val="-8"/>
                <w:sz w:val="16"/>
                <w:szCs w:val="16"/>
              </w:rPr>
              <w:t xml:space="preserve"> </w:t>
            </w:r>
            <w:r w:rsidRPr="00BD599E">
              <w:rPr>
                <w:rFonts w:cstheme="minorHAnsi"/>
                <w:b/>
                <w:bCs/>
                <w:sz w:val="16"/>
                <w:szCs w:val="16"/>
              </w:rPr>
              <w:t>y</w:t>
            </w:r>
            <w:r w:rsidRPr="00BD599E">
              <w:rPr>
                <w:rFonts w:cstheme="minorHAnsi"/>
                <w:b/>
                <w:bCs/>
                <w:spacing w:val="-8"/>
                <w:sz w:val="16"/>
                <w:szCs w:val="16"/>
              </w:rPr>
              <w:t xml:space="preserve"> </w:t>
            </w:r>
            <w:r w:rsidRPr="00BD599E">
              <w:rPr>
                <w:rFonts w:cstheme="minorHAnsi"/>
                <w:b/>
                <w:bCs/>
                <w:sz w:val="16"/>
                <w:szCs w:val="16"/>
              </w:rPr>
              <w:t>Gastos</w:t>
            </w:r>
            <w:r w:rsidRPr="00BD599E">
              <w:rPr>
                <w:rFonts w:cstheme="minorHAnsi"/>
                <w:b/>
                <w:bCs/>
                <w:spacing w:val="-8"/>
                <w:sz w:val="16"/>
                <w:szCs w:val="16"/>
              </w:rPr>
              <w:t xml:space="preserve"> </w:t>
            </w:r>
            <w:r w:rsidRPr="00BD599E">
              <w:rPr>
                <w:rFonts w:cstheme="minorHAnsi"/>
                <w:b/>
                <w:bCs/>
                <w:sz w:val="16"/>
                <w:szCs w:val="16"/>
              </w:rPr>
              <w:t>Asociados</w:t>
            </w: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2792CA0" w14:textId="7A27061F" w:rsidR="00E77327" w:rsidRPr="00F90BB2" w:rsidRDefault="00E77327" w:rsidP="00E77327">
            <w:pPr>
              <w:rPr>
                <w:rFonts w:cstheme="minorHAnsi"/>
                <w:sz w:val="16"/>
                <w:szCs w:val="16"/>
              </w:rPr>
            </w:pPr>
            <w:r w:rsidRPr="00E77327">
              <w:rPr>
                <w:rFonts w:cstheme="minorHAnsi"/>
                <w:sz w:val="16"/>
                <w:szCs w:val="16"/>
              </w:rPr>
              <w:t>$</w:t>
            </w:r>
            <w:r w:rsidR="00BD599E" w:rsidRPr="00E77327">
              <w:rPr>
                <w:rFonts w:cstheme="minorHAnsi"/>
                <w:b/>
                <w:bCs/>
                <w:sz w:val="16"/>
                <w:szCs w:val="16"/>
              </w:rPr>
              <w:t>41.200.000</w:t>
            </w:r>
          </w:p>
        </w:tc>
        <w:tc>
          <w:tcPr>
            <w:tcW w:w="127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DB1E446" w14:textId="5609A413" w:rsidR="00E77327" w:rsidRPr="00F90BB2" w:rsidRDefault="00E77327" w:rsidP="00E77327">
            <w:pPr>
              <w:rPr>
                <w:rFonts w:cstheme="minorHAnsi"/>
                <w:w w:val="95"/>
                <w:sz w:val="16"/>
                <w:szCs w:val="16"/>
              </w:rPr>
            </w:pPr>
            <w:r w:rsidRPr="00F90BB2">
              <w:rPr>
                <w:rFonts w:cstheme="minorHAnsi"/>
                <w:w w:val="95"/>
                <w:sz w:val="16"/>
                <w:szCs w:val="16"/>
              </w:rPr>
              <w:t>$0</w:t>
            </w:r>
          </w:p>
        </w:tc>
        <w:tc>
          <w:tcPr>
            <w:tcW w:w="141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C8F055A" w14:textId="4AE857D3" w:rsidR="00E77327" w:rsidRPr="00F90BB2" w:rsidRDefault="00E77327" w:rsidP="00E77327">
            <w:pPr>
              <w:rPr>
                <w:rFonts w:cstheme="minorHAnsi"/>
                <w:sz w:val="16"/>
                <w:szCs w:val="16"/>
              </w:rPr>
            </w:pPr>
            <w:r w:rsidRPr="00F90BB2">
              <w:rPr>
                <w:rFonts w:cstheme="minorHAnsi"/>
                <w:w w:val="95"/>
                <w:sz w:val="16"/>
                <w:szCs w:val="16"/>
              </w:rPr>
              <w:t>$0</w:t>
            </w:r>
          </w:p>
        </w:tc>
        <w:tc>
          <w:tcPr>
            <w:tcW w:w="122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5CD492E" w14:textId="0FBB3DD9" w:rsidR="00E77327" w:rsidRPr="00F90BB2" w:rsidRDefault="00BD599E" w:rsidP="00E77327">
            <w:pPr>
              <w:rPr>
                <w:rFonts w:cstheme="minorHAnsi"/>
                <w:sz w:val="16"/>
                <w:szCs w:val="16"/>
              </w:rPr>
            </w:pPr>
            <w:r w:rsidRPr="00E77327">
              <w:rPr>
                <w:rFonts w:cstheme="minorHAnsi"/>
                <w:sz w:val="16"/>
                <w:szCs w:val="16"/>
              </w:rPr>
              <w:t>$</w:t>
            </w:r>
            <w:r w:rsidRPr="00BD599E">
              <w:rPr>
                <w:rFonts w:cstheme="minorHAnsi"/>
                <w:b/>
                <w:bCs/>
                <w:sz w:val="16"/>
                <w:szCs w:val="16"/>
              </w:rPr>
              <w:t>41.200.000</w:t>
            </w:r>
          </w:p>
        </w:tc>
        <w:tc>
          <w:tcPr>
            <w:tcW w:w="14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F7D2A5F" w14:textId="7BCD0C7D" w:rsidR="00E77327" w:rsidRPr="00F90BB2" w:rsidRDefault="007E58A7" w:rsidP="00E77327">
            <w:pPr>
              <w:rPr>
                <w:rFonts w:cstheme="minorHAnsi"/>
                <w:sz w:val="16"/>
                <w:szCs w:val="16"/>
              </w:rPr>
            </w:pPr>
            <w:r>
              <w:rPr>
                <w:rFonts w:cstheme="minorHAnsi"/>
                <w:sz w:val="16"/>
                <w:szCs w:val="16"/>
              </w:rPr>
              <w:t>99</w:t>
            </w:r>
            <w:r w:rsidR="00930EFE" w:rsidRPr="00F90BB2">
              <w:rPr>
                <w:rFonts w:cstheme="minorHAnsi"/>
                <w:sz w:val="16"/>
                <w:szCs w:val="16"/>
              </w:rPr>
              <w:t>%</w:t>
            </w:r>
          </w:p>
        </w:tc>
      </w:tr>
      <w:tr w:rsidR="00E77327" w:rsidRPr="00F90BB2" w14:paraId="4C3143C0" w14:textId="77777777" w:rsidTr="47441E73">
        <w:trPr>
          <w:trHeight w:val="20"/>
        </w:trPr>
        <w:tc>
          <w:tcPr>
            <w:tcW w:w="349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0785F3F" w14:textId="6A8C7B8A" w:rsidR="00E77327" w:rsidRPr="00F90BB2" w:rsidRDefault="00E77327" w:rsidP="00E77327">
            <w:pPr>
              <w:rPr>
                <w:rFonts w:cstheme="minorHAnsi"/>
                <w:sz w:val="16"/>
                <w:szCs w:val="16"/>
              </w:rPr>
            </w:pPr>
            <w:r w:rsidRPr="00F90BB2">
              <w:rPr>
                <w:rFonts w:cstheme="minorHAnsi"/>
                <w:sz w:val="16"/>
                <w:szCs w:val="16"/>
              </w:rPr>
              <w:t>Servicios</w:t>
            </w:r>
            <w:r w:rsidRPr="00F90BB2">
              <w:rPr>
                <w:rFonts w:cstheme="minorHAnsi"/>
                <w:spacing w:val="-13"/>
                <w:sz w:val="16"/>
                <w:szCs w:val="16"/>
              </w:rPr>
              <w:t xml:space="preserve"> </w:t>
            </w:r>
            <w:r w:rsidRPr="00F90BB2">
              <w:rPr>
                <w:rFonts w:cstheme="minorHAnsi"/>
                <w:sz w:val="16"/>
                <w:szCs w:val="16"/>
              </w:rPr>
              <w:t>Básicos</w:t>
            </w: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4EAC2C9" w14:textId="2A6C51F3" w:rsidR="00E77327" w:rsidRPr="00F90BB2" w:rsidRDefault="00E77327" w:rsidP="00E77327">
            <w:pPr>
              <w:rPr>
                <w:rFonts w:cstheme="minorHAnsi"/>
                <w:sz w:val="16"/>
                <w:szCs w:val="16"/>
              </w:rPr>
            </w:pPr>
            <w:r w:rsidRPr="00E77327">
              <w:rPr>
                <w:rFonts w:cstheme="minorHAnsi"/>
                <w:sz w:val="16"/>
                <w:szCs w:val="16"/>
              </w:rPr>
              <w:t>$0</w:t>
            </w:r>
          </w:p>
        </w:tc>
        <w:tc>
          <w:tcPr>
            <w:tcW w:w="127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7D3F7D1F" w14:textId="18909193" w:rsidR="00E77327" w:rsidRPr="00F90BB2" w:rsidRDefault="00E77327" w:rsidP="00E77327">
            <w:pPr>
              <w:rPr>
                <w:rFonts w:cstheme="minorHAnsi"/>
                <w:w w:val="95"/>
                <w:sz w:val="16"/>
                <w:szCs w:val="16"/>
              </w:rPr>
            </w:pPr>
            <w:r w:rsidRPr="00F90BB2">
              <w:rPr>
                <w:rFonts w:cstheme="minorHAnsi"/>
                <w:w w:val="95"/>
                <w:sz w:val="16"/>
                <w:szCs w:val="16"/>
              </w:rPr>
              <w:t>$0</w:t>
            </w:r>
          </w:p>
        </w:tc>
        <w:tc>
          <w:tcPr>
            <w:tcW w:w="141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7B001E1" w14:textId="7D2D7403" w:rsidR="00E77327" w:rsidRPr="00F90BB2" w:rsidRDefault="00E77327" w:rsidP="00E77327">
            <w:pPr>
              <w:rPr>
                <w:rFonts w:cstheme="minorHAnsi"/>
                <w:sz w:val="16"/>
                <w:szCs w:val="16"/>
              </w:rPr>
            </w:pPr>
            <w:r w:rsidRPr="00F90BB2">
              <w:rPr>
                <w:rFonts w:cstheme="minorHAnsi"/>
                <w:w w:val="95"/>
                <w:sz w:val="16"/>
                <w:szCs w:val="16"/>
              </w:rPr>
              <w:t>$0</w:t>
            </w:r>
          </w:p>
        </w:tc>
        <w:tc>
          <w:tcPr>
            <w:tcW w:w="122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644D2B5" w14:textId="53C89F75" w:rsidR="00E77327" w:rsidRPr="00F90BB2" w:rsidRDefault="00E77327" w:rsidP="00E77327">
            <w:pPr>
              <w:rPr>
                <w:rFonts w:cstheme="minorHAnsi"/>
                <w:sz w:val="16"/>
                <w:szCs w:val="16"/>
              </w:rPr>
            </w:pPr>
            <w:r w:rsidRPr="00F90BB2">
              <w:rPr>
                <w:rFonts w:cstheme="minorHAnsi"/>
                <w:w w:val="95"/>
                <w:sz w:val="16"/>
                <w:szCs w:val="16"/>
              </w:rPr>
              <w:t>$0</w:t>
            </w:r>
          </w:p>
        </w:tc>
        <w:tc>
          <w:tcPr>
            <w:tcW w:w="14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954258D" w14:textId="529A3BD2" w:rsidR="00E77327" w:rsidRPr="00F90BB2" w:rsidRDefault="00E77327" w:rsidP="00E77327">
            <w:pPr>
              <w:rPr>
                <w:rFonts w:cstheme="minorHAnsi"/>
                <w:sz w:val="16"/>
                <w:szCs w:val="16"/>
              </w:rPr>
            </w:pPr>
            <w:r w:rsidRPr="00F90BB2">
              <w:rPr>
                <w:rFonts w:cstheme="minorHAnsi"/>
                <w:sz w:val="16"/>
                <w:szCs w:val="16"/>
              </w:rPr>
              <w:t>0%</w:t>
            </w:r>
          </w:p>
        </w:tc>
      </w:tr>
      <w:tr w:rsidR="00E77327" w:rsidRPr="00F90BB2" w14:paraId="5FEE9483" w14:textId="77777777" w:rsidTr="47441E73">
        <w:trPr>
          <w:trHeight w:val="20"/>
        </w:trPr>
        <w:tc>
          <w:tcPr>
            <w:tcW w:w="349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B678376" w14:textId="01F5CBD9" w:rsidR="00E77327" w:rsidRPr="00F90BB2" w:rsidRDefault="00E77327" w:rsidP="00E77327">
            <w:pPr>
              <w:rPr>
                <w:rFonts w:cstheme="minorHAnsi"/>
                <w:sz w:val="16"/>
                <w:szCs w:val="16"/>
              </w:rPr>
            </w:pPr>
            <w:r w:rsidRPr="00F90BB2">
              <w:rPr>
                <w:rFonts w:cstheme="minorHAnsi"/>
                <w:sz w:val="16"/>
                <w:szCs w:val="16"/>
              </w:rPr>
              <w:t>Arriendos</w:t>
            </w:r>
            <w:r w:rsidRPr="00F90BB2">
              <w:rPr>
                <w:rFonts w:cstheme="minorHAnsi"/>
                <w:spacing w:val="-13"/>
                <w:sz w:val="16"/>
                <w:szCs w:val="16"/>
              </w:rPr>
              <w:t xml:space="preserve"> </w:t>
            </w:r>
            <w:r w:rsidRPr="00F90BB2">
              <w:rPr>
                <w:rFonts w:cstheme="minorHAnsi"/>
                <w:sz w:val="16"/>
                <w:szCs w:val="16"/>
              </w:rPr>
              <w:t>Varios</w:t>
            </w: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D2AF081" w14:textId="4D99EE2B" w:rsidR="00E77327" w:rsidRPr="00F90BB2" w:rsidRDefault="00E77327" w:rsidP="00E77327">
            <w:pPr>
              <w:rPr>
                <w:rFonts w:cstheme="minorHAnsi"/>
                <w:sz w:val="16"/>
                <w:szCs w:val="16"/>
              </w:rPr>
            </w:pPr>
            <w:r w:rsidRPr="00E77327">
              <w:rPr>
                <w:rFonts w:cstheme="minorHAnsi"/>
                <w:sz w:val="16"/>
                <w:szCs w:val="16"/>
              </w:rPr>
              <w:t>$0</w:t>
            </w:r>
          </w:p>
        </w:tc>
        <w:tc>
          <w:tcPr>
            <w:tcW w:w="127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35945E7" w14:textId="2552B327" w:rsidR="00E77327" w:rsidRPr="00F90BB2" w:rsidRDefault="00E77327" w:rsidP="00E77327">
            <w:pPr>
              <w:rPr>
                <w:rFonts w:cstheme="minorHAnsi"/>
                <w:w w:val="95"/>
                <w:sz w:val="16"/>
                <w:szCs w:val="16"/>
              </w:rPr>
            </w:pPr>
            <w:r w:rsidRPr="00F90BB2">
              <w:rPr>
                <w:rFonts w:cstheme="minorHAnsi"/>
                <w:w w:val="95"/>
                <w:sz w:val="16"/>
                <w:szCs w:val="16"/>
              </w:rPr>
              <w:t>$0</w:t>
            </w:r>
          </w:p>
        </w:tc>
        <w:tc>
          <w:tcPr>
            <w:tcW w:w="141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62DB7BDE" w14:textId="70AFAD3E" w:rsidR="00E77327" w:rsidRPr="00F90BB2" w:rsidRDefault="00E77327" w:rsidP="00E77327">
            <w:pPr>
              <w:rPr>
                <w:rFonts w:cstheme="minorHAnsi"/>
                <w:sz w:val="16"/>
                <w:szCs w:val="16"/>
              </w:rPr>
            </w:pPr>
            <w:r w:rsidRPr="00F90BB2">
              <w:rPr>
                <w:rFonts w:cstheme="minorHAnsi"/>
                <w:w w:val="95"/>
                <w:sz w:val="16"/>
                <w:szCs w:val="16"/>
              </w:rPr>
              <w:t>$0</w:t>
            </w:r>
          </w:p>
        </w:tc>
        <w:tc>
          <w:tcPr>
            <w:tcW w:w="122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92BE265" w14:textId="1E9607B4" w:rsidR="00E77327" w:rsidRPr="00F90BB2" w:rsidRDefault="00E77327" w:rsidP="00E77327">
            <w:pPr>
              <w:rPr>
                <w:rFonts w:cstheme="minorHAnsi"/>
                <w:sz w:val="16"/>
                <w:szCs w:val="16"/>
              </w:rPr>
            </w:pPr>
            <w:r w:rsidRPr="00F90BB2">
              <w:rPr>
                <w:rFonts w:cstheme="minorHAnsi"/>
                <w:w w:val="95"/>
                <w:sz w:val="16"/>
                <w:szCs w:val="16"/>
              </w:rPr>
              <w:t>$0</w:t>
            </w:r>
          </w:p>
        </w:tc>
        <w:tc>
          <w:tcPr>
            <w:tcW w:w="14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3990200" w14:textId="7CB258AE" w:rsidR="00E77327" w:rsidRPr="00F90BB2" w:rsidRDefault="00E77327" w:rsidP="00E77327">
            <w:pPr>
              <w:rPr>
                <w:rFonts w:cstheme="minorHAnsi"/>
                <w:sz w:val="16"/>
                <w:szCs w:val="16"/>
              </w:rPr>
            </w:pPr>
            <w:r w:rsidRPr="00F90BB2">
              <w:rPr>
                <w:rFonts w:cstheme="minorHAnsi"/>
                <w:sz w:val="16"/>
                <w:szCs w:val="16"/>
              </w:rPr>
              <w:t>0%</w:t>
            </w:r>
          </w:p>
        </w:tc>
      </w:tr>
      <w:tr w:rsidR="00627C1F" w:rsidRPr="00F90BB2" w14:paraId="43ED4DA4" w14:textId="77777777" w:rsidTr="47441E73">
        <w:trPr>
          <w:trHeight w:val="20"/>
        </w:trPr>
        <w:tc>
          <w:tcPr>
            <w:tcW w:w="349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62EBB5A" w14:textId="610118AD" w:rsidR="00627C1F" w:rsidRPr="00F90BB2" w:rsidRDefault="00627C1F" w:rsidP="00627C1F">
            <w:pPr>
              <w:rPr>
                <w:rFonts w:cstheme="minorHAnsi"/>
                <w:sz w:val="16"/>
                <w:szCs w:val="16"/>
              </w:rPr>
            </w:pPr>
            <w:r w:rsidRPr="00F90BB2">
              <w:rPr>
                <w:rFonts w:cstheme="minorHAnsi"/>
                <w:sz w:val="16"/>
                <w:szCs w:val="16"/>
              </w:rPr>
              <w:t>Difusión</w:t>
            </w:r>
            <w:r w:rsidRPr="00F90BB2">
              <w:rPr>
                <w:rFonts w:cstheme="minorHAnsi"/>
                <w:spacing w:val="-9"/>
                <w:sz w:val="16"/>
                <w:szCs w:val="16"/>
              </w:rPr>
              <w:t xml:space="preserve"> </w:t>
            </w:r>
            <w:r w:rsidRPr="00F90BB2">
              <w:rPr>
                <w:rFonts w:cstheme="minorHAnsi"/>
                <w:sz w:val="16"/>
                <w:szCs w:val="16"/>
              </w:rPr>
              <w:t>y</w:t>
            </w:r>
            <w:r w:rsidRPr="00F90BB2">
              <w:rPr>
                <w:rFonts w:cstheme="minorHAnsi"/>
                <w:spacing w:val="-8"/>
                <w:sz w:val="16"/>
                <w:szCs w:val="16"/>
              </w:rPr>
              <w:t xml:space="preserve"> </w:t>
            </w:r>
            <w:r w:rsidRPr="00F90BB2">
              <w:rPr>
                <w:rFonts w:cstheme="minorHAnsi"/>
                <w:sz w:val="16"/>
                <w:szCs w:val="16"/>
              </w:rPr>
              <w:t>Publicidad</w:t>
            </w: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9D64648" w14:textId="49B37295" w:rsidR="00627C1F" w:rsidRPr="00627C1F" w:rsidRDefault="00627C1F" w:rsidP="00627C1F">
            <w:pPr>
              <w:rPr>
                <w:rFonts w:cstheme="minorHAnsi"/>
                <w:b/>
                <w:bCs/>
                <w:sz w:val="16"/>
                <w:szCs w:val="16"/>
              </w:rPr>
            </w:pPr>
            <w:r w:rsidRPr="00627C1F">
              <w:rPr>
                <w:rFonts w:cstheme="minorHAnsi"/>
                <w:b/>
                <w:bCs/>
                <w:sz w:val="16"/>
                <w:szCs w:val="16"/>
              </w:rPr>
              <w:t>$400.000</w:t>
            </w:r>
          </w:p>
        </w:tc>
        <w:tc>
          <w:tcPr>
            <w:tcW w:w="127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C532927" w14:textId="3A159DD4" w:rsidR="00627C1F" w:rsidRPr="00F90BB2" w:rsidRDefault="00627C1F" w:rsidP="00627C1F">
            <w:pPr>
              <w:rPr>
                <w:rFonts w:cstheme="minorHAnsi"/>
                <w:w w:val="95"/>
                <w:sz w:val="16"/>
                <w:szCs w:val="16"/>
              </w:rPr>
            </w:pPr>
            <w:r w:rsidRPr="00F90BB2">
              <w:rPr>
                <w:rFonts w:cstheme="minorHAnsi"/>
                <w:w w:val="95"/>
                <w:sz w:val="16"/>
                <w:szCs w:val="16"/>
              </w:rPr>
              <w:t>$0</w:t>
            </w:r>
          </w:p>
        </w:tc>
        <w:tc>
          <w:tcPr>
            <w:tcW w:w="141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6D5E6D58" w14:textId="343EB890" w:rsidR="00627C1F" w:rsidRPr="00F90BB2" w:rsidRDefault="00627C1F" w:rsidP="00627C1F">
            <w:pPr>
              <w:rPr>
                <w:rFonts w:cstheme="minorHAnsi"/>
                <w:sz w:val="16"/>
                <w:szCs w:val="16"/>
              </w:rPr>
            </w:pPr>
            <w:r w:rsidRPr="00F90BB2">
              <w:rPr>
                <w:rFonts w:cstheme="minorHAnsi"/>
                <w:w w:val="95"/>
                <w:sz w:val="16"/>
                <w:szCs w:val="16"/>
              </w:rPr>
              <w:t>$0</w:t>
            </w:r>
          </w:p>
        </w:tc>
        <w:tc>
          <w:tcPr>
            <w:tcW w:w="122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A95C14D" w14:textId="618B23C3" w:rsidR="00627C1F" w:rsidRPr="00F90BB2" w:rsidRDefault="00627C1F" w:rsidP="00627C1F">
            <w:pPr>
              <w:rPr>
                <w:rFonts w:cstheme="minorHAnsi"/>
                <w:sz w:val="16"/>
                <w:szCs w:val="16"/>
              </w:rPr>
            </w:pPr>
            <w:r w:rsidRPr="00F90BB2">
              <w:rPr>
                <w:rFonts w:cstheme="minorHAnsi"/>
                <w:sz w:val="16"/>
                <w:szCs w:val="16"/>
              </w:rPr>
              <w:t>$</w:t>
            </w:r>
            <w:r w:rsidRPr="00627C1F">
              <w:rPr>
                <w:rFonts w:cstheme="minorHAnsi"/>
                <w:b/>
                <w:bCs/>
                <w:sz w:val="16"/>
                <w:szCs w:val="16"/>
              </w:rPr>
              <w:t>400.000</w:t>
            </w:r>
          </w:p>
        </w:tc>
        <w:tc>
          <w:tcPr>
            <w:tcW w:w="14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E259C63" w14:textId="23B27A34" w:rsidR="00627C1F" w:rsidRPr="00F90BB2" w:rsidRDefault="00627C1F" w:rsidP="00627C1F">
            <w:pPr>
              <w:rPr>
                <w:rFonts w:cstheme="minorHAnsi"/>
                <w:sz w:val="16"/>
                <w:szCs w:val="16"/>
              </w:rPr>
            </w:pPr>
            <w:r>
              <w:rPr>
                <w:rFonts w:cstheme="minorHAnsi"/>
                <w:sz w:val="16"/>
                <w:szCs w:val="16"/>
              </w:rPr>
              <w:t>1</w:t>
            </w:r>
            <w:r w:rsidRPr="00F90BB2">
              <w:rPr>
                <w:rFonts w:cstheme="minorHAnsi"/>
                <w:sz w:val="16"/>
                <w:szCs w:val="16"/>
              </w:rPr>
              <w:t>%</w:t>
            </w:r>
          </w:p>
        </w:tc>
      </w:tr>
      <w:tr w:rsidR="00627C1F" w:rsidRPr="00F90BB2" w14:paraId="58B2E89F" w14:textId="77777777" w:rsidTr="47441E73">
        <w:trPr>
          <w:trHeight w:val="50"/>
        </w:trPr>
        <w:tc>
          <w:tcPr>
            <w:tcW w:w="349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0C133C1D" w14:textId="3C0F1D5F" w:rsidR="00627C1F" w:rsidRPr="00F90BB2" w:rsidRDefault="00627C1F" w:rsidP="00627C1F">
            <w:pPr>
              <w:rPr>
                <w:rFonts w:cstheme="minorHAnsi"/>
                <w:sz w:val="16"/>
                <w:szCs w:val="16"/>
              </w:rPr>
            </w:pPr>
            <w:r w:rsidRPr="00F90BB2">
              <w:rPr>
                <w:rFonts w:cstheme="minorHAnsi"/>
                <w:sz w:val="16"/>
                <w:szCs w:val="16"/>
              </w:rPr>
              <w:t>Bebidas</w:t>
            </w:r>
            <w:r w:rsidRPr="00F90BB2">
              <w:rPr>
                <w:rFonts w:cstheme="minorHAnsi"/>
                <w:spacing w:val="-8"/>
                <w:sz w:val="16"/>
                <w:szCs w:val="16"/>
              </w:rPr>
              <w:t xml:space="preserve"> </w:t>
            </w:r>
            <w:r w:rsidRPr="00F90BB2">
              <w:rPr>
                <w:rFonts w:cstheme="minorHAnsi"/>
                <w:sz w:val="16"/>
                <w:szCs w:val="16"/>
              </w:rPr>
              <w:t>y</w:t>
            </w:r>
            <w:r w:rsidRPr="00F90BB2">
              <w:rPr>
                <w:rFonts w:cstheme="minorHAnsi"/>
                <w:spacing w:val="-8"/>
                <w:sz w:val="16"/>
                <w:szCs w:val="16"/>
              </w:rPr>
              <w:t xml:space="preserve"> </w:t>
            </w:r>
            <w:r w:rsidRPr="00F90BB2">
              <w:rPr>
                <w:rFonts w:cstheme="minorHAnsi"/>
                <w:sz w:val="16"/>
                <w:szCs w:val="16"/>
              </w:rPr>
              <w:t>Alimentos</w:t>
            </w: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8F5E32D" w14:textId="2AE690BE" w:rsidR="00627C1F" w:rsidRPr="00F90BB2" w:rsidRDefault="00627C1F" w:rsidP="00627C1F">
            <w:pPr>
              <w:rPr>
                <w:rFonts w:cstheme="minorHAnsi"/>
                <w:sz w:val="16"/>
                <w:szCs w:val="16"/>
              </w:rPr>
            </w:pPr>
            <w:r w:rsidRPr="00E77327">
              <w:rPr>
                <w:rFonts w:cstheme="minorHAnsi"/>
                <w:sz w:val="16"/>
                <w:szCs w:val="16"/>
              </w:rPr>
              <w:t>$0</w:t>
            </w:r>
          </w:p>
        </w:tc>
        <w:tc>
          <w:tcPr>
            <w:tcW w:w="127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6C19097D" w14:textId="6A4B8A95" w:rsidR="00627C1F" w:rsidRPr="00F90BB2" w:rsidRDefault="00627C1F" w:rsidP="00627C1F">
            <w:pPr>
              <w:rPr>
                <w:rFonts w:cstheme="minorHAnsi"/>
                <w:w w:val="95"/>
                <w:sz w:val="16"/>
                <w:szCs w:val="16"/>
              </w:rPr>
            </w:pPr>
            <w:r w:rsidRPr="00F90BB2">
              <w:rPr>
                <w:rFonts w:cstheme="minorHAnsi"/>
                <w:w w:val="95"/>
                <w:sz w:val="16"/>
                <w:szCs w:val="16"/>
              </w:rPr>
              <w:t>$0</w:t>
            </w:r>
          </w:p>
        </w:tc>
        <w:tc>
          <w:tcPr>
            <w:tcW w:w="141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78DFFF1" w14:textId="6F1073DB" w:rsidR="00627C1F" w:rsidRPr="00F90BB2" w:rsidRDefault="00627C1F" w:rsidP="00627C1F">
            <w:pPr>
              <w:rPr>
                <w:rFonts w:cstheme="minorHAnsi"/>
                <w:sz w:val="16"/>
                <w:szCs w:val="16"/>
              </w:rPr>
            </w:pPr>
            <w:r w:rsidRPr="00F90BB2">
              <w:rPr>
                <w:rFonts w:cstheme="minorHAnsi"/>
                <w:w w:val="95"/>
                <w:sz w:val="16"/>
                <w:szCs w:val="16"/>
              </w:rPr>
              <w:t>$0</w:t>
            </w:r>
          </w:p>
        </w:tc>
        <w:tc>
          <w:tcPr>
            <w:tcW w:w="122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3DA07A05" w14:textId="653990D1" w:rsidR="00627C1F" w:rsidRPr="00F90BB2" w:rsidRDefault="00627C1F" w:rsidP="00627C1F">
            <w:pPr>
              <w:rPr>
                <w:rFonts w:cstheme="minorHAnsi"/>
                <w:sz w:val="16"/>
                <w:szCs w:val="16"/>
              </w:rPr>
            </w:pPr>
            <w:r w:rsidRPr="00F90BB2">
              <w:rPr>
                <w:rFonts w:cstheme="minorHAnsi"/>
                <w:w w:val="95"/>
                <w:sz w:val="16"/>
                <w:szCs w:val="16"/>
              </w:rPr>
              <w:t>$0</w:t>
            </w:r>
          </w:p>
        </w:tc>
        <w:tc>
          <w:tcPr>
            <w:tcW w:w="14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5075F7DE" w14:textId="6C75904B" w:rsidR="00627C1F" w:rsidRPr="00F90BB2" w:rsidRDefault="00627C1F" w:rsidP="00627C1F">
            <w:pPr>
              <w:rPr>
                <w:rFonts w:cstheme="minorHAnsi"/>
                <w:sz w:val="16"/>
                <w:szCs w:val="16"/>
              </w:rPr>
            </w:pPr>
            <w:r w:rsidRPr="00F90BB2">
              <w:rPr>
                <w:rFonts w:cstheme="minorHAnsi"/>
                <w:sz w:val="16"/>
                <w:szCs w:val="16"/>
              </w:rPr>
              <w:t>0%</w:t>
            </w:r>
          </w:p>
        </w:tc>
      </w:tr>
      <w:tr w:rsidR="00627C1F" w:rsidRPr="00F90BB2" w14:paraId="4695A0CD" w14:textId="77777777" w:rsidTr="47441E73">
        <w:trPr>
          <w:trHeight w:val="20"/>
        </w:trPr>
        <w:tc>
          <w:tcPr>
            <w:tcW w:w="349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F980A21" w14:textId="752D7C70" w:rsidR="00627C1F" w:rsidRPr="00F90BB2" w:rsidRDefault="00627C1F" w:rsidP="00627C1F">
            <w:pPr>
              <w:rPr>
                <w:rFonts w:cstheme="minorHAnsi"/>
                <w:sz w:val="16"/>
                <w:szCs w:val="16"/>
              </w:rPr>
            </w:pPr>
            <w:r w:rsidRPr="00F90BB2">
              <w:rPr>
                <w:rFonts w:cstheme="minorHAnsi"/>
                <w:sz w:val="16"/>
                <w:szCs w:val="16"/>
              </w:rPr>
              <w:t>Servicios</w:t>
            </w:r>
            <w:r w:rsidRPr="00F90BB2">
              <w:rPr>
                <w:rFonts w:cstheme="minorHAnsi"/>
                <w:spacing w:val="-7"/>
                <w:sz w:val="16"/>
                <w:szCs w:val="16"/>
              </w:rPr>
              <w:t xml:space="preserve"> </w:t>
            </w:r>
            <w:r w:rsidRPr="00F90BB2">
              <w:rPr>
                <w:rFonts w:cstheme="minorHAnsi"/>
                <w:sz w:val="16"/>
                <w:szCs w:val="16"/>
              </w:rPr>
              <w:t>de</w:t>
            </w:r>
            <w:r w:rsidRPr="00F90BB2">
              <w:rPr>
                <w:rFonts w:cstheme="minorHAnsi"/>
                <w:spacing w:val="-6"/>
                <w:sz w:val="16"/>
                <w:szCs w:val="16"/>
              </w:rPr>
              <w:t xml:space="preserve"> </w:t>
            </w:r>
            <w:r w:rsidRPr="00F90BB2">
              <w:rPr>
                <w:rFonts w:cstheme="minorHAnsi"/>
                <w:sz w:val="16"/>
                <w:szCs w:val="16"/>
              </w:rPr>
              <w:t>Producción</w:t>
            </w:r>
            <w:r w:rsidRPr="00F90BB2">
              <w:rPr>
                <w:rFonts w:cstheme="minorHAnsi"/>
                <w:spacing w:val="-6"/>
                <w:sz w:val="16"/>
                <w:szCs w:val="16"/>
              </w:rPr>
              <w:t xml:space="preserve"> </w:t>
            </w:r>
            <w:r w:rsidRPr="00F90BB2">
              <w:rPr>
                <w:rFonts w:cstheme="minorHAnsi"/>
                <w:sz w:val="16"/>
                <w:szCs w:val="16"/>
              </w:rPr>
              <w:t>y</w:t>
            </w:r>
            <w:r w:rsidRPr="00F90BB2">
              <w:rPr>
                <w:rFonts w:cstheme="minorHAnsi"/>
                <w:spacing w:val="-6"/>
                <w:sz w:val="16"/>
                <w:szCs w:val="16"/>
              </w:rPr>
              <w:t xml:space="preserve"> </w:t>
            </w:r>
            <w:r w:rsidRPr="00F90BB2">
              <w:rPr>
                <w:rFonts w:cstheme="minorHAnsi"/>
                <w:sz w:val="16"/>
                <w:szCs w:val="16"/>
              </w:rPr>
              <w:t>Desarrollo</w:t>
            </w:r>
            <w:r w:rsidRPr="00F90BB2">
              <w:rPr>
                <w:rFonts w:cstheme="minorHAnsi"/>
                <w:spacing w:val="-6"/>
                <w:sz w:val="16"/>
                <w:szCs w:val="16"/>
              </w:rPr>
              <w:t xml:space="preserve"> </w:t>
            </w:r>
            <w:r w:rsidRPr="00F90BB2">
              <w:rPr>
                <w:rFonts w:cstheme="minorHAnsi"/>
                <w:sz w:val="16"/>
                <w:szCs w:val="16"/>
              </w:rPr>
              <w:t>de</w:t>
            </w:r>
            <w:r w:rsidRPr="00F90BB2">
              <w:rPr>
                <w:rFonts w:cstheme="minorHAnsi"/>
                <w:spacing w:val="-6"/>
                <w:sz w:val="16"/>
                <w:szCs w:val="16"/>
              </w:rPr>
              <w:t xml:space="preserve"> </w:t>
            </w:r>
            <w:r w:rsidRPr="00F90BB2">
              <w:rPr>
                <w:rFonts w:cstheme="minorHAnsi"/>
                <w:sz w:val="16"/>
                <w:szCs w:val="16"/>
              </w:rPr>
              <w:t>Eventos</w:t>
            </w: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16C96E34" w14:textId="6D0BC3CE" w:rsidR="00627C1F" w:rsidRPr="00F90BB2" w:rsidRDefault="00627C1F" w:rsidP="00627C1F">
            <w:pPr>
              <w:rPr>
                <w:rFonts w:cstheme="minorHAnsi"/>
                <w:sz w:val="16"/>
                <w:szCs w:val="16"/>
              </w:rPr>
            </w:pPr>
            <w:r w:rsidRPr="00E77327">
              <w:rPr>
                <w:rFonts w:cstheme="minorHAnsi"/>
                <w:sz w:val="16"/>
                <w:szCs w:val="16"/>
              </w:rPr>
              <w:t>$0</w:t>
            </w:r>
          </w:p>
        </w:tc>
        <w:tc>
          <w:tcPr>
            <w:tcW w:w="127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48958F0A" w14:textId="77639E0F" w:rsidR="00627C1F" w:rsidRPr="00F90BB2" w:rsidRDefault="00627C1F" w:rsidP="00627C1F">
            <w:pPr>
              <w:rPr>
                <w:rFonts w:cstheme="minorHAnsi"/>
                <w:w w:val="95"/>
                <w:sz w:val="16"/>
                <w:szCs w:val="16"/>
              </w:rPr>
            </w:pPr>
            <w:r w:rsidRPr="00F90BB2">
              <w:rPr>
                <w:rFonts w:cstheme="minorHAnsi"/>
                <w:w w:val="95"/>
                <w:sz w:val="16"/>
                <w:szCs w:val="16"/>
              </w:rPr>
              <w:t>$0</w:t>
            </w:r>
          </w:p>
        </w:tc>
        <w:tc>
          <w:tcPr>
            <w:tcW w:w="141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C9D5DC8" w14:textId="43B398C4" w:rsidR="00627C1F" w:rsidRPr="00F90BB2" w:rsidRDefault="00627C1F" w:rsidP="00627C1F">
            <w:pPr>
              <w:rPr>
                <w:rFonts w:cstheme="minorHAnsi"/>
                <w:sz w:val="16"/>
                <w:szCs w:val="16"/>
              </w:rPr>
            </w:pPr>
            <w:r w:rsidRPr="00F90BB2">
              <w:rPr>
                <w:rFonts w:cstheme="minorHAnsi"/>
                <w:w w:val="95"/>
                <w:sz w:val="16"/>
                <w:szCs w:val="16"/>
              </w:rPr>
              <w:t>$0</w:t>
            </w:r>
          </w:p>
        </w:tc>
        <w:tc>
          <w:tcPr>
            <w:tcW w:w="122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2C2391C2" w14:textId="5BF85FA8" w:rsidR="00627C1F" w:rsidRPr="00F90BB2" w:rsidRDefault="00627C1F" w:rsidP="00627C1F">
            <w:pPr>
              <w:rPr>
                <w:rFonts w:cstheme="minorHAnsi"/>
                <w:sz w:val="16"/>
                <w:szCs w:val="16"/>
              </w:rPr>
            </w:pPr>
            <w:r w:rsidRPr="00F90BB2">
              <w:rPr>
                <w:rFonts w:cstheme="minorHAnsi"/>
                <w:w w:val="95"/>
                <w:sz w:val="16"/>
                <w:szCs w:val="16"/>
              </w:rPr>
              <w:t>$0</w:t>
            </w:r>
          </w:p>
        </w:tc>
        <w:tc>
          <w:tcPr>
            <w:tcW w:w="14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FFFFF" w:themeFill="background1"/>
          </w:tcPr>
          <w:p w14:paraId="6B9B799E" w14:textId="627AA2AB" w:rsidR="00627C1F" w:rsidRPr="00F90BB2" w:rsidRDefault="00627C1F" w:rsidP="00627C1F">
            <w:pPr>
              <w:rPr>
                <w:rFonts w:cstheme="minorHAnsi"/>
                <w:sz w:val="16"/>
                <w:szCs w:val="16"/>
              </w:rPr>
            </w:pPr>
            <w:r w:rsidRPr="00F90BB2">
              <w:rPr>
                <w:rFonts w:cstheme="minorHAnsi"/>
                <w:sz w:val="16"/>
                <w:szCs w:val="16"/>
              </w:rPr>
              <w:t>0%</w:t>
            </w:r>
          </w:p>
        </w:tc>
      </w:tr>
      <w:tr w:rsidR="00627C1F" w:rsidRPr="00F90BB2" w14:paraId="2F020016" w14:textId="77777777" w:rsidTr="47441E73">
        <w:tc>
          <w:tcPr>
            <w:tcW w:w="3497"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23CF168F" w14:textId="38D2E9F8" w:rsidR="00627C1F" w:rsidRPr="00F90BB2" w:rsidRDefault="00627C1F" w:rsidP="00627C1F">
            <w:pPr>
              <w:jc w:val="center"/>
              <w:rPr>
                <w:rFonts w:cstheme="minorHAnsi"/>
                <w:sz w:val="16"/>
                <w:szCs w:val="16"/>
              </w:rPr>
            </w:pPr>
            <w:r w:rsidRPr="00F90BB2">
              <w:rPr>
                <w:rFonts w:cstheme="minorHAnsi"/>
                <w:w w:val="95"/>
                <w:sz w:val="16"/>
                <w:szCs w:val="16"/>
              </w:rPr>
              <w:t>Total</w:t>
            </w:r>
          </w:p>
        </w:tc>
        <w:tc>
          <w:tcPr>
            <w:tcW w:w="127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5AA13F45" w14:textId="3CBFC982" w:rsidR="00627C1F" w:rsidRPr="00930EFE" w:rsidRDefault="00627C1F" w:rsidP="00627C1F">
            <w:pPr>
              <w:rPr>
                <w:rFonts w:cstheme="minorHAnsi"/>
                <w:b/>
                <w:bCs/>
                <w:sz w:val="16"/>
                <w:szCs w:val="16"/>
              </w:rPr>
            </w:pPr>
            <w:r w:rsidRPr="00930EFE">
              <w:rPr>
                <w:rFonts w:cstheme="minorHAnsi"/>
                <w:b/>
                <w:bCs/>
                <w:sz w:val="16"/>
                <w:szCs w:val="16"/>
              </w:rPr>
              <w:t>$41.</w:t>
            </w:r>
            <w:r>
              <w:rPr>
                <w:rFonts w:cstheme="minorHAnsi"/>
                <w:b/>
                <w:bCs/>
                <w:sz w:val="16"/>
                <w:szCs w:val="16"/>
              </w:rPr>
              <w:t>6</w:t>
            </w:r>
            <w:r w:rsidRPr="00930EFE">
              <w:rPr>
                <w:rFonts w:cstheme="minorHAnsi"/>
                <w:b/>
                <w:bCs/>
                <w:sz w:val="16"/>
                <w:szCs w:val="16"/>
              </w:rPr>
              <w:t>00.000</w:t>
            </w:r>
          </w:p>
        </w:tc>
        <w:tc>
          <w:tcPr>
            <w:tcW w:w="127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7705134E" w14:textId="4A86BF34" w:rsidR="00627C1F" w:rsidRPr="00627C1F" w:rsidRDefault="00627C1F" w:rsidP="00627C1F">
            <w:pPr>
              <w:rPr>
                <w:rFonts w:cstheme="minorHAnsi"/>
                <w:b/>
                <w:bCs/>
                <w:w w:val="95"/>
                <w:sz w:val="16"/>
                <w:szCs w:val="16"/>
              </w:rPr>
            </w:pPr>
            <w:r w:rsidRPr="00627C1F">
              <w:rPr>
                <w:rFonts w:cstheme="minorHAnsi"/>
                <w:b/>
                <w:bCs/>
                <w:sz w:val="16"/>
                <w:szCs w:val="16"/>
              </w:rPr>
              <w:t>$1</w:t>
            </w:r>
            <w:r w:rsidR="007E58A7">
              <w:rPr>
                <w:rFonts w:cstheme="minorHAnsi"/>
                <w:b/>
                <w:bCs/>
                <w:sz w:val="16"/>
                <w:szCs w:val="16"/>
              </w:rPr>
              <w:t>2</w:t>
            </w:r>
            <w:r w:rsidRPr="00627C1F">
              <w:rPr>
                <w:rFonts w:cstheme="minorHAnsi"/>
                <w:b/>
                <w:bCs/>
                <w:sz w:val="16"/>
                <w:szCs w:val="16"/>
              </w:rPr>
              <w:t>.</w:t>
            </w:r>
            <w:r w:rsidR="007E58A7">
              <w:rPr>
                <w:rFonts w:cstheme="minorHAnsi"/>
                <w:b/>
                <w:bCs/>
                <w:sz w:val="16"/>
                <w:szCs w:val="16"/>
              </w:rPr>
              <w:t>7</w:t>
            </w:r>
            <w:r w:rsidR="005F6DD9">
              <w:rPr>
                <w:rFonts w:cstheme="minorHAnsi"/>
                <w:b/>
                <w:bCs/>
                <w:sz w:val="16"/>
                <w:szCs w:val="16"/>
              </w:rPr>
              <w:t>00</w:t>
            </w:r>
            <w:r w:rsidRPr="00627C1F">
              <w:rPr>
                <w:rFonts w:cstheme="minorHAnsi"/>
                <w:b/>
                <w:bCs/>
                <w:sz w:val="16"/>
                <w:szCs w:val="16"/>
              </w:rPr>
              <w:t>.000</w:t>
            </w:r>
          </w:p>
        </w:tc>
        <w:tc>
          <w:tcPr>
            <w:tcW w:w="141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18C27DFE" w14:textId="5E555C19" w:rsidR="00627C1F" w:rsidRPr="00F90BB2" w:rsidRDefault="00627C1F" w:rsidP="00627C1F">
            <w:pPr>
              <w:rPr>
                <w:rFonts w:cstheme="minorHAnsi"/>
                <w:sz w:val="16"/>
                <w:szCs w:val="16"/>
              </w:rPr>
            </w:pPr>
            <w:r w:rsidRPr="00F90BB2">
              <w:rPr>
                <w:rFonts w:cstheme="minorHAnsi"/>
                <w:w w:val="95"/>
                <w:sz w:val="16"/>
                <w:szCs w:val="16"/>
              </w:rPr>
              <w:t>$0</w:t>
            </w:r>
          </w:p>
        </w:tc>
        <w:tc>
          <w:tcPr>
            <w:tcW w:w="1228"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7868270D" w14:textId="598AE72B" w:rsidR="00627C1F" w:rsidRPr="00627C1F" w:rsidRDefault="00627C1F" w:rsidP="00627C1F">
            <w:pPr>
              <w:rPr>
                <w:rFonts w:cstheme="minorHAnsi"/>
                <w:b/>
                <w:bCs/>
                <w:sz w:val="16"/>
                <w:szCs w:val="16"/>
              </w:rPr>
            </w:pPr>
            <w:r w:rsidRPr="00627C1F">
              <w:rPr>
                <w:rFonts w:cstheme="minorHAnsi"/>
                <w:b/>
                <w:bCs/>
                <w:sz w:val="16"/>
                <w:szCs w:val="16"/>
              </w:rPr>
              <w:t>$5</w:t>
            </w:r>
            <w:r w:rsidR="007E58A7">
              <w:rPr>
                <w:rFonts w:cstheme="minorHAnsi"/>
                <w:b/>
                <w:bCs/>
                <w:sz w:val="16"/>
                <w:szCs w:val="16"/>
              </w:rPr>
              <w:t>4</w:t>
            </w:r>
            <w:r w:rsidRPr="00627C1F">
              <w:rPr>
                <w:rFonts w:cstheme="minorHAnsi"/>
                <w:b/>
                <w:bCs/>
                <w:sz w:val="16"/>
                <w:szCs w:val="16"/>
              </w:rPr>
              <w:t>.</w:t>
            </w:r>
            <w:r w:rsidR="007E58A7">
              <w:rPr>
                <w:rFonts w:cstheme="minorHAnsi"/>
                <w:b/>
                <w:bCs/>
                <w:sz w:val="16"/>
                <w:szCs w:val="16"/>
              </w:rPr>
              <w:t>3</w:t>
            </w:r>
            <w:r w:rsidR="005F6DD9">
              <w:rPr>
                <w:rFonts w:cstheme="minorHAnsi"/>
                <w:b/>
                <w:bCs/>
                <w:sz w:val="16"/>
                <w:szCs w:val="16"/>
              </w:rPr>
              <w:t>00</w:t>
            </w:r>
            <w:r w:rsidRPr="00627C1F">
              <w:rPr>
                <w:rFonts w:cstheme="minorHAnsi"/>
                <w:b/>
                <w:bCs/>
                <w:sz w:val="16"/>
                <w:szCs w:val="16"/>
              </w:rPr>
              <w:t>.000</w:t>
            </w:r>
          </w:p>
        </w:tc>
        <w:tc>
          <w:tcPr>
            <w:tcW w:w="146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F2F2F2" w:themeFill="background1" w:themeFillShade="F2"/>
          </w:tcPr>
          <w:p w14:paraId="4EAF1D40" w14:textId="202BC9BF" w:rsidR="00627C1F" w:rsidRPr="00554ED5" w:rsidRDefault="00627C1F" w:rsidP="00627C1F">
            <w:pPr>
              <w:rPr>
                <w:rFonts w:cstheme="minorHAnsi"/>
                <w:b/>
                <w:bCs/>
                <w:sz w:val="16"/>
                <w:szCs w:val="16"/>
              </w:rPr>
            </w:pPr>
            <w:r w:rsidRPr="00554ED5">
              <w:rPr>
                <w:rFonts w:cstheme="minorHAnsi"/>
                <w:b/>
                <w:bCs/>
                <w:sz w:val="16"/>
                <w:szCs w:val="16"/>
              </w:rPr>
              <w:t>100%</w:t>
            </w:r>
          </w:p>
        </w:tc>
      </w:tr>
    </w:tbl>
    <w:p w14:paraId="2A76ED3F" w14:textId="77777777" w:rsidR="00082BE1" w:rsidRDefault="00082BE1" w:rsidP="00C21D58">
      <w:pPr>
        <w:spacing w:before="71"/>
        <w:rPr>
          <w:rFonts w:cstheme="minorHAnsi"/>
          <w:b/>
          <w:sz w:val="25"/>
        </w:rPr>
      </w:pPr>
    </w:p>
    <w:p w14:paraId="52E489BB" w14:textId="0C4D0F25" w:rsidR="007C4665" w:rsidRPr="00350435" w:rsidRDefault="007C4665" w:rsidP="007C4665">
      <w:pPr>
        <w:spacing w:before="71"/>
        <w:ind w:left="201"/>
        <w:rPr>
          <w:rFonts w:cstheme="minorHAnsi"/>
          <w:b/>
          <w:sz w:val="25"/>
        </w:rPr>
      </w:pPr>
      <w:r w:rsidRPr="00350435">
        <w:rPr>
          <w:rFonts w:cstheme="minorHAnsi"/>
          <w:b/>
          <w:sz w:val="25"/>
        </w:rPr>
        <w:t>Anexos</w:t>
      </w:r>
    </w:p>
    <w:p w14:paraId="326AF004" w14:textId="18432BB6" w:rsidR="00082BE1" w:rsidRDefault="00936961" w:rsidP="000932BA">
      <w:pPr>
        <w:numPr>
          <w:ilvl w:val="0"/>
          <w:numId w:val="2"/>
        </w:numPr>
        <w:tabs>
          <w:tab w:val="left" w:pos="304"/>
        </w:tabs>
        <w:spacing w:before="147"/>
        <w:rPr>
          <w:rFonts w:eastAsia="Times New Roman"/>
          <w:sz w:val="16"/>
          <w:szCs w:val="16"/>
        </w:rPr>
      </w:pPr>
      <w:r w:rsidRPr="47441E73">
        <w:rPr>
          <w:b/>
          <w:bCs/>
          <w:i/>
          <w:iCs/>
          <w:sz w:val="16"/>
          <w:szCs w:val="16"/>
        </w:rPr>
        <w:t>Otros</w:t>
      </w:r>
      <w:r w:rsidRPr="47441E73">
        <w:rPr>
          <w:b/>
          <w:bCs/>
          <w:i/>
          <w:iCs/>
          <w:spacing w:val="-12"/>
          <w:sz w:val="16"/>
          <w:szCs w:val="16"/>
        </w:rPr>
        <w:t xml:space="preserve"> </w:t>
      </w:r>
      <w:r w:rsidRPr="47441E73">
        <w:rPr>
          <w:b/>
          <w:bCs/>
          <w:i/>
          <w:iCs/>
          <w:sz w:val="16"/>
          <w:szCs w:val="16"/>
        </w:rPr>
        <w:t>Archivos</w:t>
      </w:r>
    </w:p>
    <w:p w14:paraId="20516E70" w14:textId="77777777" w:rsidR="00082BE1" w:rsidRPr="00082BE1" w:rsidRDefault="00082BE1" w:rsidP="00082BE1">
      <w:pPr>
        <w:tabs>
          <w:tab w:val="left" w:pos="304"/>
        </w:tabs>
        <w:spacing w:before="147"/>
        <w:ind w:left="303"/>
        <w:rPr>
          <w:rFonts w:eastAsia="Times New Roman"/>
          <w:sz w:val="16"/>
          <w:szCs w:val="16"/>
        </w:rPr>
      </w:pPr>
    </w:p>
    <w:tbl>
      <w:tblPr>
        <w:tblStyle w:val="TableNormal"/>
        <w:tblW w:w="0" w:type="auto"/>
        <w:tblInd w:w="102"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1E0" w:firstRow="1" w:lastRow="1" w:firstColumn="1" w:lastColumn="1" w:noHBand="0" w:noVBand="0"/>
      </w:tblPr>
      <w:tblGrid>
        <w:gridCol w:w="1889"/>
        <w:gridCol w:w="274"/>
        <w:gridCol w:w="8080"/>
      </w:tblGrid>
      <w:tr w:rsidR="00082BE1" w:rsidRPr="00651E42" w14:paraId="24C8C11E" w14:textId="77777777" w:rsidTr="00206802">
        <w:trPr>
          <w:trHeight w:hRule="exact" w:val="1701"/>
        </w:trPr>
        <w:tc>
          <w:tcPr>
            <w:tcW w:w="1889" w:type="dxa"/>
            <w:shd w:val="clear" w:color="auto" w:fill="ECECEC"/>
            <w:vAlign w:val="center"/>
          </w:tcPr>
          <w:p w14:paraId="1E79AB81" w14:textId="6DC02BFD" w:rsidR="00082BE1" w:rsidRDefault="00256958" w:rsidP="00206802">
            <w:pPr>
              <w:pStyle w:val="TableParagraph"/>
              <w:spacing w:before="10"/>
              <w:ind w:left="83"/>
              <w:rPr>
                <w:rFonts w:cstheme="minorHAnsi"/>
                <w:sz w:val="17"/>
              </w:rPr>
            </w:pPr>
            <w:r>
              <w:rPr>
                <w:rFonts w:cstheme="minorHAnsi"/>
                <w:sz w:val="17"/>
              </w:rPr>
              <w:t>Antecedentes Técnicos del proyecto</w:t>
            </w:r>
          </w:p>
          <w:p w14:paraId="3CB5361A" w14:textId="77777777" w:rsidR="00082BE1" w:rsidRPr="00651E42" w:rsidRDefault="00082BE1" w:rsidP="00206802">
            <w:pPr>
              <w:pStyle w:val="TableParagraph"/>
              <w:spacing w:before="10"/>
              <w:ind w:left="83"/>
              <w:rPr>
                <w:rFonts w:eastAsia="Times New Roman" w:cstheme="minorHAnsi"/>
                <w:sz w:val="17"/>
                <w:szCs w:val="17"/>
              </w:rPr>
            </w:pPr>
          </w:p>
        </w:tc>
        <w:tc>
          <w:tcPr>
            <w:tcW w:w="274" w:type="dxa"/>
            <w:shd w:val="clear" w:color="auto" w:fill="ECECEC"/>
            <w:vAlign w:val="center"/>
          </w:tcPr>
          <w:p w14:paraId="0EE94CCE" w14:textId="77777777" w:rsidR="00082BE1" w:rsidRPr="00651E42" w:rsidRDefault="00082BE1" w:rsidP="00206802">
            <w:pPr>
              <w:pStyle w:val="TableParagraph"/>
              <w:spacing w:before="10"/>
              <w:ind w:right="112"/>
              <w:rPr>
                <w:rFonts w:eastAsia="Times New Roman" w:cstheme="minorHAnsi"/>
                <w:sz w:val="17"/>
                <w:szCs w:val="17"/>
              </w:rPr>
            </w:pPr>
            <w:r w:rsidRPr="00651E42">
              <w:rPr>
                <w:rFonts w:cstheme="minorHAnsi"/>
                <w:w w:val="95"/>
                <w:sz w:val="17"/>
              </w:rPr>
              <w:t>:</w:t>
            </w:r>
          </w:p>
        </w:tc>
        <w:tc>
          <w:tcPr>
            <w:tcW w:w="8080" w:type="dxa"/>
          </w:tcPr>
          <w:p w14:paraId="273427A5" w14:textId="7F2CE380" w:rsidR="00082BE1" w:rsidRDefault="00256958" w:rsidP="003F125E">
            <w:pPr>
              <w:pStyle w:val="TableParagraph"/>
              <w:numPr>
                <w:ilvl w:val="0"/>
                <w:numId w:val="24"/>
              </w:numPr>
              <w:spacing w:before="10"/>
              <w:rPr>
                <w:rFonts w:cstheme="minorHAnsi"/>
                <w:sz w:val="17"/>
              </w:rPr>
            </w:pPr>
            <w:r>
              <w:rPr>
                <w:rFonts w:cstheme="minorHAnsi"/>
                <w:sz w:val="17"/>
              </w:rPr>
              <w:t>Planimetría</w:t>
            </w:r>
          </w:p>
          <w:p w14:paraId="17735CDD" w14:textId="22A6D93D" w:rsidR="00256958" w:rsidRDefault="00256958" w:rsidP="003F125E">
            <w:pPr>
              <w:pStyle w:val="TableParagraph"/>
              <w:numPr>
                <w:ilvl w:val="0"/>
                <w:numId w:val="24"/>
              </w:numPr>
              <w:spacing w:before="10"/>
              <w:rPr>
                <w:rFonts w:cstheme="minorHAnsi"/>
                <w:sz w:val="17"/>
              </w:rPr>
            </w:pPr>
            <w:r>
              <w:rPr>
                <w:rFonts w:cstheme="minorHAnsi"/>
                <w:sz w:val="17"/>
              </w:rPr>
              <w:t>Especificaciones Técnicas</w:t>
            </w:r>
          </w:p>
          <w:p w14:paraId="7E69AA63" w14:textId="2E3CE738" w:rsidR="00256958" w:rsidRDefault="00256958" w:rsidP="003F125E">
            <w:pPr>
              <w:pStyle w:val="TableParagraph"/>
              <w:numPr>
                <w:ilvl w:val="0"/>
                <w:numId w:val="24"/>
              </w:numPr>
              <w:spacing w:before="10"/>
              <w:rPr>
                <w:rFonts w:cstheme="minorHAnsi"/>
                <w:sz w:val="17"/>
              </w:rPr>
            </w:pPr>
            <w:r>
              <w:rPr>
                <w:rFonts w:cstheme="minorHAnsi"/>
                <w:sz w:val="17"/>
              </w:rPr>
              <w:t xml:space="preserve">Presupuesto </w:t>
            </w:r>
            <w:proofErr w:type="spellStart"/>
            <w:r>
              <w:rPr>
                <w:rFonts w:cstheme="minorHAnsi"/>
                <w:sz w:val="17"/>
              </w:rPr>
              <w:t>itemizado</w:t>
            </w:r>
            <w:proofErr w:type="spellEnd"/>
            <w:r>
              <w:rPr>
                <w:rFonts w:cstheme="minorHAnsi"/>
                <w:sz w:val="17"/>
              </w:rPr>
              <w:t xml:space="preserve"> de obras</w:t>
            </w:r>
          </w:p>
          <w:p w14:paraId="3689BFAE" w14:textId="0BA06236" w:rsidR="00256958" w:rsidRDefault="00256958" w:rsidP="003F125E">
            <w:pPr>
              <w:pStyle w:val="TableParagraph"/>
              <w:numPr>
                <w:ilvl w:val="0"/>
                <w:numId w:val="24"/>
              </w:numPr>
              <w:spacing w:before="10"/>
              <w:rPr>
                <w:rFonts w:cstheme="minorHAnsi"/>
                <w:sz w:val="17"/>
              </w:rPr>
            </w:pPr>
            <w:r>
              <w:rPr>
                <w:rFonts w:cstheme="minorHAnsi"/>
                <w:sz w:val="17"/>
              </w:rPr>
              <w:t>Cotizaciones</w:t>
            </w:r>
          </w:p>
          <w:p w14:paraId="2D24311E" w14:textId="7F9E6E77" w:rsidR="00256958" w:rsidRDefault="00256958" w:rsidP="003F125E">
            <w:pPr>
              <w:pStyle w:val="TableParagraph"/>
              <w:numPr>
                <w:ilvl w:val="0"/>
                <w:numId w:val="24"/>
              </w:numPr>
              <w:spacing w:before="10"/>
              <w:rPr>
                <w:rFonts w:cstheme="minorHAnsi"/>
                <w:sz w:val="17"/>
              </w:rPr>
            </w:pPr>
            <w:r>
              <w:rPr>
                <w:rFonts w:cstheme="minorHAnsi"/>
                <w:sz w:val="17"/>
              </w:rPr>
              <w:t>Fotografías</w:t>
            </w:r>
          </w:p>
          <w:p w14:paraId="16E1B03F" w14:textId="2FC94DD4" w:rsidR="00082BE1" w:rsidRPr="00256958" w:rsidRDefault="00256958" w:rsidP="003F125E">
            <w:pPr>
              <w:pStyle w:val="TableParagraph"/>
              <w:numPr>
                <w:ilvl w:val="0"/>
                <w:numId w:val="24"/>
              </w:numPr>
              <w:spacing w:before="10"/>
              <w:rPr>
                <w:rFonts w:cstheme="minorHAnsi"/>
                <w:sz w:val="17"/>
              </w:rPr>
            </w:pPr>
            <w:r>
              <w:rPr>
                <w:rFonts w:cstheme="minorHAnsi"/>
                <w:sz w:val="17"/>
              </w:rPr>
              <w:t xml:space="preserve">Archivo </w:t>
            </w:r>
            <w:proofErr w:type="spellStart"/>
            <w:r>
              <w:rPr>
                <w:rFonts w:cstheme="minorHAnsi"/>
                <w:sz w:val="17"/>
              </w:rPr>
              <w:t>kmz</w:t>
            </w:r>
            <w:proofErr w:type="spellEnd"/>
            <w:r>
              <w:rPr>
                <w:rFonts w:cstheme="minorHAnsi"/>
                <w:sz w:val="17"/>
              </w:rPr>
              <w:t>.</w:t>
            </w:r>
          </w:p>
          <w:p w14:paraId="6B33296A" w14:textId="77777777" w:rsidR="00082BE1" w:rsidRPr="00651E42" w:rsidRDefault="00082BE1" w:rsidP="00256958">
            <w:pPr>
              <w:pStyle w:val="TableParagraph"/>
              <w:spacing w:before="10"/>
              <w:rPr>
                <w:rFonts w:eastAsia="Times New Roman" w:cstheme="minorHAnsi"/>
                <w:sz w:val="17"/>
                <w:szCs w:val="17"/>
              </w:rPr>
            </w:pPr>
          </w:p>
        </w:tc>
      </w:tr>
      <w:tr w:rsidR="00082BE1" w:rsidRPr="00651E42" w14:paraId="0E5BDC05" w14:textId="77777777" w:rsidTr="00206802">
        <w:trPr>
          <w:trHeight w:hRule="exact" w:val="1286"/>
        </w:trPr>
        <w:tc>
          <w:tcPr>
            <w:tcW w:w="1889" w:type="dxa"/>
            <w:shd w:val="clear" w:color="auto" w:fill="ECECEC"/>
            <w:vAlign w:val="center"/>
          </w:tcPr>
          <w:p w14:paraId="1BC35909" w14:textId="77777777" w:rsidR="00082BE1" w:rsidRDefault="00256958" w:rsidP="00206802">
            <w:pPr>
              <w:pStyle w:val="TableParagraph"/>
              <w:spacing w:before="9"/>
              <w:ind w:left="83"/>
              <w:rPr>
                <w:rFonts w:cstheme="minorHAnsi"/>
                <w:sz w:val="17"/>
              </w:rPr>
            </w:pPr>
            <w:r>
              <w:rPr>
                <w:rFonts w:cstheme="minorHAnsi"/>
                <w:sz w:val="17"/>
              </w:rPr>
              <w:t>Antecedentes de Factibilidad</w:t>
            </w:r>
          </w:p>
          <w:p w14:paraId="44A56E3F" w14:textId="3A93C536" w:rsidR="00256958" w:rsidRPr="00651E42" w:rsidRDefault="00256958" w:rsidP="00206802">
            <w:pPr>
              <w:pStyle w:val="TableParagraph"/>
              <w:spacing w:before="9"/>
              <w:ind w:left="83"/>
              <w:rPr>
                <w:rFonts w:eastAsia="Times New Roman" w:cstheme="minorHAnsi"/>
                <w:sz w:val="17"/>
                <w:szCs w:val="17"/>
              </w:rPr>
            </w:pPr>
          </w:p>
        </w:tc>
        <w:tc>
          <w:tcPr>
            <w:tcW w:w="274" w:type="dxa"/>
            <w:shd w:val="clear" w:color="auto" w:fill="ECECEC"/>
            <w:vAlign w:val="center"/>
          </w:tcPr>
          <w:p w14:paraId="19833244" w14:textId="77777777" w:rsidR="00082BE1" w:rsidRPr="00651E42" w:rsidRDefault="00082BE1" w:rsidP="00206802">
            <w:pPr>
              <w:pStyle w:val="TableParagraph"/>
              <w:spacing w:before="9"/>
              <w:ind w:right="112"/>
              <w:rPr>
                <w:rFonts w:eastAsia="Times New Roman" w:cstheme="minorHAnsi"/>
                <w:sz w:val="17"/>
                <w:szCs w:val="17"/>
              </w:rPr>
            </w:pPr>
            <w:r w:rsidRPr="00651E42">
              <w:rPr>
                <w:rFonts w:cstheme="minorHAnsi"/>
                <w:w w:val="95"/>
                <w:sz w:val="17"/>
              </w:rPr>
              <w:t>:</w:t>
            </w:r>
          </w:p>
        </w:tc>
        <w:tc>
          <w:tcPr>
            <w:tcW w:w="8080" w:type="dxa"/>
          </w:tcPr>
          <w:p w14:paraId="6A5B06DC" w14:textId="77777777" w:rsidR="00082BE1" w:rsidRPr="00256958" w:rsidRDefault="00256958" w:rsidP="003F125E">
            <w:pPr>
              <w:pStyle w:val="TableParagraph"/>
              <w:numPr>
                <w:ilvl w:val="0"/>
                <w:numId w:val="24"/>
              </w:numPr>
              <w:spacing w:before="9"/>
              <w:rPr>
                <w:rFonts w:eastAsia="Times New Roman" w:cstheme="minorHAnsi"/>
                <w:sz w:val="17"/>
                <w:szCs w:val="17"/>
              </w:rPr>
            </w:pPr>
            <w:r>
              <w:rPr>
                <w:rFonts w:cstheme="minorHAnsi"/>
                <w:sz w:val="17"/>
              </w:rPr>
              <w:t>Plan y Compromiso de Operación y/o Mantención</w:t>
            </w:r>
          </w:p>
          <w:p w14:paraId="4186D989" w14:textId="77777777" w:rsidR="00256958" w:rsidRPr="00256958" w:rsidRDefault="00256958" w:rsidP="003F125E">
            <w:pPr>
              <w:pStyle w:val="TableParagraph"/>
              <w:numPr>
                <w:ilvl w:val="0"/>
                <w:numId w:val="24"/>
              </w:numPr>
              <w:spacing w:before="9"/>
              <w:rPr>
                <w:rFonts w:eastAsia="Times New Roman" w:cstheme="minorHAnsi"/>
                <w:sz w:val="17"/>
                <w:szCs w:val="17"/>
              </w:rPr>
            </w:pPr>
            <w:r>
              <w:rPr>
                <w:rFonts w:cstheme="minorHAnsi"/>
                <w:sz w:val="17"/>
              </w:rPr>
              <w:t>Carta de Coordinación de Redes</w:t>
            </w:r>
          </w:p>
          <w:p w14:paraId="4523A7DA" w14:textId="77777777" w:rsidR="00256958" w:rsidRPr="00256958" w:rsidRDefault="00256958" w:rsidP="003F125E">
            <w:pPr>
              <w:pStyle w:val="TableParagraph"/>
              <w:numPr>
                <w:ilvl w:val="0"/>
                <w:numId w:val="24"/>
              </w:numPr>
              <w:spacing w:before="9"/>
              <w:rPr>
                <w:rFonts w:eastAsia="Times New Roman" w:cstheme="minorHAnsi"/>
                <w:sz w:val="17"/>
                <w:szCs w:val="17"/>
              </w:rPr>
            </w:pPr>
            <w:r>
              <w:rPr>
                <w:rFonts w:cstheme="minorHAnsi"/>
                <w:sz w:val="17"/>
              </w:rPr>
              <w:t>Certificado BNUP</w:t>
            </w:r>
          </w:p>
          <w:p w14:paraId="1576A9CB" w14:textId="77777777" w:rsidR="00256958" w:rsidRPr="00256958" w:rsidRDefault="00256958" w:rsidP="003F125E">
            <w:pPr>
              <w:pStyle w:val="TableParagraph"/>
              <w:numPr>
                <w:ilvl w:val="0"/>
                <w:numId w:val="24"/>
              </w:numPr>
              <w:spacing w:before="9"/>
              <w:rPr>
                <w:rFonts w:eastAsia="Times New Roman" w:cstheme="minorHAnsi"/>
                <w:sz w:val="17"/>
                <w:szCs w:val="17"/>
              </w:rPr>
            </w:pPr>
            <w:r>
              <w:rPr>
                <w:rFonts w:cstheme="minorHAnsi"/>
                <w:sz w:val="17"/>
              </w:rPr>
              <w:t>Certificado de Factibilidad empalme eléctrico</w:t>
            </w:r>
          </w:p>
          <w:p w14:paraId="592C2A33" w14:textId="7A0A9C4E" w:rsidR="00256958" w:rsidRPr="00651E42" w:rsidRDefault="00256958" w:rsidP="003F125E">
            <w:pPr>
              <w:pStyle w:val="TableParagraph"/>
              <w:numPr>
                <w:ilvl w:val="0"/>
                <w:numId w:val="24"/>
              </w:numPr>
              <w:spacing w:before="9"/>
              <w:rPr>
                <w:rFonts w:eastAsia="Times New Roman" w:cstheme="minorHAnsi"/>
                <w:sz w:val="17"/>
                <w:szCs w:val="17"/>
              </w:rPr>
            </w:pPr>
            <w:r>
              <w:rPr>
                <w:rFonts w:cstheme="minorHAnsi"/>
                <w:sz w:val="17"/>
              </w:rPr>
              <w:t>Certificado de Factibilidad Técnica</w:t>
            </w:r>
          </w:p>
        </w:tc>
      </w:tr>
    </w:tbl>
    <w:p w14:paraId="06B7AB7C" w14:textId="77777777" w:rsidR="00082BE1" w:rsidRPr="001D68C4" w:rsidRDefault="00082BE1" w:rsidP="000932BA">
      <w:pPr>
        <w:tabs>
          <w:tab w:val="left" w:pos="304"/>
        </w:tabs>
        <w:spacing w:before="147"/>
        <w:rPr>
          <w:rFonts w:eastAsia="Times New Roman" w:cstheme="minorHAnsi"/>
          <w:sz w:val="17"/>
          <w:szCs w:val="17"/>
        </w:rPr>
      </w:pPr>
    </w:p>
    <w:sectPr w:rsidR="00082BE1" w:rsidRPr="001D68C4" w:rsidSect="00C21D58">
      <w:footerReference w:type="default" r:id="rId10"/>
      <w:pgSz w:w="11910" w:h="16840" w:code="9"/>
      <w:pgMar w:top="420" w:right="740" w:bottom="820" w:left="740" w:header="0" w:footer="63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9F875" w14:textId="77777777" w:rsidR="00905E06" w:rsidRPr="001D68C4" w:rsidRDefault="00905E06">
      <w:r w:rsidRPr="001D68C4">
        <w:separator/>
      </w:r>
    </w:p>
  </w:endnote>
  <w:endnote w:type="continuationSeparator" w:id="0">
    <w:p w14:paraId="749C3798" w14:textId="77777777" w:rsidR="00905E06" w:rsidRPr="001D68C4" w:rsidRDefault="00905E06">
      <w:r w:rsidRPr="001D68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B86D4" w14:textId="0D6E0DAF" w:rsidR="007D5155" w:rsidRPr="001D68C4" w:rsidRDefault="007D5155">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A92A9" w14:textId="77777777" w:rsidR="007D5155" w:rsidRPr="001D68C4" w:rsidRDefault="007D5155">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2C5E2" w14:textId="77777777" w:rsidR="00905E06" w:rsidRPr="001D68C4" w:rsidRDefault="00905E06">
      <w:r w:rsidRPr="001D68C4">
        <w:separator/>
      </w:r>
    </w:p>
  </w:footnote>
  <w:footnote w:type="continuationSeparator" w:id="0">
    <w:p w14:paraId="34DA3D9E" w14:textId="77777777" w:rsidR="00905E06" w:rsidRPr="001D68C4" w:rsidRDefault="00905E06">
      <w:r w:rsidRPr="001D68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0AC2F" w14:textId="777527E9" w:rsidR="00C21D58" w:rsidRDefault="00C21D58" w:rsidP="00C21D58">
    <w:pPr>
      <w:pStyle w:val="Encabezado"/>
      <w:tabs>
        <w:tab w:val="clear" w:pos="4252"/>
        <w:tab w:val="clear" w:pos="8504"/>
        <w:tab w:val="left" w:pos="2582"/>
      </w:tabs>
    </w:pPr>
    <w:r>
      <w:tab/>
    </w:r>
  </w:p>
  <w:tbl>
    <w:tblPr>
      <w:tblStyle w:val="TableNormal"/>
      <w:tblW w:w="0" w:type="auto"/>
      <w:tblInd w:w="102" w:type="dxa"/>
      <w:tblLayout w:type="fixed"/>
      <w:tblLook w:val="01E0" w:firstRow="1" w:lastRow="1" w:firstColumn="1" w:lastColumn="1" w:noHBand="0" w:noVBand="0"/>
    </w:tblPr>
    <w:tblGrid>
      <w:gridCol w:w="1531"/>
      <w:gridCol w:w="4337"/>
      <w:gridCol w:w="4337"/>
    </w:tblGrid>
    <w:tr w:rsidR="00C21D58" w:rsidRPr="001D68C4" w14:paraId="064C34FA" w14:textId="77777777" w:rsidTr="00B1124F">
      <w:trPr>
        <w:trHeight w:hRule="exact" w:val="828"/>
      </w:trPr>
      <w:tc>
        <w:tcPr>
          <w:tcW w:w="1531" w:type="dxa"/>
          <w:vMerge w:val="restart"/>
          <w:tcBorders>
            <w:top w:val="single" w:sz="6" w:space="0" w:color="C9C9C9"/>
            <w:left w:val="single" w:sz="6" w:space="0" w:color="C9C9C9"/>
            <w:right w:val="single" w:sz="6" w:space="0" w:color="C9C9C9"/>
          </w:tcBorders>
        </w:tcPr>
        <w:p w14:paraId="4BE495FD" w14:textId="77777777" w:rsidR="00C21D58" w:rsidRPr="001D68C4" w:rsidRDefault="00C21D58" w:rsidP="00C21D58">
          <w:pPr>
            <w:pStyle w:val="TableParagraph"/>
            <w:spacing w:before="3"/>
            <w:rPr>
              <w:rFonts w:eastAsia="Times New Roman" w:cstheme="minorHAnsi"/>
              <w:b/>
              <w:bCs/>
              <w:sz w:val="4"/>
              <w:szCs w:val="4"/>
            </w:rPr>
          </w:pPr>
        </w:p>
        <w:p w14:paraId="1B5AE55A" w14:textId="77777777" w:rsidR="00C21D58" w:rsidRPr="001D68C4" w:rsidRDefault="00C21D58" w:rsidP="00C21D58">
          <w:pPr>
            <w:pStyle w:val="TableParagraph"/>
            <w:spacing w:line="200" w:lineRule="atLeast"/>
            <w:ind w:left="77"/>
            <w:rPr>
              <w:rFonts w:eastAsia="Times New Roman" w:cstheme="minorHAnsi"/>
              <w:sz w:val="20"/>
              <w:szCs w:val="20"/>
            </w:rPr>
          </w:pPr>
          <w:r w:rsidRPr="001D68C4">
            <w:rPr>
              <w:rFonts w:eastAsia="Times New Roman" w:cstheme="minorHAnsi"/>
              <w:noProof/>
              <w:sz w:val="20"/>
              <w:szCs w:val="20"/>
              <w:lang w:eastAsia="es-ES"/>
            </w:rPr>
            <w:drawing>
              <wp:inline distT="0" distB="0" distL="0" distR="0" wp14:anchorId="285077A4" wp14:editId="320AA738">
                <wp:extent cx="870788" cy="812292"/>
                <wp:effectExtent l="0" t="0" r="0" b="0"/>
                <wp:docPr id="1622475227" name="image1.jpeg" descr="Gráf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464763" name="image1.jpeg" descr="Gráfico&#10;&#10;El contenido generado por IA puede ser incorrecto."/>
                        <pic:cNvPicPr/>
                      </pic:nvPicPr>
                      <pic:blipFill>
                        <a:blip r:embed="rId1" cstate="print"/>
                        <a:stretch>
                          <a:fillRect/>
                        </a:stretch>
                      </pic:blipFill>
                      <pic:spPr>
                        <a:xfrm>
                          <a:off x="0" y="0"/>
                          <a:ext cx="870788" cy="812292"/>
                        </a:xfrm>
                        <a:prstGeom prst="rect">
                          <a:avLst/>
                        </a:prstGeom>
                      </pic:spPr>
                    </pic:pic>
                  </a:graphicData>
                </a:graphic>
              </wp:inline>
            </w:drawing>
          </w:r>
        </w:p>
      </w:tc>
      <w:tc>
        <w:tcPr>
          <w:tcW w:w="8674" w:type="dxa"/>
          <w:gridSpan w:val="2"/>
          <w:tcBorders>
            <w:top w:val="single" w:sz="6" w:space="0" w:color="C9C9C9"/>
            <w:left w:val="single" w:sz="6" w:space="0" w:color="C9C9C9"/>
            <w:bottom w:val="single" w:sz="6" w:space="0" w:color="C9C9C9"/>
            <w:right w:val="single" w:sz="6" w:space="0" w:color="C9C9C9"/>
          </w:tcBorders>
        </w:tcPr>
        <w:p w14:paraId="091D6A64" w14:textId="77777777" w:rsidR="00C21D58" w:rsidRPr="001D68C4" w:rsidRDefault="00C21D58" w:rsidP="00C21D58">
          <w:pPr>
            <w:pStyle w:val="TableParagraph"/>
            <w:spacing w:before="1"/>
            <w:rPr>
              <w:rFonts w:eastAsia="Times New Roman" w:cstheme="minorHAnsi"/>
              <w:b/>
              <w:bCs/>
              <w:sz w:val="25"/>
              <w:szCs w:val="25"/>
            </w:rPr>
          </w:pPr>
        </w:p>
        <w:p w14:paraId="488736C0" w14:textId="7DDA1315" w:rsidR="00C21D58" w:rsidRPr="001D68C4" w:rsidRDefault="00C21D58" w:rsidP="00C21D58">
          <w:pPr>
            <w:pStyle w:val="TableParagraph"/>
            <w:jc w:val="center"/>
            <w:rPr>
              <w:rFonts w:eastAsia="Arial" w:cstheme="minorHAnsi"/>
              <w:sz w:val="20"/>
              <w:szCs w:val="20"/>
            </w:rPr>
          </w:pPr>
          <w:r w:rsidRPr="001D68C4">
            <w:rPr>
              <w:rFonts w:cstheme="minorHAnsi"/>
              <w:b/>
              <w:color w:val="0070C0"/>
              <w:sz w:val="20"/>
            </w:rPr>
            <w:t>FORM</w:t>
          </w:r>
          <w:r w:rsidR="003F125E">
            <w:rPr>
              <w:rFonts w:cstheme="minorHAnsi"/>
              <w:b/>
              <w:color w:val="0070C0"/>
              <w:sz w:val="20"/>
            </w:rPr>
            <w:t xml:space="preserve">ULARIO </w:t>
          </w:r>
          <w:r w:rsidRPr="001D68C4">
            <w:rPr>
              <w:rFonts w:cstheme="minorHAnsi"/>
              <w:b/>
              <w:color w:val="0070C0"/>
              <w:sz w:val="20"/>
            </w:rPr>
            <w:t xml:space="preserve">REFERENCIAL </w:t>
          </w:r>
          <w:r>
            <w:rPr>
              <w:rFonts w:cstheme="minorHAnsi"/>
              <w:b/>
              <w:color w:val="0070C0"/>
              <w:sz w:val="20"/>
            </w:rPr>
            <w:t xml:space="preserve">| </w:t>
          </w:r>
          <w:r w:rsidR="003F125E">
            <w:rPr>
              <w:rFonts w:cstheme="minorHAnsi"/>
              <w:b/>
              <w:color w:val="0070C0"/>
              <w:sz w:val="20"/>
            </w:rPr>
            <w:t>CÁMARAS DE TELEVIGILANCIA</w:t>
          </w:r>
        </w:p>
      </w:tc>
    </w:tr>
    <w:tr w:rsidR="00C21D58" w:rsidRPr="001D68C4" w14:paraId="1D79989E" w14:textId="77777777" w:rsidTr="00B1124F">
      <w:trPr>
        <w:trHeight w:hRule="exact" w:val="278"/>
      </w:trPr>
      <w:tc>
        <w:tcPr>
          <w:tcW w:w="1531" w:type="dxa"/>
          <w:vMerge/>
          <w:tcBorders>
            <w:left w:val="single" w:sz="6" w:space="0" w:color="C9C9C9"/>
            <w:right w:val="single" w:sz="6" w:space="0" w:color="C9C9C9"/>
          </w:tcBorders>
        </w:tcPr>
        <w:p w14:paraId="34990A67" w14:textId="77777777" w:rsidR="00C21D58" w:rsidRPr="001D68C4" w:rsidRDefault="00C21D58" w:rsidP="00C21D58">
          <w:pPr>
            <w:rPr>
              <w:rFonts w:cstheme="minorHAnsi"/>
            </w:rPr>
          </w:pPr>
        </w:p>
      </w:tc>
      <w:tc>
        <w:tcPr>
          <w:tcW w:w="4337" w:type="dxa"/>
          <w:tcBorders>
            <w:top w:val="single" w:sz="6" w:space="0" w:color="C9C9C9"/>
            <w:left w:val="single" w:sz="6" w:space="0" w:color="C9C9C9"/>
            <w:bottom w:val="single" w:sz="6" w:space="0" w:color="C9C9C9"/>
            <w:right w:val="single" w:sz="6" w:space="0" w:color="C9C9C9"/>
          </w:tcBorders>
        </w:tcPr>
        <w:p w14:paraId="6E30D201" w14:textId="77777777" w:rsidR="00C21D58" w:rsidRPr="001D68C4" w:rsidRDefault="00C21D58" w:rsidP="00C21D58">
          <w:pPr>
            <w:pStyle w:val="TableParagraph"/>
            <w:spacing w:before="34"/>
            <w:jc w:val="center"/>
            <w:rPr>
              <w:rFonts w:eastAsia="Arial" w:cstheme="minorHAnsi"/>
              <w:sz w:val="16"/>
              <w:szCs w:val="16"/>
            </w:rPr>
          </w:pPr>
          <w:r w:rsidRPr="001D68C4">
            <w:rPr>
              <w:rFonts w:cstheme="minorHAnsi"/>
              <w:sz w:val="16"/>
            </w:rPr>
            <w:t>Código de Proyecto</w:t>
          </w:r>
        </w:p>
      </w:tc>
      <w:tc>
        <w:tcPr>
          <w:tcW w:w="4337" w:type="dxa"/>
          <w:tcBorders>
            <w:top w:val="single" w:sz="6" w:space="0" w:color="C9C9C9"/>
            <w:left w:val="single" w:sz="6" w:space="0" w:color="C9C9C9"/>
            <w:bottom w:val="single" w:sz="6" w:space="0" w:color="C9C9C9"/>
            <w:right w:val="single" w:sz="6" w:space="0" w:color="C9C9C9"/>
          </w:tcBorders>
        </w:tcPr>
        <w:p w14:paraId="61F5603B" w14:textId="77777777" w:rsidR="00C21D58" w:rsidRPr="001D68C4" w:rsidRDefault="00C21D58" w:rsidP="00C21D58">
          <w:pPr>
            <w:pStyle w:val="TableParagraph"/>
            <w:spacing w:before="34"/>
            <w:jc w:val="center"/>
            <w:rPr>
              <w:rFonts w:eastAsia="Arial" w:cstheme="minorHAnsi"/>
              <w:sz w:val="16"/>
              <w:szCs w:val="16"/>
            </w:rPr>
          </w:pPr>
          <w:r w:rsidRPr="001D68C4">
            <w:rPr>
              <w:rFonts w:cstheme="minorHAnsi"/>
              <w:sz w:val="16"/>
            </w:rPr>
            <w:t>Fecha de Ingreso</w:t>
          </w:r>
        </w:p>
      </w:tc>
    </w:tr>
    <w:tr w:rsidR="00C21D58" w:rsidRPr="001D68C4" w14:paraId="7F598501" w14:textId="77777777" w:rsidTr="00B1124F">
      <w:trPr>
        <w:trHeight w:hRule="exact" w:val="283"/>
      </w:trPr>
      <w:tc>
        <w:tcPr>
          <w:tcW w:w="1531" w:type="dxa"/>
          <w:vMerge/>
          <w:tcBorders>
            <w:left w:val="single" w:sz="6" w:space="0" w:color="C9C9C9"/>
            <w:bottom w:val="single" w:sz="6" w:space="0" w:color="C9C9C9"/>
            <w:right w:val="single" w:sz="6" w:space="0" w:color="C9C9C9"/>
          </w:tcBorders>
        </w:tcPr>
        <w:p w14:paraId="5CE0AF6D" w14:textId="77777777" w:rsidR="00C21D58" w:rsidRPr="001D68C4" w:rsidRDefault="00C21D58" w:rsidP="00C21D58">
          <w:pPr>
            <w:rPr>
              <w:rFonts w:cstheme="minorHAnsi"/>
            </w:rPr>
          </w:pPr>
        </w:p>
      </w:tc>
      <w:tc>
        <w:tcPr>
          <w:tcW w:w="4337" w:type="dxa"/>
          <w:tcBorders>
            <w:top w:val="single" w:sz="6" w:space="0" w:color="C9C9C9"/>
            <w:left w:val="single" w:sz="6" w:space="0" w:color="C9C9C9"/>
            <w:bottom w:val="single" w:sz="6" w:space="0" w:color="C9C9C9"/>
            <w:right w:val="single" w:sz="6" w:space="0" w:color="C9C9C9"/>
          </w:tcBorders>
        </w:tcPr>
        <w:p w14:paraId="32B6D41F" w14:textId="559EF2FA" w:rsidR="00C21D58" w:rsidRPr="001D68C4" w:rsidRDefault="00C21D58" w:rsidP="00C21D58">
          <w:pPr>
            <w:pStyle w:val="TableParagraph"/>
            <w:spacing w:before="39"/>
            <w:jc w:val="center"/>
            <w:rPr>
              <w:rFonts w:eastAsia="Arial" w:cstheme="minorHAnsi"/>
              <w:sz w:val="16"/>
              <w:szCs w:val="16"/>
            </w:rPr>
          </w:pPr>
        </w:p>
      </w:tc>
      <w:tc>
        <w:tcPr>
          <w:tcW w:w="4337" w:type="dxa"/>
          <w:tcBorders>
            <w:top w:val="single" w:sz="6" w:space="0" w:color="C9C9C9"/>
            <w:left w:val="single" w:sz="6" w:space="0" w:color="C9C9C9"/>
            <w:bottom w:val="single" w:sz="6" w:space="0" w:color="C9C9C9"/>
            <w:right w:val="single" w:sz="6" w:space="0" w:color="C9C9C9"/>
          </w:tcBorders>
        </w:tcPr>
        <w:p w14:paraId="2AF475D7" w14:textId="4DDC4945" w:rsidR="00C21D58" w:rsidRPr="001D68C4" w:rsidRDefault="00C21D58" w:rsidP="00C21D58">
          <w:pPr>
            <w:pStyle w:val="TableParagraph"/>
            <w:spacing w:before="39"/>
            <w:jc w:val="center"/>
            <w:rPr>
              <w:rFonts w:eastAsia="Arial" w:cstheme="minorHAnsi"/>
              <w:sz w:val="16"/>
              <w:szCs w:val="16"/>
            </w:rPr>
          </w:pPr>
        </w:p>
      </w:tc>
    </w:tr>
  </w:tbl>
  <w:p w14:paraId="08CF02B0" w14:textId="77777777" w:rsidR="00C21D58" w:rsidRDefault="00C21D5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12930"/>
    <w:multiLevelType w:val="hybridMultilevel"/>
    <w:tmpl w:val="BBC06C5A"/>
    <w:lvl w:ilvl="0" w:tplc="FFFFFFFF">
      <w:start w:val="1"/>
      <w:numFmt w:val="decimal"/>
      <w:lvlText w:val="%1."/>
      <w:lvlJc w:val="left"/>
      <w:pPr>
        <w:ind w:left="36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0D163BE"/>
    <w:multiLevelType w:val="hybridMultilevel"/>
    <w:tmpl w:val="69348358"/>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2" w15:restartNumberingAfterBreak="0">
    <w:nsid w:val="1A1A0C62"/>
    <w:multiLevelType w:val="hybridMultilevel"/>
    <w:tmpl w:val="2ED04FAA"/>
    <w:lvl w:ilvl="0" w:tplc="FFFFFFFF">
      <w:start w:val="1"/>
      <w:numFmt w:val="decimal"/>
      <w:lvlText w:val="%1."/>
      <w:lvlJc w:val="left"/>
      <w:pPr>
        <w:ind w:left="498" w:hanging="360"/>
      </w:pPr>
      <w:rPr>
        <w:b w:val="0"/>
        <w:bCs w:val="0"/>
      </w:rPr>
    </w:lvl>
    <w:lvl w:ilvl="1" w:tplc="FFFFFFFF" w:tentative="1">
      <w:start w:val="1"/>
      <w:numFmt w:val="lowerLetter"/>
      <w:lvlText w:val="%2."/>
      <w:lvlJc w:val="left"/>
      <w:pPr>
        <w:ind w:left="1578" w:hanging="360"/>
      </w:pPr>
    </w:lvl>
    <w:lvl w:ilvl="2" w:tplc="FFFFFFFF" w:tentative="1">
      <w:start w:val="1"/>
      <w:numFmt w:val="lowerRoman"/>
      <w:lvlText w:val="%3."/>
      <w:lvlJc w:val="right"/>
      <w:pPr>
        <w:ind w:left="2298" w:hanging="180"/>
      </w:pPr>
    </w:lvl>
    <w:lvl w:ilvl="3" w:tplc="FFFFFFFF" w:tentative="1">
      <w:start w:val="1"/>
      <w:numFmt w:val="decimal"/>
      <w:lvlText w:val="%4."/>
      <w:lvlJc w:val="left"/>
      <w:pPr>
        <w:ind w:left="3018" w:hanging="360"/>
      </w:pPr>
    </w:lvl>
    <w:lvl w:ilvl="4" w:tplc="FFFFFFFF" w:tentative="1">
      <w:start w:val="1"/>
      <w:numFmt w:val="lowerLetter"/>
      <w:lvlText w:val="%5."/>
      <w:lvlJc w:val="left"/>
      <w:pPr>
        <w:ind w:left="3738" w:hanging="360"/>
      </w:pPr>
    </w:lvl>
    <w:lvl w:ilvl="5" w:tplc="FFFFFFFF" w:tentative="1">
      <w:start w:val="1"/>
      <w:numFmt w:val="lowerRoman"/>
      <w:lvlText w:val="%6."/>
      <w:lvlJc w:val="right"/>
      <w:pPr>
        <w:ind w:left="4458" w:hanging="180"/>
      </w:pPr>
    </w:lvl>
    <w:lvl w:ilvl="6" w:tplc="FFFFFFFF" w:tentative="1">
      <w:start w:val="1"/>
      <w:numFmt w:val="decimal"/>
      <w:lvlText w:val="%7."/>
      <w:lvlJc w:val="left"/>
      <w:pPr>
        <w:ind w:left="5178" w:hanging="360"/>
      </w:pPr>
    </w:lvl>
    <w:lvl w:ilvl="7" w:tplc="FFFFFFFF" w:tentative="1">
      <w:start w:val="1"/>
      <w:numFmt w:val="lowerLetter"/>
      <w:lvlText w:val="%8."/>
      <w:lvlJc w:val="left"/>
      <w:pPr>
        <w:ind w:left="5898" w:hanging="360"/>
      </w:pPr>
    </w:lvl>
    <w:lvl w:ilvl="8" w:tplc="FFFFFFFF" w:tentative="1">
      <w:start w:val="1"/>
      <w:numFmt w:val="lowerRoman"/>
      <w:lvlText w:val="%9."/>
      <w:lvlJc w:val="right"/>
      <w:pPr>
        <w:ind w:left="6618" w:hanging="180"/>
      </w:pPr>
    </w:lvl>
  </w:abstractNum>
  <w:abstractNum w:abstractNumId="3" w15:restartNumberingAfterBreak="0">
    <w:nsid w:val="27092E4F"/>
    <w:multiLevelType w:val="hybridMultilevel"/>
    <w:tmpl w:val="6FDCA6AC"/>
    <w:lvl w:ilvl="0" w:tplc="C2E4415A">
      <w:start w:val="1"/>
      <w:numFmt w:val="bullet"/>
      <w:lvlText w:val="•"/>
      <w:lvlJc w:val="left"/>
      <w:pPr>
        <w:ind w:left="193" w:hanging="102"/>
      </w:pPr>
      <w:rPr>
        <w:rFonts w:ascii="Times New Roman" w:eastAsia="Times New Roman" w:hAnsi="Times New Roman" w:hint="default"/>
        <w:w w:val="99"/>
        <w:sz w:val="17"/>
        <w:szCs w:val="17"/>
      </w:rPr>
    </w:lvl>
    <w:lvl w:ilvl="1" w:tplc="69428B22">
      <w:start w:val="1"/>
      <w:numFmt w:val="bullet"/>
      <w:lvlText w:val="•"/>
      <w:lvlJc w:val="left"/>
      <w:pPr>
        <w:ind w:left="939" w:hanging="102"/>
      </w:pPr>
      <w:rPr>
        <w:rFonts w:hint="default"/>
      </w:rPr>
    </w:lvl>
    <w:lvl w:ilvl="2" w:tplc="2DFA22DA">
      <w:start w:val="1"/>
      <w:numFmt w:val="bullet"/>
      <w:lvlText w:val="•"/>
      <w:lvlJc w:val="left"/>
      <w:pPr>
        <w:ind w:left="1685" w:hanging="102"/>
      </w:pPr>
      <w:rPr>
        <w:rFonts w:hint="default"/>
      </w:rPr>
    </w:lvl>
    <w:lvl w:ilvl="3" w:tplc="5B204D0A">
      <w:start w:val="1"/>
      <w:numFmt w:val="bullet"/>
      <w:lvlText w:val="•"/>
      <w:lvlJc w:val="left"/>
      <w:pPr>
        <w:ind w:left="2431" w:hanging="102"/>
      </w:pPr>
      <w:rPr>
        <w:rFonts w:hint="default"/>
      </w:rPr>
    </w:lvl>
    <w:lvl w:ilvl="4" w:tplc="CF6CF3E6">
      <w:start w:val="1"/>
      <w:numFmt w:val="bullet"/>
      <w:lvlText w:val="•"/>
      <w:lvlJc w:val="left"/>
      <w:pPr>
        <w:ind w:left="3177" w:hanging="102"/>
      </w:pPr>
      <w:rPr>
        <w:rFonts w:hint="default"/>
      </w:rPr>
    </w:lvl>
    <w:lvl w:ilvl="5" w:tplc="7072418E">
      <w:start w:val="1"/>
      <w:numFmt w:val="bullet"/>
      <w:lvlText w:val="•"/>
      <w:lvlJc w:val="left"/>
      <w:pPr>
        <w:ind w:left="3923" w:hanging="102"/>
      </w:pPr>
      <w:rPr>
        <w:rFonts w:hint="default"/>
      </w:rPr>
    </w:lvl>
    <w:lvl w:ilvl="6" w:tplc="68AAB60C">
      <w:start w:val="1"/>
      <w:numFmt w:val="bullet"/>
      <w:lvlText w:val="•"/>
      <w:lvlJc w:val="left"/>
      <w:pPr>
        <w:ind w:left="4669" w:hanging="102"/>
      </w:pPr>
      <w:rPr>
        <w:rFonts w:hint="default"/>
      </w:rPr>
    </w:lvl>
    <w:lvl w:ilvl="7" w:tplc="7AF45E20">
      <w:start w:val="1"/>
      <w:numFmt w:val="bullet"/>
      <w:lvlText w:val="•"/>
      <w:lvlJc w:val="left"/>
      <w:pPr>
        <w:ind w:left="5415" w:hanging="102"/>
      </w:pPr>
      <w:rPr>
        <w:rFonts w:hint="default"/>
      </w:rPr>
    </w:lvl>
    <w:lvl w:ilvl="8" w:tplc="5F360E1C">
      <w:start w:val="1"/>
      <w:numFmt w:val="bullet"/>
      <w:lvlText w:val="•"/>
      <w:lvlJc w:val="left"/>
      <w:pPr>
        <w:ind w:left="6161" w:hanging="102"/>
      </w:pPr>
      <w:rPr>
        <w:rFonts w:hint="default"/>
      </w:rPr>
    </w:lvl>
  </w:abstractNum>
  <w:abstractNum w:abstractNumId="4" w15:restartNumberingAfterBreak="0">
    <w:nsid w:val="32A11091"/>
    <w:multiLevelType w:val="hybridMultilevel"/>
    <w:tmpl w:val="0B24B94C"/>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4AD0A3E"/>
    <w:multiLevelType w:val="hybridMultilevel"/>
    <w:tmpl w:val="2ED04FAA"/>
    <w:lvl w:ilvl="0" w:tplc="FFFFFFFF">
      <w:start w:val="1"/>
      <w:numFmt w:val="decimal"/>
      <w:lvlText w:val="%1."/>
      <w:lvlJc w:val="left"/>
      <w:pPr>
        <w:ind w:left="498" w:hanging="360"/>
      </w:pPr>
      <w:rPr>
        <w:b w:val="0"/>
        <w:bCs w:val="0"/>
      </w:rPr>
    </w:lvl>
    <w:lvl w:ilvl="1" w:tplc="FFFFFFFF" w:tentative="1">
      <w:start w:val="1"/>
      <w:numFmt w:val="lowerLetter"/>
      <w:lvlText w:val="%2."/>
      <w:lvlJc w:val="left"/>
      <w:pPr>
        <w:ind w:left="1578" w:hanging="360"/>
      </w:pPr>
    </w:lvl>
    <w:lvl w:ilvl="2" w:tplc="FFFFFFFF" w:tentative="1">
      <w:start w:val="1"/>
      <w:numFmt w:val="lowerRoman"/>
      <w:lvlText w:val="%3."/>
      <w:lvlJc w:val="right"/>
      <w:pPr>
        <w:ind w:left="2298" w:hanging="180"/>
      </w:pPr>
    </w:lvl>
    <w:lvl w:ilvl="3" w:tplc="FFFFFFFF" w:tentative="1">
      <w:start w:val="1"/>
      <w:numFmt w:val="decimal"/>
      <w:lvlText w:val="%4."/>
      <w:lvlJc w:val="left"/>
      <w:pPr>
        <w:ind w:left="3018" w:hanging="360"/>
      </w:pPr>
    </w:lvl>
    <w:lvl w:ilvl="4" w:tplc="FFFFFFFF" w:tentative="1">
      <w:start w:val="1"/>
      <w:numFmt w:val="lowerLetter"/>
      <w:lvlText w:val="%5."/>
      <w:lvlJc w:val="left"/>
      <w:pPr>
        <w:ind w:left="3738" w:hanging="360"/>
      </w:pPr>
    </w:lvl>
    <w:lvl w:ilvl="5" w:tplc="FFFFFFFF" w:tentative="1">
      <w:start w:val="1"/>
      <w:numFmt w:val="lowerRoman"/>
      <w:lvlText w:val="%6."/>
      <w:lvlJc w:val="right"/>
      <w:pPr>
        <w:ind w:left="4458" w:hanging="180"/>
      </w:pPr>
    </w:lvl>
    <w:lvl w:ilvl="6" w:tplc="FFFFFFFF" w:tentative="1">
      <w:start w:val="1"/>
      <w:numFmt w:val="decimal"/>
      <w:lvlText w:val="%7."/>
      <w:lvlJc w:val="left"/>
      <w:pPr>
        <w:ind w:left="5178" w:hanging="360"/>
      </w:pPr>
    </w:lvl>
    <w:lvl w:ilvl="7" w:tplc="FFFFFFFF" w:tentative="1">
      <w:start w:val="1"/>
      <w:numFmt w:val="lowerLetter"/>
      <w:lvlText w:val="%8."/>
      <w:lvlJc w:val="left"/>
      <w:pPr>
        <w:ind w:left="5898" w:hanging="360"/>
      </w:pPr>
    </w:lvl>
    <w:lvl w:ilvl="8" w:tplc="FFFFFFFF" w:tentative="1">
      <w:start w:val="1"/>
      <w:numFmt w:val="lowerRoman"/>
      <w:lvlText w:val="%9."/>
      <w:lvlJc w:val="right"/>
      <w:pPr>
        <w:ind w:left="6618" w:hanging="180"/>
      </w:pPr>
    </w:lvl>
  </w:abstractNum>
  <w:abstractNum w:abstractNumId="6" w15:restartNumberingAfterBreak="0">
    <w:nsid w:val="3A3E1D11"/>
    <w:multiLevelType w:val="hybridMultilevel"/>
    <w:tmpl w:val="0B24B94C"/>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D455326"/>
    <w:multiLevelType w:val="hybridMultilevel"/>
    <w:tmpl w:val="0B24B94C"/>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E310E1C"/>
    <w:multiLevelType w:val="hybridMultilevel"/>
    <w:tmpl w:val="BB844DA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EAA2F88"/>
    <w:multiLevelType w:val="hybridMultilevel"/>
    <w:tmpl w:val="6028777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41A633F"/>
    <w:multiLevelType w:val="hybridMultilevel"/>
    <w:tmpl w:val="0B24B94C"/>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1A40E4"/>
    <w:multiLevelType w:val="hybridMultilevel"/>
    <w:tmpl w:val="0B24B94C"/>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9921EFF"/>
    <w:multiLevelType w:val="hybridMultilevel"/>
    <w:tmpl w:val="F992E21A"/>
    <w:lvl w:ilvl="0" w:tplc="FFFFFFFF">
      <w:start w:val="1"/>
      <w:numFmt w:val="decimal"/>
      <w:lvlText w:val="%1."/>
      <w:lvlJc w:val="left"/>
      <w:pPr>
        <w:ind w:left="360" w:hanging="360"/>
      </w:pPr>
      <w:rPr>
        <w:rFonts w:hint="default"/>
        <w:b w:val="0"/>
        <w:bCs w:val="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4CA64008"/>
    <w:multiLevelType w:val="hybridMultilevel"/>
    <w:tmpl w:val="6028777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4D905E1F"/>
    <w:multiLevelType w:val="hybridMultilevel"/>
    <w:tmpl w:val="BB844DA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07854E0"/>
    <w:multiLevelType w:val="hybridMultilevel"/>
    <w:tmpl w:val="6028777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52972CF1"/>
    <w:multiLevelType w:val="hybridMultilevel"/>
    <w:tmpl w:val="2F0A141A"/>
    <w:lvl w:ilvl="0" w:tplc="5C6E597A">
      <w:start w:val="1"/>
      <w:numFmt w:val="decimal"/>
      <w:lvlText w:val="%1."/>
      <w:lvlJc w:val="left"/>
      <w:pPr>
        <w:ind w:left="405" w:hanging="360"/>
      </w:pPr>
      <w:rPr>
        <w:rFonts w:hint="default"/>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17" w15:restartNumberingAfterBreak="0">
    <w:nsid w:val="5F48104E"/>
    <w:multiLevelType w:val="hybridMultilevel"/>
    <w:tmpl w:val="810E8090"/>
    <w:lvl w:ilvl="0" w:tplc="9CFAB948">
      <w:start w:val="1"/>
      <w:numFmt w:val="bullet"/>
      <w:lvlText w:val="•"/>
      <w:lvlJc w:val="left"/>
      <w:pPr>
        <w:ind w:left="303" w:hanging="102"/>
      </w:pPr>
      <w:rPr>
        <w:rFonts w:ascii="Times New Roman" w:eastAsia="Times New Roman" w:hAnsi="Times New Roman" w:hint="default"/>
        <w:b/>
        <w:bCs/>
        <w:w w:val="99"/>
        <w:sz w:val="17"/>
        <w:szCs w:val="17"/>
      </w:rPr>
    </w:lvl>
    <w:lvl w:ilvl="1" w:tplc="821878AE">
      <w:start w:val="1"/>
      <w:numFmt w:val="bullet"/>
      <w:lvlText w:val="•"/>
      <w:lvlJc w:val="left"/>
      <w:pPr>
        <w:ind w:left="1315" w:hanging="102"/>
      </w:pPr>
      <w:rPr>
        <w:rFonts w:hint="default"/>
      </w:rPr>
    </w:lvl>
    <w:lvl w:ilvl="2" w:tplc="0C160C1A">
      <w:start w:val="1"/>
      <w:numFmt w:val="bullet"/>
      <w:lvlText w:val="•"/>
      <w:lvlJc w:val="left"/>
      <w:pPr>
        <w:ind w:left="2327" w:hanging="102"/>
      </w:pPr>
      <w:rPr>
        <w:rFonts w:hint="default"/>
      </w:rPr>
    </w:lvl>
    <w:lvl w:ilvl="3" w:tplc="8166CF96">
      <w:start w:val="1"/>
      <w:numFmt w:val="bullet"/>
      <w:lvlText w:val="•"/>
      <w:lvlJc w:val="left"/>
      <w:pPr>
        <w:ind w:left="3340" w:hanging="102"/>
      </w:pPr>
      <w:rPr>
        <w:rFonts w:hint="default"/>
      </w:rPr>
    </w:lvl>
    <w:lvl w:ilvl="4" w:tplc="63063326">
      <w:start w:val="1"/>
      <w:numFmt w:val="bullet"/>
      <w:lvlText w:val="•"/>
      <w:lvlJc w:val="left"/>
      <w:pPr>
        <w:ind w:left="4352" w:hanging="102"/>
      </w:pPr>
      <w:rPr>
        <w:rFonts w:hint="default"/>
      </w:rPr>
    </w:lvl>
    <w:lvl w:ilvl="5" w:tplc="C052AEDA">
      <w:start w:val="1"/>
      <w:numFmt w:val="bullet"/>
      <w:lvlText w:val="•"/>
      <w:lvlJc w:val="left"/>
      <w:pPr>
        <w:ind w:left="5364" w:hanging="102"/>
      </w:pPr>
      <w:rPr>
        <w:rFonts w:hint="default"/>
      </w:rPr>
    </w:lvl>
    <w:lvl w:ilvl="6" w:tplc="6F187462">
      <w:start w:val="1"/>
      <w:numFmt w:val="bullet"/>
      <w:lvlText w:val="•"/>
      <w:lvlJc w:val="left"/>
      <w:pPr>
        <w:ind w:left="6376" w:hanging="102"/>
      </w:pPr>
      <w:rPr>
        <w:rFonts w:hint="default"/>
      </w:rPr>
    </w:lvl>
    <w:lvl w:ilvl="7" w:tplc="74BAA40E">
      <w:start w:val="1"/>
      <w:numFmt w:val="bullet"/>
      <w:lvlText w:val="•"/>
      <w:lvlJc w:val="left"/>
      <w:pPr>
        <w:ind w:left="7388" w:hanging="102"/>
      </w:pPr>
      <w:rPr>
        <w:rFonts w:hint="default"/>
      </w:rPr>
    </w:lvl>
    <w:lvl w:ilvl="8" w:tplc="2AE858DC">
      <w:start w:val="1"/>
      <w:numFmt w:val="bullet"/>
      <w:lvlText w:val="•"/>
      <w:lvlJc w:val="left"/>
      <w:pPr>
        <w:ind w:left="8401" w:hanging="102"/>
      </w:pPr>
      <w:rPr>
        <w:rFonts w:hint="default"/>
      </w:rPr>
    </w:lvl>
  </w:abstractNum>
  <w:abstractNum w:abstractNumId="18" w15:restartNumberingAfterBreak="0">
    <w:nsid w:val="66C31635"/>
    <w:multiLevelType w:val="hybridMultilevel"/>
    <w:tmpl w:val="29F27BFA"/>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19" w15:restartNumberingAfterBreak="0">
    <w:nsid w:val="6C2E766B"/>
    <w:multiLevelType w:val="hybridMultilevel"/>
    <w:tmpl w:val="A9F6E2A8"/>
    <w:lvl w:ilvl="0" w:tplc="069A843E">
      <w:start w:val="2"/>
      <w:numFmt w:val="bullet"/>
      <w:lvlText w:val="-"/>
      <w:lvlJc w:val="left"/>
      <w:pPr>
        <w:ind w:left="443" w:hanging="360"/>
      </w:pPr>
      <w:rPr>
        <w:rFonts w:ascii="Calibri" w:eastAsiaTheme="minorHAnsi" w:hAnsi="Calibri" w:cs="Calibri" w:hint="default"/>
      </w:rPr>
    </w:lvl>
    <w:lvl w:ilvl="1" w:tplc="340A0003" w:tentative="1">
      <w:start w:val="1"/>
      <w:numFmt w:val="bullet"/>
      <w:lvlText w:val="o"/>
      <w:lvlJc w:val="left"/>
      <w:pPr>
        <w:ind w:left="1163" w:hanging="360"/>
      </w:pPr>
      <w:rPr>
        <w:rFonts w:ascii="Courier New" w:hAnsi="Courier New" w:cs="Courier New" w:hint="default"/>
      </w:rPr>
    </w:lvl>
    <w:lvl w:ilvl="2" w:tplc="340A0005" w:tentative="1">
      <w:start w:val="1"/>
      <w:numFmt w:val="bullet"/>
      <w:lvlText w:val=""/>
      <w:lvlJc w:val="left"/>
      <w:pPr>
        <w:ind w:left="1883" w:hanging="360"/>
      </w:pPr>
      <w:rPr>
        <w:rFonts w:ascii="Wingdings" w:hAnsi="Wingdings" w:hint="default"/>
      </w:rPr>
    </w:lvl>
    <w:lvl w:ilvl="3" w:tplc="340A0001" w:tentative="1">
      <w:start w:val="1"/>
      <w:numFmt w:val="bullet"/>
      <w:lvlText w:val=""/>
      <w:lvlJc w:val="left"/>
      <w:pPr>
        <w:ind w:left="2603" w:hanging="360"/>
      </w:pPr>
      <w:rPr>
        <w:rFonts w:ascii="Symbol" w:hAnsi="Symbol" w:hint="default"/>
      </w:rPr>
    </w:lvl>
    <w:lvl w:ilvl="4" w:tplc="340A0003" w:tentative="1">
      <w:start w:val="1"/>
      <w:numFmt w:val="bullet"/>
      <w:lvlText w:val="o"/>
      <w:lvlJc w:val="left"/>
      <w:pPr>
        <w:ind w:left="3323" w:hanging="360"/>
      </w:pPr>
      <w:rPr>
        <w:rFonts w:ascii="Courier New" w:hAnsi="Courier New" w:cs="Courier New" w:hint="default"/>
      </w:rPr>
    </w:lvl>
    <w:lvl w:ilvl="5" w:tplc="340A0005" w:tentative="1">
      <w:start w:val="1"/>
      <w:numFmt w:val="bullet"/>
      <w:lvlText w:val=""/>
      <w:lvlJc w:val="left"/>
      <w:pPr>
        <w:ind w:left="4043" w:hanging="360"/>
      </w:pPr>
      <w:rPr>
        <w:rFonts w:ascii="Wingdings" w:hAnsi="Wingdings" w:hint="default"/>
      </w:rPr>
    </w:lvl>
    <w:lvl w:ilvl="6" w:tplc="340A0001" w:tentative="1">
      <w:start w:val="1"/>
      <w:numFmt w:val="bullet"/>
      <w:lvlText w:val=""/>
      <w:lvlJc w:val="left"/>
      <w:pPr>
        <w:ind w:left="4763" w:hanging="360"/>
      </w:pPr>
      <w:rPr>
        <w:rFonts w:ascii="Symbol" w:hAnsi="Symbol" w:hint="default"/>
      </w:rPr>
    </w:lvl>
    <w:lvl w:ilvl="7" w:tplc="340A0003" w:tentative="1">
      <w:start w:val="1"/>
      <w:numFmt w:val="bullet"/>
      <w:lvlText w:val="o"/>
      <w:lvlJc w:val="left"/>
      <w:pPr>
        <w:ind w:left="5483" w:hanging="360"/>
      </w:pPr>
      <w:rPr>
        <w:rFonts w:ascii="Courier New" w:hAnsi="Courier New" w:cs="Courier New" w:hint="default"/>
      </w:rPr>
    </w:lvl>
    <w:lvl w:ilvl="8" w:tplc="340A0005" w:tentative="1">
      <w:start w:val="1"/>
      <w:numFmt w:val="bullet"/>
      <w:lvlText w:val=""/>
      <w:lvlJc w:val="left"/>
      <w:pPr>
        <w:ind w:left="6203" w:hanging="360"/>
      </w:pPr>
      <w:rPr>
        <w:rFonts w:ascii="Wingdings" w:hAnsi="Wingdings" w:hint="default"/>
      </w:rPr>
    </w:lvl>
  </w:abstractNum>
  <w:abstractNum w:abstractNumId="20" w15:restartNumberingAfterBreak="0">
    <w:nsid w:val="704D7C79"/>
    <w:multiLevelType w:val="hybridMultilevel"/>
    <w:tmpl w:val="44E45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71906E26"/>
    <w:multiLevelType w:val="hybridMultilevel"/>
    <w:tmpl w:val="BB844DA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7A304FD9"/>
    <w:multiLevelType w:val="hybridMultilevel"/>
    <w:tmpl w:val="1BC48D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B0B33D9"/>
    <w:multiLevelType w:val="hybridMultilevel"/>
    <w:tmpl w:val="A27A9A26"/>
    <w:lvl w:ilvl="0" w:tplc="2C622428">
      <w:start w:val="1"/>
      <w:numFmt w:val="decimal"/>
      <w:lvlText w:val="%1."/>
      <w:lvlJc w:val="left"/>
      <w:pPr>
        <w:ind w:left="360" w:hanging="360"/>
      </w:pPr>
      <w:rPr>
        <w:b w:val="0"/>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478503507">
    <w:abstractNumId w:val="3"/>
  </w:num>
  <w:num w:numId="2" w16cid:durableId="954216710">
    <w:abstractNumId w:val="17"/>
  </w:num>
  <w:num w:numId="3" w16cid:durableId="2140150777">
    <w:abstractNumId w:val="12"/>
  </w:num>
  <w:num w:numId="4" w16cid:durableId="1710835843">
    <w:abstractNumId w:val="23"/>
  </w:num>
  <w:num w:numId="5" w16cid:durableId="1593002764">
    <w:abstractNumId w:val="13"/>
  </w:num>
  <w:num w:numId="6" w16cid:durableId="2045792775">
    <w:abstractNumId w:val="21"/>
  </w:num>
  <w:num w:numId="7" w16cid:durableId="341321540">
    <w:abstractNumId w:val="0"/>
  </w:num>
  <w:num w:numId="8" w16cid:durableId="743837562">
    <w:abstractNumId w:val="5"/>
  </w:num>
  <w:num w:numId="9" w16cid:durableId="728920093">
    <w:abstractNumId w:val="2"/>
  </w:num>
  <w:num w:numId="10" w16cid:durableId="1443572430">
    <w:abstractNumId w:val="15"/>
  </w:num>
  <w:num w:numId="11" w16cid:durableId="665786193">
    <w:abstractNumId w:val="9"/>
  </w:num>
  <w:num w:numId="12" w16cid:durableId="336616975">
    <w:abstractNumId w:val="14"/>
  </w:num>
  <w:num w:numId="13" w16cid:durableId="1209104375">
    <w:abstractNumId w:val="6"/>
  </w:num>
  <w:num w:numId="14" w16cid:durableId="449057018">
    <w:abstractNumId w:val="11"/>
  </w:num>
  <w:num w:numId="15" w16cid:durableId="127473624">
    <w:abstractNumId w:val="8"/>
  </w:num>
  <w:num w:numId="16" w16cid:durableId="870194162">
    <w:abstractNumId w:val="4"/>
  </w:num>
  <w:num w:numId="17" w16cid:durableId="671447595">
    <w:abstractNumId w:val="10"/>
  </w:num>
  <w:num w:numId="18" w16cid:durableId="365757492">
    <w:abstractNumId w:val="7"/>
  </w:num>
  <w:num w:numId="19" w16cid:durableId="1262713877">
    <w:abstractNumId w:val="1"/>
  </w:num>
  <w:num w:numId="20" w16cid:durableId="1156796375">
    <w:abstractNumId w:val="16"/>
  </w:num>
  <w:num w:numId="21" w16cid:durableId="1414819873">
    <w:abstractNumId w:val="18"/>
  </w:num>
  <w:num w:numId="22" w16cid:durableId="1704289409">
    <w:abstractNumId w:val="22"/>
  </w:num>
  <w:num w:numId="23" w16cid:durableId="100347123">
    <w:abstractNumId w:val="20"/>
  </w:num>
  <w:num w:numId="24" w16cid:durableId="1674070384">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4C8"/>
    <w:rsid w:val="00000418"/>
    <w:rsid w:val="000011B3"/>
    <w:rsid w:val="0000496F"/>
    <w:rsid w:val="00011E46"/>
    <w:rsid w:val="00020780"/>
    <w:rsid w:val="00031187"/>
    <w:rsid w:val="00033CEE"/>
    <w:rsid w:val="000370DF"/>
    <w:rsid w:val="00042241"/>
    <w:rsid w:val="00046FA8"/>
    <w:rsid w:val="00050119"/>
    <w:rsid w:val="00053876"/>
    <w:rsid w:val="0006019A"/>
    <w:rsid w:val="0006464F"/>
    <w:rsid w:val="000733FF"/>
    <w:rsid w:val="000800DA"/>
    <w:rsid w:val="00082BE1"/>
    <w:rsid w:val="00082E3A"/>
    <w:rsid w:val="00083BA3"/>
    <w:rsid w:val="00087889"/>
    <w:rsid w:val="000912AC"/>
    <w:rsid w:val="000932BA"/>
    <w:rsid w:val="000A4E76"/>
    <w:rsid w:val="000A5841"/>
    <w:rsid w:val="000A70D9"/>
    <w:rsid w:val="000B3398"/>
    <w:rsid w:val="000D0800"/>
    <w:rsid w:val="000D1B15"/>
    <w:rsid w:val="000D4DEF"/>
    <w:rsid w:val="000D53D9"/>
    <w:rsid w:val="000D6E3E"/>
    <w:rsid w:val="000D6F1B"/>
    <w:rsid w:val="000E3F6F"/>
    <w:rsid w:val="000E7C9C"/>
    <w:rsid w:val="000F1413"/>
    <w:rsid w:val="000F1AC4"/>
    <w:rsid w:val="00101673"/>
    <w:rsid w:val="00103F16"/>
    <w:rsid w:val="0010432E"/>
    <w:rsid w:val="0011480C"/>
    <w:rsid w:val="00114846"/>
    <w:rsid w:val="001148C0"/>
    <w:rsid w:val="00120370"/>
    <w:rsid w:val="00120FDD"/>
    <w:rsid w:val="00125D8B"/>
    <w:rsid w:val="001279CE"/>
    <w:rsid w:val="00130B6F"/>
    <w:rsid w:val="00140FB7"/>
    <w:rsid w:val="0014279B"/>
    <w:rsid w:val="001454C4"/>
    <w:rsid w:val="00152D3C"/>
    <w:rsid w:val="001614E7"/>
    <w:rsid w:val="0016219B"/>
    <w:rsid w:val="00170463"/>
    <w:rsid w:val="00185466"/>
    <w:rsid w:val="00192669"/>
    <w:rsid w:val="00193C07"/>
    <w:rsid w:val="00196517"/>
    <w:rsid w:val="00196793"/>
    <w:rsid w:val="001A07F6"/>
    <w:rsid w:val="001A39B4"/>
    <w:rsid w:val="001A3A92"/>
    <w:rsid w:val="001A674A"/>
    <w:rsid w:val="001A6B10"/>
    <w:rsid w:val="001A6C1C"/>
    <w:rsid w:val="001B4D72"/>
    <w:rsid w:val="001B7138"/>
    <w:rsid w:val="001B73AE"/>
    <w:rsid w:val="001D68C4"/>
    <w:rsid w:val="001E1EA6"/>
    <w:rsid w:val="001E4487"/>
    <w:rsid w:val="001E5EAC"/>
    <w:rsid w:val="001E6CD1"/>
    <w:rsid w:val="001F6CFC"/>
    <w:rsid w:val="002056EC"/>
    <w:rsid w:val="00206802"/>
    <w:rsid w:val="00213E0C"/>
    <w:rsid w:val="0022317B"/>
    <w:rsid w:val="00225620"/>
    <w:rsid w:val="00226108"/>
    <w:rsid w:val="0022618E"/>
    <w:rsid w:val="002267EC"/>
    <w:rsid w:val="00227A31"/>
    <w:rsid w:val="00232AB8"/>
    <w:rsid w:val="002349BC"/>
    <w:rsid w:val="00235106"/>
    <w:rsid w:val="0024091F"/>
    <w:rsid w:val="00243BB9"/>
    <w:rsid w:val="00250A4B"/>
    <w:rsid w:val="00256958"/>
    <w:rsid w:val="0026147F"/>
    <w:rsid w:val="002623EC"/>
    <w:rsid w:val="002643F9"/>
    <w:rsid w:val="002647BE"/>
    <w:rsid w:val="002721D2"/>
    <w:rsid w:val="00281105"/>
    <w:rsid w:val="0028434B"/>
    <w:rsid w:val="0029098A"/>
    <w:rsid w:val="002950D9"/>
    <w:rsid w:val="00295829"/>
    <w:rsid w:val="002A1CD7"/>
    <w:rsid w:val="002A7DF4"/>
    <w:rsid w:val="002B2223"/>
    <w:rsid w:val="002B38CF"/>
    <w:rsid w:val="002B6005"/>
    <w:rsid w:val="002C23DB"/>
    <w:rsid w:val="002C4A62"/>
    <w:rsid w:val="002E4866"/>
    <w:rsid w:val="002F053A"/>
    <w:rsid w:val="002F578B"/>
    <w:rsid w:val="002F64F5"/>
    <w:rsid w:val="002F679E"/>
    <w:rsid w:val="002F777C"/>
    <w:rsid w:val="00300A37"/>
    <w:rsid w:val="00303769"/>
    <w:rsid w:val="00310247"/>
    <w:rsid w:val="0031055F"/>
    <w:rsid w:val="00320BB4"/>
    <w:rsid w:val="0032779C"/>
    <w:rsid w:val="003345EC"/>
    <w:rsid w:val="00345EA7"/>
    <w:rsid w:val="00350435"/>
    <w:rsid w:val="00351937"/>
    <w:rsid w:val="00371367"/>
    <w:rsid w:val="003802C2"/>
    <w:rsid w:val="00386C89"/>
    <w:rsid w:val="003916FA"/>
    <w:rsid w:val="0039172D"/>
    <w:rsid w:val="00393491"/>
    <w:rsid w:val="003952AE"/>
    <w:rsid w:val="00396126"/>
    <w:rsid w:val="003969B8"/>
    <w:rsid w:val="003A122D"/>
    <w:rsid w:val="003A1CED"/>
    <w:rsid w:val="003A2D9E"/>
    <w:rsid w:val="003A3238"/>
    <w:rsid w:val="003A4A13"/>
    <w:rsid w:val="003A57EE"/>
    <w:rsid w:val="003B582F"/>
    <w:rsid w:val="003C1556"/>
    <w:rsid w:val="003C3DA2"/>
    <w:rsid w:val="003C5BEC"/>
    <w:rsid w:val="003E3936"/>
    <w:rsid w:val="003E3F27"/>
    <w:rsid w:val="003E465A"/>
    <w:rsid w:val="003F1087"/>
    <w:rsid w:val="003F125E"/>
    <w:rsid w:val="00402BD5"/>
    <w:rsid w:val="00403DCF"/>
    <w:rsid w:val="004073C6"/>
    <w:rsid w:val="00413068"/>
    <w:rsid w:val="00415381"/>
    <w:rsid w:val="0042002B"/>
    <w:rsid w:val="004215AC"/>
    <w:rsid w:val="00423DF5"/>
    <w:rsid w:val="00424D1D"/>
    <w:rsid w:val="00431F57"/>
    <w:rsid w:val="0043689A"/>
    <w:rsid w:val="00437CC7"/>
    <w:rsid w:val="0044236B"/>
    <w:rsid w:val="0044352C"/>
    <w:rsid w:val="00443C35"/>
    <w:rsid w:val="004475A0"/>
    <w:rsid w:val="00450ABF"/>
    <w:rsid w:val="00451525"/>
    <w:rsid w:val="00452C8E"/>
    <w:rsid w:val="00455247"/>
    <w:rsid w:val="0046212C"/>
    <w:rsid w:val="00465740"/>
    <w:rsid w:val="00465B3F"/>
    <w:rsid w:val="004700A1"/>
    <w:rsid w:val="004739D7"/>
    <w:rsid w:val="00474050"/>
    <w:rsid w:val="0048162E"/>
    <w:rsid w:val="00486D36"/>
    <w:rsid w:val="0049233A"/>
    <w:rsid w:val="004A169F"/>
    <w:rsid w:val="004A2E9A"/>
    <w:rsid w:val="004B1CC7"/>
    <w:rsid w:val="004B313A"/>
    <w:rsid w:val="004C0DFC"/>
    <w:rsid w:val="004C23D4"/>
    <w:rsid w:val="004D0314"/>
    <w:rsid w:val="004D3933"/>
    <w:rsid w:val="004E3A98"/>
    <w:rsid w:val="004E5212"/>
    <w:rsid w:val="004E6F42"/>
    <w:rsid w:val="00504BD6"/>
    <w:rsid w:val="00505027"/>
    <w:rsid w:val="00507DFA"/>
    <w:rsid w:val="005134CA"/>
    <w:rsid w:val="00513CEC"/>
    <w:rsid w:val="005144C9"/>
    <w:rsid w:val="00520A54"/>
    <w:rsid w:val="00525FE8"/>
    <w:rsid w:val="00526DDE"/>
    <w:rsid w:val="00526FB9"/>
    <w:rsid w:val="00532795"/>
    <w:rsid w:val="00532E45"/>
    <w:rsid w:val="00535F9E"/>
    <w:rsid w:val="00540D9D"/>
    <w:rsid w:val="00543B7C"/>
    <w:rsid w:val="005443AD"/>
    <w:rsid w:val="0054505B"/>
    <w:rsid w:val="005541C7"/>
    <w:rsid w:val="00554ED5"/>
    <w:rsid w:val="00564680"/>
    <w:rsid w:val="00571AE8"/>
    <w:rsid w:val="00574CA7"/>
    <w:rsid w:val="005757D2"/>
    <w:rsid w:val="00583B20"/>
    <w:rsid w:val="0058479E"/>
    <w:rsid w:val="005979AB"/>
    <w:rsid w:val="005A08A5"/>
    <w:rsid w:val="005A2099"/>
    <w:rsid w:val="005A5390"/>
    <w:rsid w:val="005B2A72"/>
    <w:rsid w:val="005B41CD"/>
    <w:rsid w:val="005C01A8"/>
    <w:rsid w:val="005C0403"/>
    <w:rsid w:val="005C176F"/>
    <w:rsid w:val="005C196B"/>
    <w:rsid w:val="005C6477"/>
    <w:rsid w:val="005D063C"/>
    <w:rsid w:val="005E2BE8"/>
    <w:rsid w:val="005F6DD9"/>
    <w:rsid w:val="00604145"/>
    <w:rsid w:val="00613002"/>
    <w:rsid w:val="006136E3"/>
    <w:rsid w:val="00615997"/>
    <w:rsid w:val="00616DDA"/>
    <w:rsid w:val="00617685"/>
    <w:rsid w:val="00617ABD"/>
    <w:rsid w:val="006211EA"/>
    <w:rsid w:val="0062327C"/>
    <w:rsid w:val="00623A31"/>
    <w:rsid w:val="00623C2D"/>
    <w:rsid w:val="00623C6A"/>
    <w:rsid w:val="00627B8B"/>
    <w:rsid w:val="00627C1F"/>
    <w:rsid w:val="006313B8"/>
    <w:rsid w:val="0063548E"/>
    <w:rsid w:val="006400C2"/>
    <w:rsid w:val="00640667"/>
    <w:rsid w:val="00641D18"/>
    <w:rsid w:val="006429AD"/>
    <w:rsid w:val="00642FAB"/>
    <w:rsid w:val="00650BC6"/>
    <w:rsid w:val="0065463D"/>
    <w:rsid w:val="006547A3"/>
    <w:rsid w:val="00660A90"/>
    <w:rsid w:val="00666A79"/>
    <w:rsid w:val="00673083"/>
    <w:rsid w:val="0067619F"/>
    <w:rsid w:val="00681FD7"/>
    <w:rsid w:val="006848EB"/>
    <w:rsid w:val="0069065E"/>
    <w:rsid w:val="00690FB3"/>
    <w:rsid w:val="006A1240"/>
    <w:rsid w:val="006A4B66"/>
    <w:rsid w:val="006B1870"/>
    <w:rsid w:val="006B1ADD"/>
    <w:rsid w:val="006D5309"/>
    <w:rsid w:val="006E0664"/>
    <w:rsid w:val="006E24A6"/>
    <w:rsid w:val="006E327C"/>
    <w:rsid w:val="006E591C"/>
    <w:rsid w:val="006E64C8"/>
    <w:rsid w:val="006E6590"/>
    <w:rsid w:val="006E6601"/>
    <w:rsid w:val="006E72C2"/>
    <w:rsid w:val="006F056C"/>
    <w:rsid w:val="006F157B"/>
    <w:rsid w:val="006F19AF"/>
    <w:rsid w:val="006F34F2"/>
    <w:rsid w:val="006F74C6"/>
    <w:rsid w:val="006F78E0"/>
    <w:rsid w:val="00704011"/>
    <w:rsid w:val="0071099D"/>
    <w:rsid w:val="0071222E"/>
    <w:rsid w:val="00715107"/>
    <w:rsid w:val="007155D5"/>
    <w:rsid w:val="0071663A"/>
    <w:rsid w:val="00717B8C"/>
    <w:rsid w:val="007203A2"/>
    <w:rsid w:val="00726FAB"/>
    <w:rsid w:val="00732A89"/>
    <w:rsid w:val="00734C53"/>
    <w:rsid w:val="00734C5A"/>
    <w:rsid w:val="007371D5"/>
    <w:rsid w:val="007400FA"/>
    <w:rsid w:val="0074696D"/>
    <w:rsid w:val="00751883"/>
    <w:rsid w:val="007720AF"/>
    <w:rsid w:val="007779D1"/>
    <w:rsid w:val="0078060E"/>
    <w:rsid w:val="007938B9"/>
    <w:rsid w:val="007956E3"/>
    <w:rsid w:val="007A7E04"/>
    <w:rsid w:val="007C15CA"/>
    <w:rsid w:val="007C4665"/>
    <w:rsid w:val="007D32AD"/>
    <w:rsid w:val="007D5155"/>
    <w:rsid w:val="007E0782"/>
    <w:rsid w:val="007E08C9"/>
    <w:rsid w:val="007E1E79"/>
    <w:rsid w:val="007E58A7"/>
    <w:rsid w:val="007F03FA"/>
    <w:rsid w:val="007F7B47"/>
    <w:rsid w:val="00802F6F"/>
    <w:rsid w:val="00820B67"/>
    <w:rsid w:val="00820E10"/>
    <w:rsid w:val="00831106"/>
    <w:rsid w:val="00831A2C"/>
    <w:rsid w:val="00831CE0"/>
    <w:rsid w:val="00831DCB"/>
    <w:rsid w:val="00847660"/>
    <w:rsid w:val="00853311"/>
    <w:rsid w:val="00860972"/>
    <w:rsid w:val="00862BD4"/>
    <w:rsid w:val="00863A53"/>
    <w:rsid w:val="00864963"/>
    <w:rsid w:val="00867799"/>
    <w:rsid w:val="008779C3"/>
    <w:rsid w:val="00877CCF"/>
    <w:rsid w:val="008804A5"/>
    <w:rsid w:val="008806CF"/>
    <w:rsid w:val="008833C3"/>
    <w:rsid w:val="00886D52"/>
    <w:rsid w:val="008878A5"/>
    <w:rsid w:val="00890066"/>
    <w:rsid w:val="00890834"/>
    <w:rsid w:val="008917CE"/>
    <w:rsid w:val="008A0143"/>
    <w:rsid w:val="008A1FC3"/>
    <w:rsid w:val="008A299E"/>
    <w:rsid w:val="008A2B2C"/>
    <w:rsid w:val="008A4AFB"/>
    <w:rsid w:val="008A7E5E"/>
    <w:rsid w:val="008B441D"/>
    <w:rsid w:val="008B4A90"/>
    <w:rsid w:val="008B6B57"/>
    <w:rsid w:val="008D1D8F"/>
    <w:rsid w:val="008E3F5E"/>
    <w:rsid w:val="008E4463"/>
    <w:rsid w:val="008E4B64"/>
    <w:rsid w:val="008E6E5D"/>
    <w:rsid w:val="008F250E"/>
    <w:rsid w:val="008F5F5C"/>
    <w:rsid w:val="008F6EC9"/>
    <w:rsid w:val="00902A54"/>
    <w:rsid w:val="00903019"/>
    <w:rsid w:val="00905E06"/>
    <w:rsid w:val="009142CE"/>
    <w:rsid w:val="0091502E"/>
    <w:rsid w:val="00915D6D"/>
    <w:rsid w:val="0092302A"/>
    <w:rsid w:val="00923BC9"/>
    <w:rsid w:val="00930EFE"/>
    <w:rsid w:val="009324C7"/>
    <w:rsid w:val="00936961"/>
    <w:rsid w:val="00951BFD"/>
    <w:rsid w:val="00952B8C"/>
    <w:rsid w:val="00957159"/>
    <w:rsid w:val="009572FF"/>
    <w:rsid w:val="00963931"/>
    <w:rsid w:val="00972341"/>
    <w:rsid w:val="00973AC1"/>
    <w:rsid w:val="00980B64"/>
    <w:rsid w:val="00982E72"/>
    <w:rsid w:val="00985445"/>
    <w:rsid w:val="00991B76"/>
    <w:rsid w:val="00993981"/>
    <w:rsid w:val="009948C5"/>
    <w:rsid w:val="00996BBD"/>
    <w:rsid w:val="009A0042"/>
    <w:rsid w:val="009A06D9"/>
    <w:rsid w:val="009A48FB"/>
    <w:rsid w:val="009A57F5"/>
    <w:rsid w:val="009B1F91"/>
    <w:rsid w:val="009B57C1"/>
    <w:rsid w:val="009B5A9F"/>
    <w:rsid w:val="009B5B4C"/>
    <w:rsid w:val="009C13B3"/>
    <w:rsid w:val="009C3557"/>
    <w:rsid w:val="009C5EF0"/>
    <w:rsid w:val="009C6483"/>
    <w:rsid w:val="009D45BA"/>
    <w:rsid w:val="009D49C4"/>
    <w:rsid w:val="009D6F1C"/>
    <w:rsid w:val="009D7479"/>
    <w:rsid w:val="009E1EDF"/>
    <w:rsid w:val="009E2BFD"/>
    <w:rsid w:val="009E45E6"/>
    <w:rsid w:val="009E46E8"/>
    <w:rsid w:val="009F3922"/>
    <w:rsid w:val="009F39AB"/>
    <w:rsid w:val="009F508E"/>
    <w:rsid w:val="00A01F9B"/>
    <w:rsid w:val="00A066C3"/>
    <w:rsid w:val="00A14907"/>
    <w:rsid w:val="00A22BB4"/>
    <w:rsid w:val="00A2590C"/>
    <w:rsid w:val="00A32083"/>
    <w:rsid w:val="00A332C2"/>
    <w:rsid w:val="00A33706"/>
    <w:rsid w:val="00A36083"/>
    <w:rsid w:val="00A426E1"/>
    <w:rsid w:val="00A43FD5"/>
    <w:rsid w:val="00A47D39"/>
    <w:rsid w:val="00A521A2"/>
    <w:rsid w:val="00A6350A"/>
    <w:rsid w:val="00A6755F"/>
    <w:rsid w:val="00A67E3B"/>
    <w:rsid w:val="00A774E8"/>
    <w:rsid w:val="00A7796B"/>
    <w:rsid w:val="00A869DB"/>
    <w:rsid w:val="00A87DAF"/>
    <w:rsid w:val="00A91B01"/>
    <w:rsid w:val="00A93C6B"/>
    <w:rsid w:val="00A96B96"/>
    <w:rsid w:val="00A97D68"/>
    <w:rsid w:val="00AA130A"/>
    <w:rsid w:val="00AA53E5"/>
    <w:rsid w:val="00AA6FE3"/>
    <w:rsid w:val="00AB256D"/>
    <w:rsid w:val="00AB3F88"/>
    <w:rsid w:val="00AB42E3"/>
    <w:rsid w:val="00AC5413"/>
    <w:rsid w:val="00AC5852"/>
    <w:rsid w:val="00AD0B1A"/>
    <w:rsid w:val="00AD1DC1"/>
    <w:rsid w:val="00AD4613"/>
    <w:rsid w:val="00AD79FC"/>
    <w:rsid w:val="00AE3A99"/>
    <w:rsid w:val="00AE4A77"/>
    <w:rsid w:val="00AE680D"/>
    <w:rsid w:val="00AE76CC"/>
    <w:rsid w:val="00AE7C1B"/>
    <w:rsid w:val="00AE7F02"/>
    <w:rsid w:val="00AF3879"/>
    <w:rsid w:val="00AF63CB"/>
    <w:rsid w:val="00AF6B73"/>
    <w:rsid w:val="00B051B8"/>
    <w:rsid w:val="00B136B1"/>
    <w:rsid w:val="00B17B2D"/>
    <w:rsid w:val="00B17B3E"/>
    <w:rsid w:val="00B23088"/>
    <w:rsid w:val="00B23C62"/>
    <w:rsid w:val="00B2425E"/>
    <w:rsid w:val="00B30A1C"/>
    <w:rsid w:val="00B33A84"/>
    <w:rsid w:val="00B36E6D"/>
    <w:rsid w:val="00B41C22"/>
    <w:rsid w:val="00B4630D"/>
    <w:rsid w:val="00B523BB"/>
    <w:rsid w:val="00B53A01"/>
    <w:rsid w:val="00B54072"/>
    <w:rsid w:val="00B556AE"/>
    <w:rsid w:val="00B56FF4"/>
    <w:rsid w:val="00B62890"/>
    <w:rsid w:val="00B62EBE"/>
    <w:rsid w:val="00B67F13"/>
    <w:rsid w:val="00B7062F"/>
    <w:rsid w:val="00B8172B"/>
    <w:rsid w:val="00B81F3F"/>
    <w:rsid w:val="00B826B8"/>
    <w:rsid w:val="00B826F6"/>
    <w:rsid w:val="00B8293B"/>
    <w:rsid w:val="00B86294"/>
    <w:rsid w:val="00B87DB5"/>
    <w:rsid w:val="00B94055"/>
    <w:rsid w:val="00B96120"/>
    <w:rsid w:val="00BA6358"/>
    <w:rsid w:val="00BB11F5"/>
    <w:rsid w:val="00BB4598"/>
    <w:rsid w:val="00BB71D2"/>
    <w:rsid w:val="00BB7982"/>
    <w:rsid w:val="00BC0ACE"/>
    <w:rsid w:val="00BC1096"/>
    <w:rsid w:val="00BC4F46"/>
    <w:rsid w:val="00BC6751"/>
    <w:rsid w:val="00BD1A5E"/>
    <w:rsid w:val="00BD4D79"/>
    <w:rsid w:val="00BD599E"/>
    <w:rsid w:val="00BE453D"/>
    <w:rsid w:val="00BE6074"/>
    <w:rsid w:val="00BE69C4"/>
    <w:rsid w:val="00BE6E0C"/>
    <w:rsid w:val="00BE7EC5"/>
    <w:rsid w:val="00BF2A3E"/>
    <w:rsid w:val="00BF754C"/>
    <w:rsid w:val="00C2080E"/>
    <w:rsid w:val="00C21D58"/>
    <w:rsid w:val="00C32670"/>
    <w:rsid w:val="00C354CD"/>
    <w:rsid w:val="00C41BC3"/>
    <w:rsid w:val="00C51A94"/>
    <w:rsid w:val="00C52027"/>
    <w:rsid w:val="00C53C14"/>
    <w:rsid w:val="00C57D41"/>
    <w:rsid w:val="00C674CB"/>
    <w:rsid w:val="00C70894"/>
    <w:rsid w:val="00C721E9"/>
    <w:rsid w:val="00C8564A"/>
    <w:rsid w:val="00C96EDC"/>
    <w:rsid w:val="00C9798B"/>
    <w:rsid w:val="00CA062C"/>
    <w:rsid w:val="00CA1A21"/>
    <w:rsid w:val="00CA2EFD"/>
    <w:rsid w:val="00CA38B3"/>
    <w:rsid w:val="00CB5BC8"/>
    <w:rsid w:val="00CC2368"/>
    <w:rsid w:val="00CC70C9"/>
    <w:rsid w:val="00CD23FB"/>
    <w:rsid w:val="00CD3CFF"/>
    <w:rsid w:val="00CD530D"/>
    <w:rsid w:val="00CD57C5"/>
    <w:rsid w:val="00CD7EC6"/>
    <w:rsid w:val="00CE56B3"/>
    <w:rsid w:val="00CE633E"/>
    <w:rsid w:val="00D03C6A"/>
    <w:rsid w:val="00D1174B"/>
    <w:rsid w:val="00D12D23"/>
    <w:rsid w:val="00D14C82"/>
    <w:rsid w:val="00D15798"/>
    <w:rsid w:val="00D179F9"/>
    <w:rsid w:val="00D253C2"/>
    <w:rsid w:val="00D25F8B"/>
    <w:rsid w:val="00D37F45"/>
    <w:rsid w:val="00D46795"/>
    <w:rsid w:val="00D5268B"/>
    <w:rsid w:val="00D53093"/>
    <w:rsid w:val="00D550FE"/>
    <w:rsid w:val="00D601EA"/>
    <w:rsid w:val="00D66F39"/>
    <w:rsid w:val="00D71F63"/>
    <w:rsid w:val="00D73A39"/>
    <w:rsid w:val="00D76241"/>
    <w:rsid w:val="00D769B0"/>
    <w:rsid w:val="00D83637"/>
    <w:rsid w:val="00D91E8B"/>
    <w:rsid w:val="00D95FDB"/>
    <w:rsid w:val="00D96E22"/>
    <w:rsid w:val="00D97D2B"/>
    <w:rsid w:val="00DA1E32"/>
    <w:rsid w:val="00DA4013"/>
    <w:rsid w:val="00DC2F41"/>
    <w:rsid w:val="00DC5714"/>
    <w:rsid w:val="00DC5EF8"/>
    <w:rsid w:val="00DC62BA"/>
    <w:rsid w:val="00DD17CB"/>
    <w:rsid w:val="00DD2DC0"/>
    <w:rsid w:val="00DE5501"/>
    <w:rsid w:val="00DF1518"/>
    <w:rsid w:val="00DF35EE"/>
    <w:rsid w:val="00E02E56"/>
    <w:rsid w:val="00E04AF2"/>
    <w:rsid w:val="00E04C4B"/>
    <w:rsid w:val="00E22E3F"/>
    <w:rsid w:val="00E2397D"/>
    <w:rsid w:val="00E24568"/>
    <w:rsid w:val="00E248DC"/>
    <w:rsid w:val="00E2609C"/>
    <w:rsid w:val="00E26B0E"/>
    <w:rsid w:val="00E26D01"/>
    <w:rsid w:val="00E27BCF"/>
    <w:rsid w:val="00E315F3"/>
    <w:rsid w:val="00E31BD8"/>
    <w:rsid w:val="00E3264A"/>
    <w:rsid w:val="00E3471A"/>
    <w:rsid w:val="00E35E84"/>
    <w:rsid w:val="00E3715B"/>
    <w:rsid w:val="00E43A58"/>
    <w:rsid w:val="00E449D6"/>
    <w:rsid w:val="00E4743A"/>
    <w:rsid w:val="00E521A5"/>
    <w:rsid w:val="00E539F0"/>
    <w:rsid w:val="00E77327"/>
    <w:rsid w:val="00E818A6"/>
    <w:rsid w:val="00E8301A"/>
    <w:rsid w:val="00E871C9"/>
    <w:rsid w:val="00E95BC0"/>
    <w:rsid w:val="00EA693F"/>
    <w:rsid w:val="00EB1E48"/>
    <w:rsid w:val="00EB6900"/>
    <w:rsid w:val="00EC15C2"/>
    <w:rsid w:val="00EC188E"/>
    <w:rsid w:val="00ED10B4"/>
    <w:rsid w:val="00ED3039"/>
    <w:rsid w:val="00ED58DC"/>
    <w:rsid w:val="00ED7A62"/>
    <w:rsid w:val="00EE1495"/>
    <w:rsid w:val="00EE3084"/>
    <w:rsid w:val="00EE3F67"/>
    <w:rsid w:val="00EE4054"/>
    <w:rsid w:val="00EE4CE3"/>
    <w:rsid w:val="00EF550C"/>
    <w:rsid w:val="00EF65B6"/>
    <w:rsid w:val="00F03401"/>
    <w:rsid w:val="00F0654C"/>
    <w:rsid w:val="00F16051"/>
    <w:rsid w:val="00F207CA"/>
    <w:rsid w:val="00F2152D"/>
    <w:rsid w:val="00F24693"/>
    <w:rsid w:val="00F24CE1"/>
    <w:rsid w:val="00F30587"/>
    <w:rsid w:val="00F31967"/>
    <w:rsid w:val="00F349FE"/>
    <w:rsid w:val="00F34D99"/>
    <w:rsid w:val="00F40CE8"/>
    <w:rsid w:val="00F50932"/>
    <w:rsid w:val="00F54E87"/>
    <w:rsid w:val="00F550CC"/>
    <w:rsid w:val="00F62ACA"/>
    <w:rsid w:val="00F65786"/>
    <w:rsid w:val="00F6709B"/>
    <w:rsid w:val="00F70787"/>
    <w:rsid w:val="00F719A0"/>
    <w:rsid w:val="00F7248E"/>
    <w:rsid w:val="00F739BC"/>
    <w:rsid w:val="00F7409A"/>
    <w:rsid w:val="00F7411E"/>
    <w:rsid w:val="00F81BE3"/>
    <w:rsid w:val="00F82A79"/>
    <w:rsid w:val="00F90BB2"/>
    <w:rsid w:val="00F95680"/>
    <w:rsid w:val="00FA1550"/>
    <w:rsid w:val="00FA2B0B"/>
    <w:rsid w:val="00FA5F1A"/>
    <w:rsid w:val="00FB5723"/>
    <w:rsid w:val="00FB5742"/>
    <w:rsid w:val="00FB7CE2"/>
    <w:rsid w:val="00FC2775"/>
    <w:rsid w:val="00FD0445"/>
    <w:rsid w:val="00FD06DF"/>
    <w:rsid w:val="00FD5605"/>
    <w:rsid w:val="00FD6F79"/>
    <w:rsid w:val="00FE404C"/>
    <w:rsid w:val="00FE4520"/>
    <w:rsid w:val="00FE660E"/>
    <w:rsid w:val="00FE7FD7"/>
    <w:rsid w:val="00FF07DE"/>
    <w:rsid w:val="00FF5550"/>
    <w:rsid w:val="00FF58B0"/>
    <w:rsid w:val="02031BF0"/>
    <w:rsid w:val="070E6C30"/>
    <w:rsid w:val="094CFF8A"/>
    <w:rsid w:val="10C60B7E"/>
    <w:rsid w:val="11423476"/>
    <w:rsid w:val="138671EE"/>
    <w:rsid w:val="1473E397"/>
    <w:rsid w:val="14EFF529"/>
    <w:rsid w:val="15B0977E"/>
    <w:rsid w:val="18C1A198"/>
    <w:rsid w:val="198EBEE1"/>
    <w:rsid w:val="1A02B21B"/>
    <w:rsid w:val="1B5833B9"/>
    <w:rsid w:val="1BC26ED5"/>
    <w:rsid w:val="1DD76387"/>
    <w:rsid w:val="28F2BF35"/>
    <w:rsid w:val="291DAAE6"/>
    <w:rsid w:val="30D40E44"/>
    <w:rsid w:val="31BFCA5E"/>
    <w:rsid w:val="34D7E26B"/>
    <w:rsid w:val="35B7A4C0"/>
    <w:rsid w:val="3CBF0758"/>
    <w:rsid w:val="3DE4CADE"/>
    <w:rsid w:val="3E3122C4"/>
    <w:rsid w:val="40D9DBC8"/>
    <w:rsid w:val="427B0328"/>
    <w:rsid w:val="4622A536"/>
    <w:rsid w:val="47441E73"/>
    <w:rsid w:val="4A9E7E27"/>
    <w:rsid w:val="4F22D2D0"/>
    <w:rsid w:val="511DEBA7"/>
    <w:rsid w:val="51F16426"/>
    <w:rsid w:val="52FDB0B7"/>
    <w:rsid w:val="53589B54"/>
    <w:rsid w:val="5613AC74"/>
    <w:rsid w:val="56228294"/>
    <w:rsid w:val="56CAA966"/>
    <w:rsid w:val="58551F06"/>
    <w:rsid w:val="59036002"/>
    <w:rsid w:val="5F3DD968"/>
    <w:rsid w:val="65AB7D0D"/>
    <w:rsid w:val="689FD6CE"/>
    <w:rsid w:val="6A1ACC00"/>
    <w:rsid w:val="731DAEDA"/>
    <w:rsid w:val="739D7281"/>
    <w:rsid w:val="74AD113E"/>
    <w:rsid w:val="75D7F7CD"/>
    <w:rsid w:val="7751D147"/>
    <w:rsid w:val="780EDA11"/>
    <w:rsid w:val="7A97BFFF"/>
    <w:rsid w:val="7F6559BB"/>
    <w:rsid w:val="7F711F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388B0"/>
  <w15:docId w15:val="{8F1A7D3F-B809-4D32-9FC0-85B2D7AF3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val="es-CL"/>
    </w:rPr>
  </w:style>
  <w:style w:type="paragraph" w:styleId="Ttulo1">
    <w:name w:val="heading 1"/>
    <w:basedOn w:val="Normal"/>
    <w:uiPriority w:val="1"/>
    <w:qFormat/>
    <w:pPr>
      <w:ind w:left="201"/>
      <w:outlineLvl w:val="0"/>
    </w:pPr>
    <w:rPr>
      <w:rFonts w:ascii="Times New Roman" w:eastAsia="Times New Roman" w:hAnsi="Times New Roman"/>
      <w:b/>
      <w:bCs/>
      <w:sz w:val="25"/>
      <w:szCs w:val="25"/>
    </w:rPr>
  </w:style>
  <w:style w:type="paragraph" w:styleId="Ttulo4">
    <w:name w:val="heading 4"/>
    <w:basedOn w:val="Normal"/>
    <w:next w:val="Normal"/>
    <w:link w:val="Ttulo4Car"/>
    <w:uiPriority w:val="9"/>
    <w:semiHidden/>
    <w:unhideWhenUsed/>
    <w:qFormat/>
    <w:rsid w:val="00B86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6"/>
      <w:ind w:left="252" w:hanging="169"/>
    </w:pPr>
    <w:rPr>
      <w:rFonts w:ascii="Times New Roman" w:eastAsia="Times New Roman" w:hAnsi="Times New Roman"/>
      <w:sz w:val="17"/>
      <w:szCs w:val="17"/>
    </w:rPr>
  </w:style>
  <w:style w:type="paragraph" w:styleId="Prrafodelista">
    <w:name w:val="List Paragraph"/>
    <w:basedOn w:val="Normal"/>
    <w:link w:val="PrrafodelistaCar"/>
    <w:uiPriority w:val="34"/>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71099D"/>
    <w:pPr>
      <w:tabs>
        <w:tab w:val="center" w:pos="4252"/>
        <w:tab w:val="right" w:pos="8504"/>
      </w:tabs>
    </w:pPr>
  </w:style>
  <w:style w:type="character" w:customStyle="1" w:styleId="EncabezadoCar">
    <w:name w:val="Encabezado Car"/>
    <w:basedOn w:val="Fuentedeprrafopredeter"/>
    <w:link w:val="Encabezado"/>
    <w:uiPriority w:val="99"/>
    <w:rsid w:val="0071099D"/>
  </w:style>
  <w:style w:type="paragraph" w:styleId="Piedepgina">
    <w:name w:val="footer"/>
    <w:basedOn w:val="Normal"/>
    <w:link w:val="PiedepginaCar"/>
    <w:uiPriority w:val="99"/>
    <w:unhideWhenUsed/>
    <w:rsid w:val="0071099D"/>
    <w:pPr>
      <w:tabs>
        <w:tab w:val="center" w:pos="4252"/>
        <w:tab w:val="right" w:pos="8504"/>
      </w:tabs>
    </w:pPr>
  </w:style>
  <w:style w:type="character" w:customStyle="1" w:styleId="PiedepginaCar">
    <w:name w:val="Pie de página Car"/>
    <w:basedOn w:val="Fuentedeprrafopredeter"/>
    <w:link w:val="Piedepgina"/>
    <w:uiPriority w:val="99"/>
    <w:rsid w:val="0071099D"/>
  </w:style>
  <w:style w:type="table" w:styleId="Tablaconcuadrcula">
    <w:name w:val="Table Grid"/>
    <w:basedOn w:val="Tablanormal"/>
    <w:uiPriority w:val="39"/>
    <w:rsid w:val="007400FA"/>
    <w:pPr>
      <w:widowControl/>
    </w:pPr>
    <w:rPr>
      <w:kern w:val="2"/>
      <w:lang w:val="es-E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20B67"/>
    <w:rPr>
      <w:color w:val="0000FF" w:themeColor="hyperlink"/>
      <w:u w:val="single"/>
    </w:rPr>
  </w:style>
  <w:style w:type="character" w:styleId="Mencinsinresolver">
    <w:name w:val="Unresolved Mention"/>
    <w:basedOn w:val="Fuentedeprrafopredeter"/>
    <w:uiPriority w:val="99"/>
    <w:semiHidden/>
    <w:unhideWhenUsed/>
    <w:rsid w:val="00820B67"/>
    <w:rPr>
      <w:color w:val="605E5C"/>
      <w:shd w:val="clear" w:color="auto" w:fill="E1DFDD"/>
    </w:rPr>
  </w:style>
  <w:style w:type="paragraph" w:styleId="Textonotapie">
    <w:name w:val="footnote text"/>
    <w:aliases w:val="Texto,nota,pie,Ref.,al,Notas Car Car,Notas Car Car Car,Footnote Text Char Char Char Char Char,Footnote Text Char Char Char Char,Nota a pie/Bibliog,Footnote Text Char,Footnote reference,FA Fu,Footnote Text Char Char Char,Car,Car Car Car"/>
    <w:basedOn w:val="Normal"/>
    <w:link w:val="TextonotapieCar"/>
    <w:uiPriority w:val="99"/>
    <w:unhideWhenUsed/>
    <w:rsid w:val="001D68C4"/>
    <w:pPr>
      <w:widowControl/>
    </w:pPr>
    <w:rPr>
      <w:sz w:val="20"/>
      <w:szCs w:val="20"/>
    </w:rPr>
  </w:style>
  <w:style w:type="character" w:customStyle="1" w:styleId="TextonotapieCar">
    <w:name w:val="Texto nota pie Car"/>
    <w:aliases w:val="Texto Car,nota Car,pie Car,Ref. Car,al Car,Notas Car Car Car1,Notas Car Car Car Car,Footnote Text Char Char Char Char Char Car,Footnote Text Char Char Char Char Car,Nota a pie/Bibliog Car,Footnote Text Char Car,Footnote reference Car"/>
    <w:basedOn w:val="Fuentedeprrafopredeter"/>
    <w:link w:val="Textonotapie"/>
    <w:uiPriority w:val="99"/>
    <w:rsid w:val="001D68C4"/>
    <w:rPr>
      <w:sz w:val="20"/>
      <w:szCs w:val="20"/>
      <w:lang w:val="es-CL"/>
    </w:rPr>
  </w:style>
  <w:style w:type="character" w:styleId="Refdenotaalpie">
    <w:name w:val="footnote reference"/>
    <w:aliases w:val="Texto de nota al pie,Ref. de nota al pie2,referencia nota al pie,BVI fnr,Nota de pie,Ref,de nota al pie,Footnote symbol,Footnote,Pie de pagina,Fago Fußnotenzeichen,Appel note de bas de page,Referencia nota al pie,BVI fnr Car Car"/>
    <w:basedOn w:val="Fuentedeprrafopredeter"/>
    <w:uiPriority w:val="99"/>
    <w:unhideWhenUsed/>
    <w:rsid w:val="001D68C4"/>
    <w:rPr>
      <w:vertAlign w:val="superscript"/>
    </w:rPr>
  </w:style>
  <w:style w:type="paragraph" w:styleId="NormalWeb">
    <w:name w:val="Normal (Web)"/>
    <w:basedOn w:val="Normal"/>
    <w:uiPriority w:val="99"/>
    <w:semiHidden/>
    <w:unhideWhenUsed/>
    <w:rsid w:val="001D68C4"/>
    <w:pPr>
      <w:widowControl/>
      <w:spacing w:before="100" w:beforeAutospacing="1" w:after="100" w:afterAutospacing="1"/>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locked/>
    <w:rsid w:val="0046212C"/>
    <w:rPr>
      <w:lang w:val="es-CL"/>
    </w:rPr>
  </w:style>
  <w:style w:type="character" w:customStyle="1" w:styleId="Ttulo4Car">
    <w:name w:val="Título 4 Car"/>
    <w:basedOn w:val="Fuentedeprrafopredeter"/>
    <w:link w:val="Ttulo4"/>
    <w:uiPriority w:val="9"/>
    <w:semiHidden/>
    <w:rsid w:val="00B86294"/>
    <w:rPr>
      <w:rFonts w:asciiTheme="majorHAnsi" w:eastAsiaTheme="majorEastAsia" w:hAnsiTheme="majorHAnsi" w:cstheme="majorBidi"/>
      <w:i/>
      <w:iCs/>
      <w:color w:val="365F91" w:themeColor="accent1" w:themeShade="BF"/>
      <w:lang w:val="es-CL"/>
    </w:rPr>
  </w:style>
  <w:style w:type="paragraph" w:styleId="Textocomentario">
    <w:name w:val="annotation text"/>
    <w:basedOn w:val="Normal"/>
    <w:link w:val="TextocomentarioCar"/>
    <w:uiPriority w:val="99"/>
    <w:unhideWhenUsed/>
    <w:rPr>
      <w:sz w:val="20"/>
      <w:szCs w:val="20"/>
    </w:rPr>
  </w:style>
  <w:style w:type="character" w:customStyle="1" w:styleId="TextocomentarioCar">
    <w:name w:val="Texto comentario Car"/>
    <w:basedOn w:val="Fuentedeprrafopredeter"/>
    <w:link w:val="Textocomentario"/>
    <w:uiPriority w:val="99"/>
    <w:rPr>
      <w:sz w:val="20"/>
      <w:szCs w:val="20"/>
      <w:lang w:val="es-CL"/>
    </w:rPr>
  </w:style>
  <w:style w:type="character" w:styleId="Refdecomentario">
    <w:name w:val="annotation reference"/>
    <w:basedOn w:val="Fuentedeprrafopredeter"/>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0734">
      <w:bodyDiv w:val="1"/>
      <w:marLeft w:val="0"/>
      <w:marRight w:val="0"/>
      <w:marTop w:val="0"/>
      <w:marBottom w:val="0"/>
      <w:divBdr>
        <w:top w:val="none" w:sz="0" w:space="0" w:color="auto"/>
        <w:left w:val="none" w:sz="0" w:space="0" w:color="auto"/>
        <w:bottom w:val="none" w:sz="0" w:space="0" w:color="auto"/>
        <w:right w:val="none" w:sz="0" w:space="0" w:color="auto"/>
      </w:divBdr>
    </w:div>
    <w:div w:id="46078550">
      <w:bodyDiv w:val="1"/>
      <w:marLeft w:val="0"/>
      <w:marRight w:val="0"/>
      <w:marTop w:val="0"/>
      <w:marBottom w:val="0"/>
      <w:divBdr>
        <w:top w:val="none" w:sz="0" w:space="0" w:color="auto"/>
        <w:left w:val="none" w:sz="0" w:space="0" w:color="auto"/>
        <w:bottom w:val="none" w:sz="0" w:space="0" w:color="auto"/>
        <w:right w:val="none" w:sz="0" w:space="0" w:color="auto"/>
      </w:divBdr>
    </w:div>
    <w:div w:id="85618074">
      <w:bodyDiv w:val="1"/>
      <w:marLeft w:val="0"/>
      <w:marRight w:val="0"/>
      <w:marTop w:val="0"/>
      <w:marBottom w:val="0"/>
      <w:divBdr>
        <w:top w:val="none" w:sz="0" w:space="0" w:color="auto"/>
        <w:left w:val="none" w:sz="0" w:space="0" w:color="auto"/>
        <w:bottom w:val="none" w:sz="0" w:space="0" w:color="auto"/>
        <w:right w:val="none" w:sz="0" w:space="0" w:color="auto"/>
      </w:divBdr>
    </w:div>
    <w:div w:id="85855945">
      <w:bodyDiv w:val="1"/>
      <w:marLeft w:val="0"/>
      <w:marRight w:val="0"/>
      <w:marTop w:val="0"/>
      <w:marBottom w:val="0"/>
      <w:divBdr>
        <w:top w:val="none" w:sz="0" w:space="0" w:color="auto"/>
        <w:left w:val="none" w:sz="0" w:space="0" w:color="auto"/>
        <w:bottom w:val="none" w:sz="0" w:space="0" w:color="auto"/>
        <w:right w:val="none" w:sz="0" w:space="0" w:color="auto"/>
      </w:divBdr>
    </w:div>
    <w:div w:id="227225401">
      <w:bodyDiv w:val="1"/>
      <w:marLeft w:val="0"/>
      <w:marRight w:val="0"/>
      <w:marTop w:val="0"/>
      <w:marBottom w:val="0"/>
      <w:divBdr>
        <w:top w:val="none" w:sz="0" w:space="0" w:color="auto"/>
        <w:left w:val="none" w:sz="0" w:space="0" w:color="auto"/>
        <w:bottom w:val="none" w:sz="0" w:space="0" w:color="auto"/>
        <w:right w:val="none" w:sz="0" w:space="0" w:color="auto"/>
      </w:divBdr>
    </w:div>
    <w:div w:id="301086314">
      <w:bodyDiv w:val="1"/>
      <w:marLeft w:val="0"/>
      <w:marRight w:val="0"/>
      <w:marTop w:val="0"/>
      <w:marBottom w:val="0"/>
      <w:divBdr>
        <w:top w:val="none" w:sz="0" w:space="0" w:color="auto"/>
        <w:left w:val="none" w:sz="0" w:space="0" w:color="auto"/>
        <w:bottom w:val="none" w:sz="0" w:space="0" w:color="auto"/>
        <w:right w:val="none" w:sz="0" w:space="0" w:color="auto"/>
      </w:divBdr>
    </w:div>
    <w:div w:id="314915672">
      <w:bodyDiv w:val="1"/>
      <w:marLeft w:val="0"/>
      <w:marRight w:val="0"/>
      <w:marTop w:val="0"/>
      <w:marBottom w:val="0"/>
      <w:divBdr>
        <w:top w:val="none" w:sz="0" w:space="0" w:color="auto"/>
        <w:left w:val="none" w:sz="0" w:space="0" w:color="auto"/>
        <w:bottom w:val="none" w:sz="0" w:space="0" w:color="auto"/>
        <w:right w:val="none" w:sz="0" w:space="0" w:color="auto"/>
      </w:divBdr>
    </w:div>
    <w:div w:id="399402773">
      <w:bodyDiv w:val="1"/>
      <w:marLeft w:val="0"/>
      <w:marRight w:val="0"/>
      <w:marTop w:val="0"/>
      <w:marBottom w:val="0"/>
      <w:divBdr>
        <w:top w:val="none" w:sz="0" w:space="0" w:color="auto"/>
        <w:left w:val="none" w:sz="0" w:space="0" w:color="auto"/>
        <w:bottom w:val="none" w:sz="0" w:space="0" w:color="auto"/>
        <w:right w:val="none" w:sz="0" w:space="0" w:color="auto"/>
      </w:divBdr>
    </w:div>
    <w:div w:id="407385183">
      <w:bodyDiv w:val="1"/>
      <w:marLeft w:val="0"/>
      <w:marRight w:val="0"/>
      <w:marTop w:val="0"/>
      <w:marBottom w:val="0"/>
      <w:divBdr>
        <w:top w:val="none" w:sz="0" w:space="0" w:color="auto"/>
        <w:left w:val="none" w:sz="0" w:space="0" w:color="auto"/>
        <w:bottom w:val="none" w:sz="0" w:space="0" w:color="auto"/>
        <w:right w:val="none" w:sz="0" w:space="0" w:color="auto"/>
      </w:divBdr>
    </w:div>
    <w:div w:id="413742176">
      <w:bodyDiv w:val="1"/>
      <w:marLeft w:val="0"/>
      <w:marRight w:val="0"/>
      <w:marTop w:val="0"/>
      <w:marBottom w:val="0"/>
      <w:divBdr>
        <w:top w:val="none" w:sz="0" w:space="0" w:color="auto"/>
        <w:left w:val="none" w:sz="0" w:space="0" w:color="auto"/>
        <w:bottom w:val="none" w:sz="0" w:space="0" w:color="auto"/>
        <w:right w:val="none" w:sz="0" w:space="0" w:color="auto"/>
      </w:divBdr>
    </w:div>
    <w:div w:id="415514212">
      <w:bodyDiv w:val="1"/>
      <w:marLeft w:val="0"/>
      <w:marRight w:val="0"/>
      <w:marTop w:val="0"/>
      <w:marBottom w:val="0"/>
      <w:divBdr>
        <w:top w:val="none" w:sz="0" w:space="0" w:color="auto"/>
        <w:left w:val="none" w:sz="0" w:space="0" w:color="auto"/>
        <w:bottom w:val="none" w:sz="0" w:space="0" w:color="auto"/>
        <w:right w:val="none" w:sz="0" w:space="0" w:color="auto"/>
      </w:divBdr>
    </w:div>
    <w:div w:id="429933357">
      <w:bodyDiv w:val="1"/>
      <w:marLeft w:val="0"/>
      <w:marRight w:val="0"/>
      <w:marTop w:val="0"/>
      <w:marBottom w:val="0"/>
      <w:divBdr>
        <w:top w:val="none" w:sz="0" w:space="0" w:color="auto"/>
        <w:left w:val="none" w:sz="0" w:space="0" w:color="auto"/>
        <w:bottom w:val="none" w:sz="0" w:space="0" w:color="auto"/>
        <w:right w:val="none" w:sz="0" w:space="0" w:color="auto"/>
      </w:divBdr>
    </w:div>
    <w:div w:id="437457265">
      <w:bodyDiv w:val="1"/>
      <w:marLeft w:val="0"/>
      <w:marRight w:val="0"/>
      <w:marTop w:val="0"/>
      <w:marBottom w:val="0"/>
      <w:divBdr>
        <w:top w:val="none" w:sz="0" w:space="0" w:color="auto"/>
        <w:left w:val="none" w:sz="0" w:space="0" w:color="auto"/>
        <w:bottom w:val="none" w:sz="0" w:space="0" w:color="auto"/>
        <w:right w:val="none" w:sz="0" w:space="0" w:color="auto"/>
      </w:divBdr>
    </w:div>
    <w:div w:id="440106300">
      <w:bodyDiv w:val="1"/>
      <w:marLeft w:val="0"/>
      <w:marRight w:val="0"/>
      <w:marTop w:val="0"/>
      <w:marBottom w:val="0"/>
      <w:divBdr>
        <w:top w:val="none" w:sz="0" w:space="0" w:color="auto"/>
        <w:left w:val="none" w:sz="0" w:space="0" w:color="auto"/>
        <w:bottom w:val="none" w:sz="0" w:space="0" w:color="auto"/>
        <w:right w:val="none" w:sz="0" w:space="0" w:color="auto"/>
      </w:divBdr>
    </w:div>
    <w:div w:id="473646595">
      <w:bodyDiv w:val="1"/>
      <w:marLeft w:val="0"/>
      <w:marRight w:val="0"/>
      <w:marTop w:val="0"/>
      <w:marBottom w:val="0"/>
      <w:divBdr>
        <w:top w:val="none" w:sz="0" w:space="0" w:color="auto"/>
        <w:left w:val="none" w:sz="0" w:space="0" w:color="auto"/>
        <w:bottom w:val="none" w:sz="0" w:space="0" w:color="auto"/>
        <w:right w:val="none" w:sz="0" w:space="0" w:color="auto"/>
      </w:divBdr>
    </w:div>
    <w:div w:id="515270845">
      <w:bodyDiv w:val="1"/>
      <w:marLeft w:val="0"/>
      <w:marRight w:val="0"/>
      <w:marTop w:val="0"/>
      <w:marBottom w:val="0"/>
      <w:divBdr>
        <w:top w:val="none" w:sz="0" w:space="0" w:color="auto"/>
        <w:left w:val="none" w:sz="0" w:space="0" w:color="auto"/>
        <w:bottom w:val="none" w:sz="0" w:space="0" w:color="auto"/>
        <w:right w:val="none" w:sz="0" w:space="0" w:color="auto"/>
      </w:divBdr>
    </w:div>
    <w:div w:id="517352422">
      <w:bodyDiv w:val="1"/>
      <w:marLeft w:val="0"/>
      <w:marRight w:val="0"/>
      <w:marTop w:val="0"/>
      <w:marBottom w:val="0"/>
      <w:divBdr>
        <w:top w:val="none" w:sz="0" w:space="0" w:color="auto"/>
        <w:left w:val="none" w:sz="0" w:space="0" w:color="auto"/>
        <w:bottom w:val="none" w:sz="0" w:space="0" w:color="auto"/>
        <w:right w:val="none" w:sz="0" w:space="0" w:color="auto"/>
      </w:divBdr>
    </w:div>
    <w:div w:id="555707764">
      <w:bodyDiv w:val="1"/>
      <w:marLeft w:val="0"/>
      <w:marRight w:val="0"/>
      <w:marTop w:val="0"/>
      <w:marBottom w:val="0"/>
      <w:divBdr>
        <w:top w:val="none" w:sz="0" w:space="0" w:color="auto"/>
        <w:left w:val="none" w:sz="0" w:space="0" w:color="auto"/>
        <w:bottom w:val="none" w:sz="0" w:space="0" w:color="auto"/>
        <w:right w:val="none" w:sz="0" w:space="0" w:color="auto"/>
      </w:divBdr>
    </w:div>
    <w:div w:id="582228787">
      <w:bodyDiv w:val="1"/>
      <w:marLeft w:val="0"/>
      <w:marRight w:val="0"/>
      <w:marTop w:val="0"/>
      <w:marBottom w:val="0"/>
      <w:divBdr>
        <w:top w:val="none" w:sz="0" w:space="0" w:color="auto"/>
        <w:left w:val="none" w:sz="0" w:space="0" w:color="auto"/>
        <w:bottom w:val="none" w:sz="0" w:space="0" w:color="auto"/>
        <w:right w:val="none" w:sz="0" w:space="0" w:color="auto"/>
      </w:divBdr>
    </w:div>
    <w:div w:id="623729586">
      <w:bodyDiv w:val="1"/>
      <w:marLeft w:val="0"/>
      <w:marRight w:val="0"/>
      <w:marTop w:val="0"/>
      <w:marBottom w:val="0"/>
      <w:divBdr>
        <w:top w:val="none" w:sz="0" w:space="0" w:color="auto"/>
        <w:left w:val="none" w:sz="0" w:space="0" w:color="auto"/>
        <w:bottom w:val="none" w:sz="0" w:space="0" w:color="auto"/>
        <w:right w:val="none" w:sz="0" w:space="0" w:color="auto"/>
      </w:divBdr>
    </w:div>
    <w:div w:id="639850879">
      <w:bodyDiv w:val="1"/>
      <w:marLeft w:val="0"/>
      <w:marRight w:val="0"/>
      <w:marTop w:val="0"/>
      <w:marBottom w:val="0"/>
      <w:divBdr>
        <w:top w:val="none" w:sz="0" w:space="0" w:color="auto"/>
        <w:left w:val="none" w:sz="0" w:space="0" w:color="auto"/>
        <w:bottom w:val="none" w:sz="0" w:space="0" w:color="auto"/>
        <w:right w:val="none" w:sz="0" w:space="0" w:color="auto"/>
      </w:divBdr>
    </w:div>
    <w:div w:id="741147950">
      <w:bodyDiv w:val="1"/>
      <w:marLeft w:val="0"/>
      <w:marRight w:val="0"/>
      <w:marTop w:val="0"/>
      <w:marBottom w:val="0"/>
      <w:divBdr>
        <w:top w:val="none" w:sz="0" w:space="0" w:color="auto"/>
        <w:left w:val="none" w:sz="0" w:space="0" w:color="auto"/>
        <w:bottom w:val="none" w:sz="0" w:space="0" w:color="auto"/>
        <w:right w:val="none" w:sz="0" w:space="0" w:color="auto"/>
      </w:divBdr>
    </w:div>
    <w:div w:id="755252162">
      <w:bodyDiv w:val="1"/>
      <w:marLeft w:val="0"/>
      <w:marRight w:val="0"/>
      <w:marTop w:val="0"/>
      <w:marBottom w:val="0"/>
      <w:divBdr>
        <w:top w:val="none" w:sz="0" w:space="0" w:color="auto"/>
        <w:left w:val="none" w:sz="0" w:space="0" w:color="auto"/>
        <w:bottom w:val="none" w:sz="0" w:space="0" w:color="auto"/>
        <w:right w:val="none" w:sz="0" w:space="0" w:color="auto"/>
      </w:divBdr>
    </w:div>
    <w:div w:id="766272259">
      <w:bodyDiv w:val="1"/>
      <w:marLeft w:val="0"/>
      <w:marRight w:val="0"/>
      <w:marTop w:val="0"/>
      <w:marBottom w:val="0"/>
      <w:divBdr>
        <w:top w:val="none" w:sz="0" w:space="0" w:color="auto"/>
        <w:left w:val="none" w:sz="0" w:space="0" w:color="auto"/>
        <w:bottom w:val="none" w:sz="0" w:space="0" w:color="auto"/>
        <w:right w:val="none" w:sz="0" w:space="0" w:color="auto"/>
      </w:divBdr>
    </w:div>
    <w:div w:id="801575321">
      <w:bodyDiv w:val="1"/>
      <w:marLeft w:val="0"/>
      <w:marRight w:val="0"/>
      <w:marTop w:val="0"/>
      <w:marBottom w:val="0"/>
      <w:divBdr>
        <w:top w:val="none" w:sz="0" w:space="0" w:color="auto"/>
        <w:left w:val="none" w:sz="0" w:space="0" w:color="auto"/>
        <w:bottom w:val="none" w:sz="0" w:space="0" w:color="auto"/>
        <w:right w:val="none" w:sz="0" w:space="0" w:color="auto"/>
      </w:divBdr>
    </w:div>
    <w:div w:id="874268045">
      <w:bodyDiv w:val="1"/>
      <w:marLeft w:val="0"/>
      <w:marRight w:val="0"/>
      <w:marTop w:val="0"/>
      <w:marBottom w:val="0"/>
      <w:divBdr>
        <w:top w:val="none" w:sz="0" w:space="0" w:color="auto"/>
        <w:left w:val="none" w:sz="0" w:space="0" w:color="auto"/>
        <w:bottom w:val="none" w:sz="0" w:space="0" w:color="auto"/>
        <w:right w:val="none" w:sz="0" w:space="0" w:color="auto"/>
      </w:divBdr>
    </w:div>
    <w:div w:id="886914160">
      <w:bodyDiv w:val="1"/>
      <w:marLeft w:val="0"/>
      <w:marRight w:val="0"/>
      <w:marTop w:val="0"/>
      <w:marBottom w:val="0"/>
      <w:divBdr>
        <w:top w:val="none" w:sz="0" w:space="0" w:color="auto"/>
        <w:left w:val="none" w:sz="0" w:space="0" w:color="auto"/>
        <w:bottom w:val="none" w:sz="0" w:space="0" w:color="auto"/>
        <w:right w:val="none" w:sz="0" w:space="0" w:color="auto"/>
      </w:divBdr>
    </w:div>
    <w:div w:id="916943109">
      <w:bodyDiv w:val="1"/>
      <w:marLeft w:val="0"/>
      <w:marRight w:val="0"/>
      <w:marTop w:val="0"/>
      <w:marBottom w:val="0"/>
      <w:divBdr>
        <w:top w:val="none" w:sz="0" w:space="0" w:color="auto"/>
        <w:left w:val="none" w:sz="0" w:space="0" w:color="auto"/>
        <w:bottom w:val="none" w:sz="0" w:space="0" w:color="auto"/>
        <w:right w:val="none" w:sz="0" w:space="0" w:color="auto"/>
      </w:divBdr>
    </w:div>
    <w:div w:id="922642646">
      <w:bodyDiv w:val="1"/>
      <w:marLeft w:val="0"/>
      <w:marRight w:val="0"/>
      <w:marTop w:val="0"/>
      <w:marBottom w:val="0"/>
      <w:divBdr>
        <w:top w:val="none" w:sz="0" w:space="0" w:color="auto"/>
        <w:left w:val="none" w:sz="0" w:space="0" w:color="auto"/>
        <w:bottom w:val="none" w:sz="0" w:space="0" w:color="auto"/>
        <w:right w:val="none" w:sz="0" w:space="0" w:color="auto"/>
      </w:divBdr>
    </w:div>
    <w:div w:id="936910430">
      <w:bodyDiv w:val="1"/>
      <w:marLeft w:val="0"/>
      <w:marRight w:val="0"/>
      <w:marTop w:val="0"/>
      <w:marBottom w:val="0"/>
      <w:divBdr>
        <w:top w:val="none" w:sz="0" w:space="0" w:color="auto"/>
        <w:left w:val="none" w:sz="0" w:space="0" w:color="auto"/>
        <w:bottom w:val="none" w:sz="0" w:space="0" w:color="auto"/>
        <w:right w:val="none" w:sz="0" w:space="0" w:color="auto"/>
      </w:divBdr>
    </w:div>
    <w:div w:id="982343909">
      <w:bodyDiv w:val="1"/>
      <w:marLeft w:val="0"/>
      <w:marRight w:val="0"/>
      <w:marTop w:val="0"/>
      <w:marBottom w:val="0"/>
      <w:divBdr>
        <w:top w:val="none" w:sz="0" w:space="0" w:color="auto"/>
        <w:left w:val="none" w:sz="0" w:space="0" w:color="auto"/>
        <w:bottom w:val="none" w:sz="0" w:space="0" w:color="auto"/>
        <w:right w:val="none" w:sz="0" w:space="0" w:color="auto"/>
      </w:divBdr>
    </w:div>
    <w:div w:id="1005549924">
      <w:bodyDiv w:val="1"/>
      <w:marLeft w:val="0"/>
      <w:marRight w:val="0"/>
      <w:marTop w:val="0"/>
      <w:marBottom w:val="0"/>
      <w:divBdr>
        <w:top w:val="none" w:sz="0" w:space="0" w:color="auto"/>
        <w:left w:val="none" w:sz="0" w:space="0" w:color="auto"/>
        <w:bottom w:val="none" w:sz="0" w:space="0" w:color="auto"/>
        <w:right w:val="none" w:sz="0" w:space="0" w:color="auto"/>
      </w:divBdr>
    </w:div>
    <w:div w:id="1012956871">
      <w:bodyDiv w:val="1"/>
      <w:marLeft w:val="0"/>
      <w:marRight w:val="0"/>
      <w:marTop w:val="0"/>
      <w:marBottom w:val="0"/>
      <w:divBdr>
        <w:top w:val="none" w:sz="0" w:space="0" w:color="auto"/>
        <w:left w:val="none" w:sz="0" w:space="0" w:color="auto"/>
        <w:bottom w:val="none" w:sz="0" w:space="0" w:color="auto"/>
        <w:right w:val="none" w:sz="0" w:space="0" w:color="auto"/>
      </w:divBdr>
    </w:div>
    <w:div w:id="1035697121">
      <w:bodyDiv w:val="1"/>
      <w:marLeft w:val="0"/>
      <w:marRight w:val="0"/>
      <w:marTop w:val="0"/>
      <w:marBottom w:val="0"/>
      <w:divBdr>
        <w:top w:val="none" w:sz="0" w:space="0" w:color="auto"/>
        <w:left w:val="none" w:sz="0" w:space="0" w:color="auto"/>
        <w:bottom w:val="none" w:sz="0" w:space="0" w:color="auto"/>
        <w:right w:val="none" w:sz="0" w:space="0" w:color="auto"/>
      </w:divBdr>
    </w:div>
    <w:div w:id="1101098847">
      <w:bodyDiv w:val="1"/>
      <w:marLeft w:val="0"/>
      <w:marRight w:val="0"/>
      <w:marTop w:val="0"/>
      <w:marBottom w:val="0"/>
      <w:divBdr>
        <w:top w:val="none" w:sz="0" w:space="0" w:color="auto"/>
        <w:left w:val="none" w:sz="0" w:space="0" w:color="auto"/>
        <w:bottom w:val="none" w:sz="0" w:space="0" w:color="auto"/>
        <w:right w:val="none" w:sz="0" w:space="0" w:color="auto"/>
      </w:divBdr>
    </w:div>
    <w:div w:id="1129937918">
      <w:bodyDiv w:val="1"/>
      <w:marLeft w:val="0"/>
      <w:marRight w:val="0"/>
      <w:marTop w:val="0"/>
      <w:marBottom w:val="0"/>
      <w:divBdr>
        <w:top w:val="none" w:sz="0" w:space="0" w:color="auto"/>
        <w:left w:val="none" w:sz="0" w:space="0" w:color="auto"/>
        <w:bottom w:val="none" w:sz="0" w:space="0" w:color="auto"/>
        <w:right w:val="none" w:sz="0" w:space="0" w:color="auto"/>
      </w:divBdr>
    </w:div>
    <w:div w:id="1163206751">
      <w:bodyDiv w:val="1"/>
      <w:marLeft w:val="0"/>
      <w:marRight w:val="0"/>
      <w:marTop w:val="0"/>
      <w:marBottom w:val="0"/>
      <w:divBdr>
        <w:top w:val="none" w:sz="0" w:space="0" w:color="auto"/>
        <w:left w:val="none" w:sz="0" w:space="0" w:color="auto"/>
        <w:bottom w:val="none" w:sz="0" w:space="0" w:color="auto"/>
        <w:right w:val="none" w:sz="0" w:space="0" w:color="auto"/>
      </w:divBdr>
    </w:div>
    <w:div w:id="1181313608">
      <w:bodyDiv w:val="1"/>
      <w:marLeft w:val="0"/>
      <w:marRight w:val="0"/>
      <w:marTop w:val="0"/>
      <w:marBottom w:val="0"/>
      <w:divBdr>
        <w:top w:val="none" w:sz="0" w:space="0" w:color="auto"/>
        <w:left w:val="none" w:sz="0" w:space="0" w:color="auto"/>
        <w:bottom w:val="none" w:sz="0" w:space="0" w:color="auto"/>
        <w:right w:val="none" w:sz="0" w:space="0" w:color="auto"/>
      </w:divBdr>
    </w:div>
    <w:div w:id="1252087257">
      <w:bodyDiv w:val="1"/>
      <w:marLeft w:val="0"/>
      <w:marRight w:val="0"/>
      <w:marTop w:val="0"/>
      <w:marBottom w:val="0"/>
      <w:divBdr>
        <w:top w:val="none" w:sz="0" w:space="0" w:color="auto"/>
        <w:left w:val="none" w:sz="0" w:space="0" w:color="auto"/>
        <w:bottom w:val="none" w:sz="0" w:space="0" w:color="auto"/>
        <w:right w:val="none" w:sz="0" w:space="0" w:color="auto"/>
      </w:divBdr>
    </w:div>
    <w:div w:id="1311398548">
      <w:bodyDiv w:val="1"/>
      <w:marLeft w:val="0"/>
      <w:marRight w:val="0"/>
      <w:marTop w:val="0"/>
      <w:marBottom w:val="0"/>
      <w:divBdr>
        <w:top w:val="none" w:sz="0" w:space="0" w:color="auto"/>
        <w:left w:val="none" w:sz="0" w:space="0" w:color="auto"/>
        <w:bottom w:val="none" w:sz="0" w:space="0" w:color="auto"/>
        <w:right w:val="none" w:sz="0" w:space="0" w:color="auto"/>
      </w:divBdr>
    </w:div>
    <w:div w:id="1409614406">
      <w:bodyDiv w:val="1"/>
      <w:marLeft w:val="0"/>
      <w:marRight w:val="0"/>
      <w:marTop w:val="0"/>
      <w:marBottom w:val="0"/>
      <w:divBdr>
        <w:top w:val="none" w:sz="0" w:space="0" w:color="auto"/>
        <w:left w:val="none" w:sz="0" w:space="0" w:color="auto"/>
        <w:bottom w:val="none" w:sz="0" w:space="0" w:color="auto"/>
        <w:right w:val="none" w:sz="0" w:space="0" w:color="auto"/>
      </w:divBdr>
    </w:div>
    <w:div w:id="1450471779">
      <w:bodyDiv w:val="1"/>
      <w:marLeft w:val="0"/>
      <w:marRight w:val="0"/>
      <w:marTop w:val="0"/>
      <w:marBottom w:val="0"/>
      <w:divBdr>
        <w:top w:val="none" w:sz="0" w:space="0" w:color="auto"/>
        <w:left w:val="none" w:sz="0" w:space="0" w:color="auto"/>
        <w:bottom w:val="none" w:sz="0" w:space="0" w:color="auto"/>
        <w:right w:val="none" w:sz="0" w:space="0" w:color="auto"/>
      </w:divBdr>
    </w:div>
    <w:div w:id="1488277250">
      <w:bodyDiv w:val="1"/>
      <w:marLeft w:val="0"/>
      <w:marRight w:val="0"/>
      <w:marTop w:val="0"/>
      <w:marBottom w:val="0"/>
      <w:divBdr>
        <w:top w:val="none" w:sz="0" w:space="0" w:color="auto"/>
        <w:left w:val="none" w:sz="0" w:space="0" w:color="auto"/>
        <w:bottom w:val="none" w:sz="0" w:space="0" w:color="auto"/>
        <w:right w:val="none" w:sz="0" w:space="0" w:color="auto"/>
      </w:divBdr>
    </w:div>
    <w:div w:id="1498181455">
      <w:bodyDiv w:val="1"/>
      <w:marLeft w:val="0"/>
      <w:marRight w:val="0"/>
      <w:marTop w:val="0"/>
      <w:marBottom w:val="0"/>
      <w:divBdr>
        <w:top w:val="none" w:sz="0" w:space="0" w:color="auto"/>
        <w:left w:val="none" w:sz="0" w:space="0" w:color="auto"/>
        <w:bottom w:val="none" w:sz="0" w:space="0" w:color="auto"/>
        <w:right w:val="none" w:sz="0" w:space="0" w:color="auto"/>
      </w:divBdr>
    </w:div>
    <w:div w:id="1515194624">
      <w:bodyDiv w:val="1"/>
      <w:marLeft w:val="0"/>
      <w:marRight w:val="0"/>
      <w:marTop w:val="0"/>
      <w:marBottom w:val="0"/>
      <w:divBdr>
        <w:top w:val="none" w:sz="0" w:space="0" w:color="auto"/>
        <w:left w:val="none" w:sz="0" w:space="0" w:color="auto"/>
        <w:bottom w:val="none" w:sz="0" w:space="0" w:color="auto"/>
        <w:right w:val="none" w:sz="0" w:space="0" w:color="auto"/>
      </w:divBdr>
    </w:div>
    <w:div w:id="1581597016">
      <w:bodyDiv w:val="1"/>
      <w:marLeft w:val="0"/>
      <w:marRight w:val="0"/>
      <w:marTop w:val="0"/>
      <w:marBottom w:val="0"/>
      <w:divBdr>
        <w:top w:val="none" w:sz="0" w:space="0" w:color="auto"/>
        <w:left w:val="none" w:sz="0" w:space="0" w:color="auto"/>
        <w:bottom w:val="none" w:sz="0" w:space="0" w:color="auto"/>
        <w:right w:val="none" w:sz="0" w:space="0" w:color="auto"/>
      </w:divBdr>
    </w:div>
    <w:div w:id="1608195137">
      <w:bodyDiv w:val="1"/>
      <w:marLeft w:val="0"/>
      <w:marRight w:val="0"/>
      <w:marTop w:val="0"/>
      <w:marBottom w:val="0"/>
      <w:divBdr>
        <w:top w:val="none" w:sz="0" w:space="0" w:color="auto"/>
        <w:left w:val="none" w:sz="0" w:space="0" w:color="auto"/>
        <w:bottom w:val="none" w:sz="0" w:space="0" w:color="auto"/>
        <w:right w:val="none" w:sz="0" w:space="0" w:color="auto"/>
      </w:divBdr>
    </w:div>
    <w:div w:id="1687250195">
      <w:bodyDiv w:val="1"/>
      <w:marLeft w:val="0"/>
      <w:marRight w:val="0"/>
      <w:marTop w:val="0"/>
      <w:marBottom w:val="0"/>
      <w:divBdr>
        <w:top w:val="none" w:sz="0" w:space="0" w:color="auto"/>
        <w:left w:val="none" w:sz="0" w:space="0" w:color="auto"/>
        <w:bottom w:val="none" w:sz="0" w:space="0" w:color="auto"/>
        <w:right w:val="none" w:sz="0" w:space="0" w:color="auto"/>
      </w:divBdr>
    </w:div>
    <w:div w:id="1693799696">
      <w:bodyDiv w:val="1"/>
      <w:marLeft w:val="0"/>
      <w:marRight w:val="0"/>
      <w:marTop w:val="0"/>
      <w:marBottom w:val="0"/>
      <w:divBdr>
        <w:top w:val="none" w:sz="0" w:space="0" w:color="auto"/>
        <w:left w:val="none" w:sz="0" w:space="0" w:color="auto"/>
        <w:bottom w:val="none" w:sz="0" w:space="0" w:color="auto"/>
        <w:right w:val="none" w:sz="0" w:space="0" w:color="auto"/>
      </w:divBdr>
    </w:div>
    <w:div w:id="1703629100">
      <w:bodyDiv w:val="1"/>
      <w:marLeft w:val="0"/>
      <w:marRight w:val="0"/>
      <w:marTop w:val="0"/>
      <w:marBottom w:val="0"/>
      <w:divBdr>
        <w:top w:val="none" w:sz="0" w:space="0" w:color="auto"/>
        <w:left w:val="none" w:sz="0" w:space="0" w:color="auto"/>
        <w:bottom w:val="none" w:sz="0" w:space="0" w:color="auto"/>
        <w:right w:val="none" w:sz="0" w:space="0" w:color="auto"/>
      </w:divBdr>
    </w:div>
    <w:div w:id="1781682182">
      <w:bodyDiv w:val="1"/>
      <w:marLeft w:val="0"/>
      <w:marRight w:val="0"/>
      <w:marTop w:val="0"/>
      <w:marBottom w:val="0"/>
      <w:divBdr>
        <w:top w:val="none" w:sz="0" w:space="0" w:color="auto"/>
        <w:left w:val="none" w:sz="0" w:space="0" w:color="auto"/>
        <w:bottom w:val="none" w:sz="0" w:space="0" w:color="auto"/>
        <w:right w:val="none" w:sz="0" w:space="0" w:color="auto"/>
      </w:divBdr>
    </w:div>
    <w:div w:id="1827430931">
      <w:bodyDiv w:val="1"/>
      <w:marLeft w:val="0"/>
      <w:marRight w:val="0"/>
      <w:marTop w:val="0"/>
      <w:marBottom w:val="0"/>
      <w:divBdr>
        <w:top w:val="none" w:sz="0" w:space="0" w:color="auto"/>
        <w:left w:val="none" w:sz="0" w:space="0" w:color="auto"/>
        <w:bottom w:val="none" w:sz="0" w:space="0" w:color="auto"/>
        <w:right w:val="none" w:sz="0" w:space="0" w:color="auto"/>
      </w:divBdr>
    </w:div>
    <w:div w:id="1844970464">
      <w:bodyDiv w:val="1"/>
      <w:marLeft w:val="0"/>
      <w:marRight w:val="0"/>
      <w:marTop w:val="0"/>
      <w:marBottom w:val="0"/>
      <w:divBdr>
        <w:top w:val="none" w:sz="0" w:space="0" w:color="auto"/>
        <w:left w:val="none" w:sz="0" w:space="0" w:color="auto"/>
        <w:bottom w:val="none" w:sz="0" w:space="0" w:color="auto"/>
        <w:right w:val="none" w:sz="0" w:space="0" w:color="auto"/>
      </w:divBdr>
    </w:div>
    <w:div w:id="1924488350">
      <w:bodyDiv w:val="1"/>
      <w:marLeft w:val="0"/>
      <w:marRight w:val="0"/>
      <w:marTop w:val="0"/>
      <w:marBottom w:val="0"/>
      <w:divBdr>
        <w:top w:val="none" w:sz="0" w:space="0" w:color="auto"/>
        <w:left w:val="none" w:sz="0" w:space="0" w:color="auto"/>
        <w:bottom w:val="none" w:sz="0" w:space="0" w:color="auto"/>
        <w:right w:val="none" w:sz="0" w:space="0" w:color="auto"/>
      </w:divBdr>
    </w:div>
    <w:div w:id="1946419991">
      <w:bodyDiv w:val="1"/>
      <w:marLeft w:val="0"/>
      <w:marRight w:val="0"/>
      <w:marTop w:val="0"/>
      <w:marBottom w:val="0"/>
      <w:divBdr>
        <w:top w:val="none" w:sz="0" w:space="0" w:color="auto"/>
        <w:left w:val="none" w:sz="0" w:space="0" w:color="auto"/>
        <w:bottom w:val="none" w:sz="0" w:space="0" w:color="auto"/>
        <w:right w:val="none" w:sz="0" w:space="0" w:color="auto"/>
      </w:divBdr>
    </w:div>
    <w:div w:id="1990090028">
      <w:bodyDiv w:val="1"/>
      <w:marLeft w:val="0"/>
      <w:marRight w:val="0"/>
      <w:marTop w:val="0"/>
      <w:marBottom w:val="0"/>
      <w:divBdr>
        <w:top w:val="none" w:sz="0" w:space="0" w:color="auto"/>
        <w:left w:val="none" w:sz="0" w:space="0" w:color="auto"/>
        <w:bottom w:val="none" w:sz="0" w:space="0" w:color="auto"/>
        <w:right w:val="none" w:sz="0" w:space="0" w:color="auto"/>
      </w:divBdr>
    </w:div>
    <w:div w:id="2064451433">
      <w:bodyDiv w:val="1"/>
      <w:marLeft w:val="0"/>
      <w:marRight w:val="0"/>
      <w:marTop w:val="0"/>
      <w:marBottom w:val="0"/>
      <w:divBdr>
        <w:top w:val="none" w:sz="0" w:space="0" w:color="auto"/>
        <w:left w:val="none" w:sz="0" w:space="0" w:color="auto"/>
        <w:bottom w:val="none" w:sz="0" w:space="0" w:color="auto"/>
        <w:right w:val="none" w:sz="0" w:space="0" w:color="auto"/>
      </w:divBdr>
    </w:div>
    <w:div w:id="2119829355">
      <w:bodyDiv w:val="1"/>
      <w:marLeft w:val="0"/>
      <w:marRight w:val="0"/>
      <w:marTop w:val="0"/>
      <w:marBottom w:val="0"/>
      <w:divBdr>
        <w:top w:val="none" w:sz="0" w:space="0" w:color="auto"/>
        <w:left w:val="none" w:sz="0" w:space="0" w:color="auto"/>
        <w:bottom w:val="none" w:sz="0" w:space="0" w:color="auto"/>
        <w:right w:val="none" w:sz="0" w:space="0" w:color="auto"/>
      </w:divBdr>
    </w:div>
    <w:div w:id="2133553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E71F7-B1CE-4206-87F7-1F8141A1C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3549</Words>
  <Characters>19522</Characters>
  <Application>Microsoft Office Word</Application>
  <DocSecurity>0</DocSecurity>
  <Lines>162</Lines>
  <Paragraphs>46</Paragraphs>
  <ScaleCrop>false</ScaleCrop>
  <Company>SPD</Company>
  <LinksUpToDate>false</LinksUpToDate>
  <CharactersWithSpaces>23025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Certificado Proyecto SNSM24-IL-0005</dc:title>
  <dc:creator>Leslie Canales Valverde</dc:creator>
  <cp:lastModifiedBy>Macarena Cornejo Garces</cp:lastModifiedBy>
  <cp:revision>15</cp:revision>
  <dcterms:created xsi:type="dcterms:W3CDTF">2025-06-10T20:55:00Z</dcterms:created>
  <dcterms:modified xsi:type="dcterms:W3CDTF">2025-06-26T19:21:00Z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2024-10-29T00:00:00Z</vt:filetime>
  </property>
  <property fmtid="{D5CDD505-2E9C-101B-9397-08002B2CF9AE}" pid="3" name="LastSaved">
    <vt:filetime>2025-03-24T00:00:00Z</vt:filetime>
  </property>
</Properties>
</file>