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A8BC" w14:textId="77777777" w:rsidR="006E64C8" w:rsidRPr="001D68C4" w:rsidRDefault="007D5155" w:rsidP="001E65D5">
      <w:pPr>
        <w:pStyle w:val="Ttulo1"/>
        <w:ind w:left="0"/>
        <w:rPr>
          <w:rFonts w:asciiTheme="minorHAnsi" w:hAnsiTheme="minorHAnsi" w:cstheme="minorHAnsi"/>
          <w:b w:val="0"/>
          <w:bCs w:val="0"/>
        </w:rPr>
      </w:pPr>
      <w:r w:rsidRPr="001D68C4">
        <w:rPr>
          <w:rFonts w:asciiTheme="minorHAnsi" w:hAnsiTheme="minorHAnsi" w:cstheme="minorHAnsi"/>
        </w:rPr>
        <w:t>Antecedentes</w:t>
      </w:r>
    </w:p>
    <w:p w14:paraId="33171F38" w14:textId="77777777" w:rsidR="006E64C8" w:rsidRPr="001D68C4" w:rsidRDefault="006E64C8">
      <w:pPr>
        <w:spacing w:before="6"/>
        <w:rPr>
          <w:rFonts w:eastAsia="Times New Roman" w:cstheme="minorHAnsi"/>
          <w:b/>
          <w:bCs/>
          <w:sz w:val="10"/>
          <w:szCs w:val="10"/>
        </w:rPr>
      </w:pPr>
    </w:p>
    <w:tbl>
      <w:tblPr>
        <w:tblStyle w:val="TableNormal"/>
        <w:tblW w:w="10206"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552"/>
        <w:gridCol w:w="7654"/>
      </w:tblGrid>
      <w:tr w:rsidR="005541C7" w:rsidRPr="001D68C4" w14:paraId="01C2B269" w14:textId="77777777" w:rsidTr="00A91B01">
        <w:trPr>
          <w:trHeight w:hRule="exact" w:val="227"/>
        </w:trPr>
        <w:tc>
          <w:tcPr>
            <w:tcW w:w="2552" w:type="dxa"/>
            <w:shd w:val="clear" w:color="auto" w:fill="ECECEC"/>
            <w:vAlign w:val="center"/>
          </w:tcPr>
          <w:p w14:paraId="191588FA" w14:textId="77777777" w:rsidR="005541C7" w:rsidRPr="001D68C4" w:rsidRDefault="005541C7" w:rsidP="005541C7">
            <w:pPr>
              <w:pStyle w:val="TableParagraph"/>
              <w:rPr>
                <w:rFonts w:eastAsia="Times New Roman" w:cstheme="minorHAnsi"/>
                <w:sz w:val="16"/>
                <w:szCs w:val="16"/>
              </w:rPr>
            </w:pPr>
            <w:r w:rsidRPr="001D68C4">
              <w:rPr>
                <w:rFonts w:cstheme="minorHAnsi"/>
                <w:sz w:val="16"/>
                <w:szCs w:val="16"/>
              </w:rPr>
              <w:t>Nombre</w:t>
            </w:r>
          </w:p>
        </w:tc>
        <w:tc>
          <w:tcPr>
            <w:tcW w:w="7654" w:type="dxa"/>
            <w:vAlign w:val="center"/>
          </w:tcPr>
          <w:p w14:paraId="6A34AC4B" w14:textId="77B4FE54" w:rsidR="005541C7" w:rsidRPr="009F1A87" w:rsidRDefault="00050119" w:rsidP="001279CE">
            <w:pPr>
              <w:pStyle w:val="TableParagraph"/>
              <w:ind w:left="83"/>
              <w:rPr>
                <w:rFonts w:eastAsia="Times New Roman" w:cstheme="minorHAnsi"/>
                <w:b/>
                <w:bCs/>
                <w:sz w:val="16"/>
                <w:szCs w:val="16"/>
              </w:rPr>
            </w:pPr>
            <w:r w:rsidRPr="009F1A87">
              <w:rPr>
                <w:rFonts w:eastAsia="Times New Roman" w:cstheme="minorHAnsi"/>
                <w:b/>
                <w:bCs/>
                <w:sz w:val="16"/>
                <w:szCs w:val="16"/>
              </w:rPr>
              <w:t>Plaza de Encuentro</w:t>
            </w:r>
          </w:p>
        </w:tc>
      </w:tr>
      <w:tr w:rsidR="005541C7" w:rsidRPr="001D68C4" w14:paraId="07A056CB" w14:textId="77777777" w:rsidTr="00A91B01">
        <w:trPr>
          <w:trHeight w:hRule="exact" w:val="227"/>
        </w:trPr>
        <w:tc>
          <w:tcPr>
            <w:tcW w:w="2552" w:type="dxa"/>
            <w:shd w:val="clear" w:color="auto" w:fill="ECECEC"/>
            <w:vAlign w:val="center"/>
          </w:tcPr>
          <w:p w14:paraId="25430E9C" w14:textId="77777777" w:rsidR="005541C7" w:rsidRPr="001D68C4" w:rsidRDefault="005541C7" w:rsidP="005541C7">
            <w:pPr>
              <w:pStyle w:val="TableParagraph"/>
              <w:ind w:right="112"/>
              <w:rPr>
                <w:rFonts w:eastAsia="Times New Roman" w:cstheme="minorHAnsi"/>
                <w:sz w:val="16"/>
                <w:szCs w:val="16"/>
              </w:rPr>
            </w:pPr>
            <w:r w:rsidRPr="001D68C4">
              <w:rPr>
                <w:rFonts w:cstheme="minorHAnsi"/>
                <w:sz w:val="16"/>
                <w:szCs w:val="16"/>
              </w:rPr>
              <w:t>Programa</w:t>
            </w:r>
          </w:p>
        </w:tc>
        <w:tc>
          <w:tcPr>
            <w:tcW w:w="7654" w:type="dxa"/>
            <w:vAlign w:val="center"/>
          </w:tcPr>
          <w:p w14:paraId="18942D73" w14:textId="77777777" w:rsidR="005541C7" w:rsidRPr="001D68C4" w:rsidRDefault="005541C7" w:rsidP="001279CE">
            <w:pPr>
              <w:pStyle w:val="TableParagraph"/>
              <w:ind w:left="83"/>
              <w:rPr>
                <w:rFonts w:eastAsia="Times New Roman" w:cstheme="minorHAnsi"/>
                <w:sz w:val="16"/>
                <w:szCs w:val="16"/>
              </w:rPr>
            </w:pPr>
            <w:r w:rsidRPr="001D68C4">
              <w:rPr>
                <w:rFonts w:cstheme="minorHAnsi"/>
                <w:sz w:val="16"/>
                <w:szCs w:val="16"/>
              </w:rPr>
              <w:t>Sistema</w:t>
            </w:r>
            <w:r w:rsidRPr="001D68C4">
              <w:rPr>
                <w:rFonts w:cstheme="minorHAnsi"/>
                <w:spacing w:val="-8"/>
                <w:sz w:val="16"/>
                <w:szCs w:val="16"/>
              </w:rPr>
              <w:t xml:space="preserve"> </w:t>
            </w:r>
            <w:r w:rsidRPr="001D68C4">
              <w:rPr>
                <w:rFonts w:cstheme="minorHAnsi"/>
                <w:sz w:val="16"/>
                <w:szCs w:val="16"/>
              </w:rPr>
              <w:t>Nacional</w:t>
            </w:r>
            <w:r w:rsidRPr="001D68C4">
              <w:rPr>
                <w:rFonts w:cstheme="minorHAnsi"/>
                <w:spacing w:val="-8"/>
                <w:sz w:val="16"/>
                <w:szCs w:val="16"/>
              </w:rPr>
              <w:t xml:space="preserve"> </w:t>
            </w:r>
            <w:r w:rsidRPr="001D68C4">
              <w:rPr>
                <w:rFonts w:cstheme="minorHAnsi"/>
                <w:sz w:val="16"/>
                <w:szCs w:val="16"/>
              </w:rPr>
              <w:t>de</w:t>
            </w:r>
            <w:r w:rsidRPr="001D68C4">
              <w:rPr>
                <w:rFonts w:cstheme="minorHAnsi"/>
                <w:spacing w:val="-8"/>
                <w:sz w:val="16"/>
                <w:szCs w:val="16"/>
              </w:rPr>
              <w:t xml:space="preserve"> </w:t>
            </w:r>
            <w:r w:rsidRPr="001D68C4">
              <w:rPr>
                <w:rFonts w:cstheme="minorHAnsi"/>
                <w:sz w:val="16"/>
                <w:szCs w:val="16"/>
              </w:rPr>
              <w:t>Seguridad</w:t>
            </w:r>
            <w:r w:rsidRPr="001D68C4">
              <w:rPr>
                <w:rFonts w:cstheme="minorHAnsi"/>
                <w:spacing w:val="-7"/>
                <w:sz w:val="16"/>
                <w:szCs w:val="16"/>
              </w:rPr>
              <w:t xml:space="preserve"> </w:t>
            </w:r>
            <w:r w:rsidRPr="001D68C4">
              <w:rPr>
                <w:rFonts w:cstheme="minorHAnsi"/>
                <w:sz w:val="16"/>
                <w:szCs w:val="16"/>
              </w:rPr>
              <w:t>Municipal</w:t>
            </w:r>
          </w:p>
        </w:tc>
      </w:tr>
      <w:tr w:rsidR="005541C7" w:rsidRPr="004F379A" w14:paraId="4E293435" w14:textId="77777777" w:rsidTr="00A91B01">
        <w:trPr>
          <w:trHeight w:hRule="exact" w:val="227"/>
        </w:trPr>
        <w:tc>
          <w:tcPr>
            <w:tcW w:w="2552" w:type="dxa"/>
            <w:shd w:val="clear" w:color="auto" w:fill="ECECEC"/>
            <w:vAlign w:val="center"/>
          </w:tcPr>
          <w:p w14:paraId="2D2E5E33" w14:textId="77777777" w:rsidR="005541C7" w:rsidRPr="001D68C4" w:rsidRDefault="005541C7" w:rsidP="005541C7">
            <w:pPr>
              <w:pStyle w:val="TableParagraph"/>
              <w:ind w:right="112"/>
              <w:rPr>
                <w:rFonts w:eastAsia="Times New Roman" w:cstheme="minorHAnsi"/>
                <w:sz w:val="16"/>
                <w:szCs w:val="16"/>
              </w:rPr>
            </w:pPr>
            <w:r w:rsidRPr="001D68C4">
              <w:rPr>
                <w:rFonts w:cstheme="minorHAnsi"/>
                <w:sz w:val="16"/>
                <w:szCs w:val="16"/>
              </w:rPr>
              <w:t>Temática</w:t>
            </w:r>
          </w:p>
        </w:tc>
        <w:tc>
          <w:tcPr>
            <w:tcW w:w="7654" w:type="dxa"/>
            <w:vAlign w:val="center"/>
          </w:tcPr>
          <w:p w14:paraId="66E083B2" w14:textId="336A30D9" w:rsidR="005541C7" w:rsidRPr="00050119" w:rsidRDefault="00AB3F88" w:rsidP="001279CE">
            <w:pPr>
              <w:pStyle w:val="TableParagraph"/>
              <w:ind w:left="83"/>
              <w:rPr>
                <w:rFonts w:eastAsia="Times New Roman" w:cstheme="minorHAnsi"/>
                <w:sz w:val="16"/>
                <w:szCs w:val="16"/>
                <w:lang w:val="en-US"/>
              </w:rPr>
            </w:pPr>
            <w:r w:rsidRPr="00050119">
              <w:rPr>
                <w:rFonts w:cstheme="minorHAnsi"/>
                <w:w w:val="95"/>
                <w:sz w:val="16"/>
                <w:szCs w:val="16"/>
                <w:lang w:val="en-US"/>
              </w:rPr>
              <w:t xml:space="preserve">Situacional  </w:t>
            </w:r>
            <w:r w:rsidRPr="00050119">
              <w:rPr>
                <w:rFonts w:cstheme="minorHAnsi"/>
                <w:spacing w:val="39"/>
                <w:w w:val="95"/>
                <w:sz w:val="16"/>
                <w:szCs w:val="16"/>
                <w:lang w:val="en-US"/>
              </w:rPr>
              <w:t>(</w:t>
            </w:r>
            <w:r w:rsidR="005541C7" w:rsidRPr="00050119">
              <w:rPr>
                <w:rFonts w:cstheme="minorHAnsi"/>
                <w:w w:val="95"/>
                <w:sz w:val="16"/>
                <w:szCs w:val="16"/>
                <w:lang w:val="en-US"/>
              </w:rPr>
              <w:t>AC-EQUIP-IL-IPSI-PER-REP)</w:t>
            </w:r>
          </w:p>
        </w:tc>
      </w:tr>
      <w:tr w:rsidR="005541C7" w:rsidRPr="001D68C4" w14:paraId="40AD848F" w14:textId="77777777" w:rsidTr="00A91B01">
        <w:trPr>
          <w:trHeight w:hRule="exact" w:val="227"/>
        </w:trPr>
        <w:tc>
          <w:tcPr>
            <w:tcW w:w="2552" w:type="dxa"/>
            <w:shd w:val="clear" w:color="auto" w:fill="ECECEC"/>
            <w:vAlign w:val="center"/>
          </w:tcPr>
          <w:p w14:paraId="1DC4A85A" w14:textId="77777777" w:rsidR="005541C7" w:rsidRPr="001D68C4" w:rsidRDefault="005541C7" w:rsidP="005541C7">
            <w:pPr>
              <w:pStyle w:val="TableParagraph"/>
              <w:ind w:right="112"/>
              <w:rPr>
                <w:rFonts w:eastAsia="Times New Roman" w:cstheme="minorHAnsi"/>
                <w:sz w:val="16"/>
                <w:szCs w:val="16"/>
              </w:rPr>
            </w:pPr>
            <w:r w:rsidRPr="001D68C4">
              <w:rPr>
                <w:rFonts w:cstheme="minorHAnsi"/>
                <w:sz w:val="16"/>
                <w:szCs w:val="16"/>
              </w:rPr>
              <w:t>Tipología</w:t>
            </w:r>
          </w:p>
        </w:tc>
        <w:tc>
          <w:tcPr>
            <w:tcW w:w="7654" w:type="dxa"/>
            <w:vAlign w:val="center"/>
          </w:tcPr>
          <w:p w14:paraId="1C7B4908" w14:textId="5109392E" w:rsidR="005541C7" w:rsidRPr="001D68C4" w:rsidRDefault="00050119" w:rsidP="001279CE">
            <w:pPr>
              <w:pStyle w:val="TableParagraph"/>
              <w:ind w:left="83"/>
              <w:rPr>
                <w:rFonts w:eastAsia="Times New Roman" w:cstheme="minorHAnsi"/>
                <w:sz w:val="16"/>
                <w:szCs w:val="16"/>
              </w:rPr>
            </w:pPr>
            <w:r>
              <w:rPr>
                <w:rFonts w:eastAsia="Times New Roman" w:cstheme="minorHAnsi"/>
                <w:sz w:val="16"/>
                <w:szCs w:val="16"/>
              </w:rPr>
              <w:t>Recuperación de Espacios Públicos</w:t>
            </w:r>
          </w:p>
        </w:tc>
      </w:tr>
      <w:tr w:rsidR="005541C7" w:rsidRPr="001D68C4" w14:paraId="036428A6" w14:textId="77777777" w:rsidTr="0033399B">
        <w:trPr>
          <w:trHeight w:hRule="exact" w:val="2793"/>
        </w:trPr>
        <w:tc>
          <w:tcPr>
            <w:tcW w:w="2552" w:type="dxa"/>
            <w:shd w:val="clear" w:color="auto" w:fill="ECECEC"/>
            <w:vAlign w:val="center"/>
          </w:tcPr>
          <w:p w14:paraId="5BC334D2" w14:textId="77777777" w:rsidR="005541C7" w:rsidRPr="005D063C" w:rsidRDefault="005541C7" w:rsidP="005541C7">
            <w:pPr>
              <w:pStyle w:val="TableParagraph"/>
              <w:ind w:right="112"/>
              <w:rPr>
                <w:rFonts w:eastAsia="Times New Roman" w:cstheme="minorHAnsi"/>
                <w:sz w:val="16"/>
                <w:szCs w:val="16"/>
              </w:rPr>
            </w:pPr>
            <w:r w:rsidRPr="005D063C">
              <w:rPr>
                <w:rFonts w:cstheme="minorHAnsi"/>
                <w:sz w:val="16"/>
                <w:szCs w:val="16"/>
              </w:rPr>
              <w:t>Resumen</w:t>
            </w:r>
          </w:p>
        </w:tc>
        <w:tc>
          <w:tcPr>
            <w:tcW w:w="7654" w:type="dxa"/>
            <w:vAlign w:val="center"/>
          </w:tcPr>
          <w:p w14:paraId="6E89B895" w14:textId="77777777" w:rsidR="0033399B" w:rsidRPr="0033399B" w:rsidRDefault="0033399B" w:rsidP="0033399B">
            <w:pPr>
              <w:pStyle w:val="TableParagraph"/>
              <w:spacing w:line="259" w:lineRule="auto"/>
              <w:ind w:left="83" w:right="275"/>
              <w:jc w:val="both"/>
              <w:rPr>
                <w:rFonts w:eastAsia="Times New Roman" w:cstheme="minorHAnsi"/>
                <w:sz w:val="16"/>
                <w:szCs w:val="16"/>
                <w:lang w:val="es-ES"/>
              </w:rPr>
            </w:pPr>
            <w:r w:rsidRPr="0033399B">
              <w:rPr>
                <w:rFonts w:eastAsia="Times New Roman" w:cstheme="minorHAnsi"/>
                <w:sz w:val="16"/>
                <w:szCs w:val="16"/>
                <w:lang w:val="es-ES"/>
              </w:rPr>
              <w:t>El proyecto tiene como objetivo recuperar y revitalizar la Plaza de Encuentro, con el propósito de mejorar la seguridad ciudadana, reducir la percepción de inseguridad y fortalecer la convivencia comunitaria. La intervención se desarrolla bajo un enfoque integral de seguridad, incorporando mejoras en la iluminación, instalación de mobiliario urbano, juegos infantiles y nuevos pavimentos, todo ello acompañado de un diseño de espacios abiertos que favorezcan la visibilidad, la circulación peatonal y el uso activo y continuo del lugar.</w:t>
            </w:r>
          </w:p>
          <w:p w14:paraId="6ACE3214" w14:textId="7282D60D" w:rsidR="005541C7" w:rsidRPr="005D063C" w:rsidRDefault="0033399B" w:rsidP="0033399B">
            <w:pPr>
              <w:pStyle w:val="TableParagraph"/>
              <w:spacing w:line="259" w:lineRule="auto"/>
              <w:ind w:left="83" w:right="275"/>
              <w:jc w:val="both"/>
              <w:rPr>
                <w:rFonts w:eastAsia="Times New Roman" w:cstheme="minorHAnsi"/>
                <w:sz w:val="16"/>
                <w:szCs w:val="16"/>
              </w:rPr>
            </w:pPr>
            <w:r w:rsidRPr="0033399B">
              <w:rPr>
                <w:rFonts w:eastAsia="Times New Roman" w:cstheme="minorHAnsi"/>
                <w:sz w:val="16"/>
                <w:szCs w:val="16"/>
                <w:lang w:val="es-ES"/>
              </w:rPr>
              <w:t>Se prioriza la creación de entornos seguros, inclusivos y accesibles para todos los grupos etarios, especialmente niños, adultos mayores y personas con discapacidad. Además, se contempla la participación activa de la comunidad en el proceso de recuperación, a través de jornadas</w:t>
            </w:r>
            <w:r w:rsidR="00F52A52">
              <w:rPr>
                <w:rFonts w:eastAsia="Times New Roman" w:cstheme="minorHAnsi"/>
                <w:sz w:val="16"/>
                <w:szCs w:val="16"/>
                <w:lang w:val="es-ES"/>
              </w:rPr>
              <w:t xml:space="preserve"> de capacitaciones</w:t>
            </w:r>
            <w:r w:rsidRPr="0033399B">
              <w:rPr>
                <w:rFonts w:eastAsia="Times New Roman" w:cstheme="minorHAnsi"/>
                <w:sz w:val="16"/>
                <w:szCs w:val="16"/>
                <w:lang w:val="es-ES"/>
              </w:rPr>
              <w:t xml:space="preserve"> y actividades colaborativas, fomentando así la apropiación del espacio público y la corresponsabilidad en su cuidado y sostenibilidad. Con estas acciones, se busca consolidar la plaza como un punto de encuentro seguro, dinámico y cohesionador para los vecinos del sector</w:t>
            </w:r>
            <w:r>
              <w:rPr>
                <w:rFonts w:eastAsia="Times New Roman" w:cstheme="minorHAnsi"/>
                <w:sz w:val="16"/>
                <w:szCs w:val="16"/>
                <w:lang w:val="es-ES"/>
              </w:rPr>
              <w:t xml:space="preserve"> los Canelos</w:t>
            </w:r>
            <w:r w:rsidRPr="0033399B">
              <w:rPr>
                <w:rFonts w:eastAsia="Times New Roman" w:cstheme="minorHAnsi"/>
                <w:sz w:val="16"/>
                <w:szCs w:val="16"/>
                <w:lang w:val="es-ES"/>
              </w:rPr>
              <w:t>.</w:t>
            </w:r>
          </w:p>
        </w:tc>
      </w:tr>
      <w:tr w:rsidR="005541C7" w:rsidRPr="001D68C4" w14:paraId="512858B6" w14:textId="77777777" w:rsidTr="00A91B01">
        <w:trPr>
          <w:trHeight w:hRule="exact" w:val="572"/>
        </w:trPr>
        <w:tc>
          <w:tcPr>
            <w:tcW w:w="2552" w:type="dxa"/>
            <w:shd w:val="clear" w:color="auto" w:fill="ECECEC"/>
            <w:vAlign w:val="center"/>
          </w:tcPr>
          <w:p w14:paraId="347813B0" w14:textId="77777777" w:rsidR="005541C7" w:rsidRPr="001D68C4" w:rsidRDefault="005541C7" w:rsidP="005541C7">
            <w:pPr>
              <w:pStyle w:val="TableParagraph"/>
              <w:ind w:right="112"/>
              <w:rPr>
                <w:rFonts w:eastAsia="Times New Roman" w:cstheme="minorHAnsi"/>
                <w:sz w:val="16"/>
                <w:szCs w:val="16"/>
              </w:rPr>
            </w:pPr>
            <w:r w:rsidRPr="001D68C4">
              <w:rPr>
                <w:rFonts w:cstheme="minorHAnsi"/>
                <w:sz w:val="16"/>
                <w:szCs w:val="16"/>
              </w:rPr>
              <w:t>Sector</w:t>
            </w:r>
            <w:r w:rsidRPr="001D68C4">
              <w:rPr>
                <w:rFonts w:cstheme="minorHAnsi"/>
                <w:spacing w:val="-7"/>
                <w:sz w:val="16"/>
                <w:szCs w:val="16"/>
              </w:rPr>
              <w:t xml:space="preserve"> </w:t>
            </w:r>
            <w:r w:rsidRPr="001D68C4">
              <w:rPr>
                <w:rFonts w:cstheme="minorHAnsi"/>
                <w:sz w:val="16"/>
                <w:szCs w:val="16"/>
              </w:rPr>
              <w:t>a</w:t>
            </w:r>
            <w:r w:rsidRPr="001D68C4">
              <w:rPr>
                <w:rFonts w:cstheme="minorHAnsi"/>
                <w:spacing w:val="-7"/>
                <w:sz w:val="16"/>
                <w:szCs w:val="16"/>
              </w:rPr>
              <w:t xml:space="preserve"> </w:t>
            </w:r>
            <w:r w:rsidRPr="001D68C4">
              <w:rPr>
                <w:rFonts w:cstheme="minorHAnsi"/>
                <w:sz w:val="16"/>
                <w:szCs w:val="16"/>
              </w:rPr>
              <w:t>Intervenir</w:t>
            </w:r>
          </w:p>
        </w:tc>
        <w:tc>
          <w:tcPr>
            <w:tcW w:w="7654" w:type="dxa"/>
            <w:vAlign w:val="center"/>
          </w:tcPr>
          <w:p w14:paraId="7D98274B" w14:textId="07ADF24F" w:rsidR="005541C7" w:rsidRPr="001D68C4" w:rsidRDefault="005541C7" w:rsidP="001279CE">
            <w:pPr>
              <w:pStyle w:val="TableParagraph"/>
              <w:spacing w:line="259" w:lineRule="auto"/>
              <w:ind w:left="83" w:right="84"/>
              <w:rPr>
                <w:rFonts w:eastAsia="Times New Roman" w:cstheme="minorHAnsi"/>
                <w:sz w:val="16"/>
                <w:szCs w:val="16"/>
              </w:rPr>
            </w:pPr>
            <w:r w:rsidRPr="001D68C4">
              <w:rPr>
                <w:rFonts w:cstheme="minorHAnsi"/>
                <w:sz w:val="16"/>
                <w:szCs w:val="16"/>
              </w:rPr>
              <w:t>Sector</w:t>
            </w:r>
            <w:r w:rsidR="005A2099" w:rsidRPr="001D68C4">
              <w:rPr>
                <w:rFonts w:cstheme="minorHAnsi"/>
                <w:sz w:val="16"/>
                <w:szCs w:val="16"/>
              </w:rPr>
              <w:t xml:space="preserve"> </w:t>
            </w:r>
            <w:r w:rsidR="00050119">
              <w:rPr>
                <w:rFonts w:cstheme="minorHAnsi"/>
                <w:sz w:val="16"/>
                <w:szCs w:val="16"/>
              </w:rPr>
              <w:t>“Los Canelos”</w:t>
            </w:r>
          </w:p>
        </w:tc>
      </w:tr>
    </w:tbl>
    <w:p w14:paraId="13E030B0" w14:textId="77777777" w:rsidR="006E64C8" w:rsidRPr="001D68C4" w:rsidRDefault="006E64C8">
      <w:pPr>
        <w:rPr>
          <w:rFonts w:eastAsia="Times New Roman" w:cstheme="minorHAnsi"/>
          <w:b/>
          <w:bCs/>
          <w:sz w:val="17"/>
          <w:szCs w:val="17"/>
        </w:rPr>
      </w:pPr>
    </w:p>
    <w:p w14:paraId="1AB87900" w14:textId="77777777" w:rsidR="006E64C8" w:rsidRPr="001D68C4" w:rsidRDefault="007D5155" w:rsidP="00583B20">
      <w:pPr>
        <w:numPr>
          <w:ilvl w:val="0"/>
          <w:numId w:val="2"/>
        </w:numPr>
        <w:tabs>
          <w:tab w:val="left" w:pos="304"/>
        </w:tabs>
        <w:spacing w:before="77"/>
        <w:rPr>
          <w:rFonts w:eastAsia="Times New Roman" w:cstheme="minorHAnsi"/>
          <w:sz w:val="17"/>
          <w:szCs w:val="17"/>
        </w:rPr>
      </w:pPr>
      <w:r w:rsidRPr="001D68C4">
        <w:rPr>
          <w:rFonts w:cstheme="minorHAnsi"/>
          <w:b/>
          <w:i/>
          <w:sz w:val="17"/>
        </w:rPr>
        <w:t>Entidad</w:t>
      </w:r>
      <w:r w:rsidRPr="001D68C4">
        <w:rPr>
          <w:rFonts w:cstheme="minorHAnsi"/>
          <w:b/>
          <w:i/>
          <w:spacing w:val="-14"/>
          <w:sz w:val="17"/>
        </w:rPr>
        <w:t xml:space="preserve"> </w:t>
      </w:r>
      <w:r w:rsidRPr="001D68C4">
        <w:rPr>
          <w:rFonts w:cstheme="minorHAnsi"/>
          <w:b/>
          <w:i/>
          <w:sz w:val="17"/>
        </w:rPr>
        <w:t>Ejecutora</w:t>
      </w:r>
    </w:p>
    <w:p w14:paraId="3206BD28" w14:textId="77777777" w:rsidR="006E64C8" w:rsidRPr="001D68C4" w:rsidRDefault="006E64C8">
      <w:pPr>
        <w:spacing w:before="7"/>
        <w:rPr>
          <w:rFonts w:eastAsia="Times New Roman" w:cstheme="minorHAnsi"/>
          <w:b/>
          <w:bCs/>
          <w:i/>
          <w:sz w:val="8"/>
          <w:szCs w:val="8"/>
        </w:rPr>
      </w:pPr>
    </w:p>
    <w:tbl>
      <w:tblPr>
        <w:tblStyle w:val="TableNormal"/>
        <w:tblW w:w="10206"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552"/>
        <w:gridCol w:w="2421"/>
        <w:gridCol w:w="1666"/>
        <w:gridCol w:w="3567"/>
      </w:tblGrid>
      <w:tr w:rsidR="005541C7" w:rsidRPr="001D68C4" w14:paraId="26C24DF3" w14:textId="77777777" w:rsidTr="00652DE6">
        <w:trPr>
          <w:trHeight w:hRule="exact" w:val="283"/>
        </w:trPr>
        <w:tc>
          <w:tcPr>
            <w:tcW w:w="2552" w:type="dxa"/>
            <w:shd w:val="clear" w:color="auto" w:fill="ECECEC"/>
            <w:vAlign w:val="center"/>
          </w:tcPr>
          <w:p w14:paraId="47937E4C" w14:textId="77777777" w:rsidR="005541C7" w:rsidRPr="001D68C4" w:rsidRDefault="005541C7" w:rsidP="0071099D">
            <w:pPr>
              <w:pStyle w:val="TableParagraph"/>
              <w:ind w:right="112"/>
              <w:rPr>
                <w:rFonts w:eastAsia="Times New Roman" w:cstheme="minorHAnsi"/>
                <w:sz w:val="16"/>
                <w:szCs w:val="16"/>
              </w:rPr>
            </w:pPr>
            <w:r w:rsidRPr="001D68C4">
              <w:rPr>
                <w:rFonts w:cstheme="minorHAnsi"/>
                <w:sz w:val="16"/>
                <w:szCs w:val="16"/>
              </w:rPr>
              <w:t>Nombre</w:t>
            </w:r>
          </w:p>
        </w:tc>
        <w:tc>
          <w:tcPr>
            <w:tcW w:w="7654" w:type="dxa"/>
            <w:gridSpan w:val="3"/>
            <w:vAlign w:val="center"/>
          </w:tcPr>
          <w:p w14:paraId="0061107D" w14:textId="77777777" w:rsidR="005541C7" w:rsidRPr="001D68C4" w:rsidRDefault="005541C7" w:rsidP="0071099D">
            <w:pPr>
              <w:pStyle w:val="TableParagraph"/>
              <w:rPr>
                <w:rFonts w:eastAsia="Times New Roman" w:cstheme="minorHAnsi"/>
                <w:sz w:val="16"/>
                <w:szCs w:val="16"/>
              </w:rPr>
            </w:pPr>
          </w:p>
        </w:tc>
      </w:tr>
      <w:tr w:rsidR="005541C7" w:rsidRPr="001D68C4" w14:paraId="6B45ADF5" w14:textId="77777777" w:rsidTr="00652DE6">
        <w:trPr>
          <w:trHeight w:hRule="exact" w:val="283"/>
        </w:trPr>
        <w:tc>
          <w:tcPr>
            <w:tcW w:w="2552" w:type="dxa"/>
            <w:shd w:val="clear" w:color="auto" w:fill="ECECEC"/>
            <w:vAlign w:val="center"/>
          </w:tcPr>
          <w:p w14:paraId="07352226" w14:textId="77777777" w:rsidR="005541C7" w:rsidRPr="001D68C4" w:rsidRDefault="005541C7" w:rsidP="0071099D">
            <w:pPr>
              <w:pStyle w:val="TableParagraph"/>
              <w:rPr>
                <w:rFonts w:eastAsia="Times New Roman" w:cstheme="minorHAnsi"/>
                <w:sz w:val="16"/>
                <w:szCs w:val="16"/>
              </w:rPr>
            </w:pPr>
            <w:r w:rsidRPr="001D68C4">
              <w:rPr>
                <w:rFonts w:cstheme="minorHAnsi"/>
                <w:sz w:val="16"/>
                <w:szCs w:val="16"/>
              </w:rPr>
              <w:t>Dirección</w:t>
            </w:r>
          </w:p>
        </w:tc>
        <w:tc>
          <w:tcPr>
            <w:tcW w:w="7654" w:type="dxa"/>
            <w:gridSpan w:val="3"/>
            <w:vAlign w:val="center"/>
          </w:tcPr>
          <w:p w14:paraId="1C6BB684" w14:textId="77777777" w:rsidR="005541C7" w:rsidRPr="001D68C4" w:rsidRDefault="005541C7" w:rsidP="0071099D">
            <w:pPr>
              <w:pStyle w:val="TableParagraph"/>
              <w:ind w:left="83"/>
              <w:rPr>
                <w:rFonts w:eastAsia="Times New Roman" w:cstheme="minorHAnsi"/>
                <w:sz w:val="16"/>
                <w:szCs w:val="16"/>
              </w:rPr>
            </w:pPr>
          </w:p>
        </w:tc>
      </w:tr>
      <w:tr w:rsidR="005541C7" w:rsidRPr="001D68C4" w14:paraId="73BF0261" w14:textId="77777777" w:rsidTr="00652DE6">
        <w:trPr>
          <w:trHeight w:hRule="exact" w:val="283"/>
        </w:trPr>
        <w:tc>
          <w:tcPr>
            <w:tcW w:w="2552" w:type="dxa"/>
            <w:shd w:val="clear" w:color="auto" w:fill="ECECEC"/>
            <w:vAlign w:val="center"/>
          </w:tcPr>
          <w:p w14:paraId="6B2F7F32" w14:textId="77777777" w:rsidR="005541C7" w:rsidRPr="001D68C4" w:rsidRDefault="005541C7" w:rsidP="0071099D">
            <w:pPr>
              <w:pStyle w:val="TableParagraph"/>
              <w:rPr>
                <w:rFonts w:eastAsia="Times New Roman" w:cstheme="minorHAnsi"/>
                <w:sz w:val="16"/>
                <w:szCs w:val="16"/>
              </w:rPr>
            </w:pPr>
            <w:r w:rsidRPr="001D68C4">
              <w:rPr>
                <w:rFonts w:cstheme="minorHAnsi"/>
                <w:sz w:val="16"/>
                <w:szCs w:val="16"/>
              </w:rPr>
              <w:t>Comuna</w:t>
            </w:r>
          </w:p>
        </w:tc>
        <w:tc>
          <w:tcPr>
            <w:tcW w:w="7654" w:type="dxa"/>
            <w:gridSpan w:val="3"/>
            <w:vAlign w:val="center"/>
          </w:tcPr>
          <w:p w14:paraId="182F9049" w14:textId="77777777" w:rsidR="005541C7" w:rsidRPr="001D68C4" w:rsidRDefault="005541C7" w:rsidP="0071099D">
            <w:pPr>
              <w:pStyle w:val="TableParagraph"/>
              <w:ind w:left="83"/>
              <w:rPr>
                <w:rFonts w:eastAsia="Times New Roman" w:cstheme="minorHAnsi"/>
                <w:sz w:val="16"/>
                <w:szCs w:val="16"/>
              </w:rPr>
            </w:pPr>
          </w:p>
        </w:tc>
      </w:tr>
      <w:tr w:rsidR="0071099D" w:rsidRPr="001D68C4" w14:paraId="2D6542B1" w14:textId="77777777" w:rsidTr="00652DE6">
        <w:trPr>
          <w:trHeight w:hRule="exact" w:val="283"/>
        </w:trPr>
        <w:tc>
          <w:tcPr>
            <w:tcW w:w="2552" w:type="dxa"/>
            <w:shd w:val="clear" w:color="auto" w:fill="ECECEC"/>
            <w:vAlign w:val="center"/>
          </w:tcPr>
          <w:p w14:paraId="01CB367B" w14:textId="77777777" w:rsidR="0071099D" w:rsidRPr="001D68C4" w:rsidRDefault="0071099D" w:rsidP="0071099D">
            <w:pPr>
              <w:pStyle w:val="TableParagraph"/>
              <w:rPr>
                <w:rFonts w:eastAsia="Times New Roman" w:cstheme="minorHAnsi"/>
                <w:sz w:val="16"/>
                <w:szCs w:val="16"/>
              </w:rPr>
            </w:pPr>
            <w:r w:rsidRPr="001D68C4">
              <w:rPr>
                <w:rFonts w:cstheme="minorHAnsi"/>
                <w:sz w:val="16"/>
                <w:szCs w:val="16"/>
              </w:rPr>
              <w:t>Teléfono</w:t>
            </w:r>
          </w:p>
        </w:tc>
        <w:tc>
          <w:tcPr>
            <w:tcW w:w="2421" w:type="dxa"/>
            <w:vAlign w:val="center"/>
          </w:tcPr>
          <w:p w14:paraId="6BF5CE3E" w14:textId="77777777" w:rsidR="0071099D" w:rsidRPr="001D68C4" w:rsidRDefault="0071099D" w:rsidP="0071099D">
            <w:pPr>
              <w:pStyle w:val="TableParagraph"/>
              <w:ind w:left="83"/>
              <w:rPr>
                <w:rFonts w:eastAsia="Times New Roman" w:cstheme="minorHAnsi"/>
                <w:sz w:val="16"/>
                <w:szCs w:val="16"/>
              </w:rPr>
            </w:pPr>
          </w:p>
        </w:tc>
        <w:tc>
          <w:tcPr>
            <w:tcW w:w="1666" w:type="dxa"/>
            <w:shd w:val="clear" w:color="auto" w:fill="ECECEC"/>
            <w:vAlign w:val="center"/>
          </w:tcPr>
          <w:p w14:paraId="4FF61E41" w14:textId="77777777" w:rsidR="0071099D" w:rsidRPr="001D68C4" w:rsidRDefault="0071099D" w:rsidP="0071099D">
            <w:pPr>
              <w:pStyle w:val="TableParagraph"/>
              <w:ind w:right="112"/>
              <w:rPr>
                <w:rFonts w:eastAsia="Times New Roman" w:cstheme="minorHAnsi"/>
                <w:sz w:val="16"/>
                <w:szCs w:val="16"/>
              </w:rPr>
            </w:pPr>
            <w:r w:rsidRPr="001D68C4">
              <w:rPr>
                <w:rFonts w:cstheme="minorHAnsi"/>
                <w:sz w:val="16"/>
                <w:szCs w:val="16"/>
              </w:rPr>
              <w:t>Correo</w:t>
            </w:r>
          </w:p>
        </w:tc>
        <w:tc>
          <w:tcPr>
            <w:tcW w:w="3567" w:type="dxa"/>
            <w:vAlign w:val="center"/>
          </w:tcPr>
          <w:p w14:paraId="2FF38C97" w14:textId="77777777" w:rsidR="0071099D" w:rsidRPr="001D68C4" w:rsidRDefault="0071099D" w:rsidP="0071099D">
            <w:pPr>
              <w:pStyle w:val="TableParagraph"/>
              <w:ind w:left="83"/>
              <w:rPr>
                <w:rFonts w:eastAsia="Times New Roman" w:cstheme="minorHAnsi"/>
                <w:sz w:val="16"/>
                <w:szCs w:val="16"/>
              </w:rPr>
            </w:pPr>
          </w:p>
        </w:tc>
      </w:tr>
    </w:tbl>
    <w:p w14:paraId="20BC3EDE" w14:textId="77777777" w:rsidR="006E64C8" w:rsidRPr="001D68C4" w:rsidRDefault="006E64C8">
      <w:pPr>
        <w:rPr>
          <w:rFonts w:eastAsia="Times New Roman" w:cstheme="minorHAnsi"/>
          <w:b/>
          <w:bCs/>
          <w:i/>
          <w:sz w:val="20"/>
          <w:szCs w:val="20"/>
        </w:rPr>
      </w:pPr>
    </w:p>
    <w:p w14:paraId="70C497D2" w14:textId="77777777" w:rsidR="006E64C8" w:rsidRPr="001D68C4" w:rsidRDefault="007D5155" w:rsidP="00583B20">
      <w:pPr>
        <w:numPr>
          <w:ilvl w:val="0"/>
          <w:numId w:val="2"/>
        </w:numPr>
        <w:tabs>
          <w:tab w:val="left" w:pos="304"/>
        </w:tabs>
        <w:spacing w:before="77"/>
        <w:rPr>
          <w:rFonts w:eastAsia="Times New Roman" w:cstheme="minorHAnsi"/>
          <w:sz w:val="17"/>
          <w:szCs w:val="17"/>
        </w:rPr>
      </w:pPr>
      <w:r w:rsidRPr="001D68C4">
        <w:rPr>
          <w:rFonts w:cstheme="minorHAnsi"/>
          <w:b/>
          <w:i/>
          <w:sz w:val="17"/>
        </w:rPr>
        <w:t>Representante</w:t>
      </w:r>
      <w:r w:rsidRPr="001D68C4">
        <w:rPr>
          <w:rFonts w:cstheme="minorHAnsi"/>
          <w:b/>
          <w:i/>
          <w:spacing w:val="-15"/>
          <w:sz w:val="17"/>
        </w:rPr>
        <w:t xml:space="preserve"> </w:t>
      </w:r>
      <w:r w:rsidRPr="001D68C4">
        <w:rPr>
          <w:rFonts w:cstheme="minorHAnsi"/>
          <w:b/>
          <w:i/>
          <w:sz w:val="17"/>
        </w:rPr>
        <w:t>Legal</w:t>
      </w:r>
    </w:p>
    <w:p w14:paraId="410156F0" w14:textId="77777777" w:rsidR="006E64C8" w:rsidRPr="001D68C4" w:rsidRDefault="006E64C8">
      <w:pPr>
        <w:spacing w:before="7"/>
        <w:rPr>
          <w:rFonts w:eastAsia="Times New Roman" w:cstheme="minorHAnsi"/>
          <w:b/>
          <w:bCs/>
          <w:i/>
          <w:sz w:val="8"/>
          <w:szCs w:val="8"/>
        </w:rPr>
      </w:pPr>
    </w:p>
    <w:tbl>
      <w:tblPr>
        <w:tblStyle w:val="TableNormal"/>
        <w:tblW w:w="10206" w:type="dxa"/>
        <w:tblInd w:w="134" w:type="dxa"/>
        <w:tblLayout w:type="fixed"/>
        <w:tblCellMar>
          <w:left w:w="113" w:type="dxa"/>
        </w:tblCellMar>
        <w:tblLook w:val="01E0" w:firstRow="1" w:lastRow="1" w:firstColumn="1" w:lastColumn="1" w:noHBand="0" w:noVBand="0"/>
      </w:tblPr>
      <w:tblGrid>
        <w:gridCol w:w="2552"/>
        <w:gridCol w:w="7654"/>
      </w:tblGrid>
      <w:tr w:rsidR="005541C7" w:rsidRPr="001D68C4" w14:paraId="6DF42DD0" w14:textId="77777777" w:rsidTr="00652DE6">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6B711492" w14:textId="77777777" w:rsidR="005541C7" w:rsidRPr="001D68C4" w:rsidRDefault="005541C7" w:rsidP="007D5155">
            <w:pPr>
              <w:pStyle w:val="TableParagraph"/>
              <w:ind w:left="83"/>
              <w:rPr>
                <w:rFonts w:eastAsia="Times New Roman" w:cstheme="minorHAnsi"/>
                <w:sz w:val="16"/>
                <w:szCs w:val="16"/>
              </w:rPr>
            </w:pPr>
            <w:r w:rsidRPr="001D68C4">
              <w:rPr>
                <w:rFonts w:cstheme="minorHAnsi"/>
                <w:sz w:val="16"/>
                <w:szCs w:val="16"/>
              </w:rPr>
              <w:t>Rut</w:t>
            </w:r>
          </w:p>
          <w:p w14:paraId="6C2F07A4" w14:textId="77777777" w:rsidR="005541C7" w:rsidRPr="001D68C4" w:rsidRDefault="005541C7" w:rsidP="007D5155">
            <w:pPr>
              <w:pStyle w:val="TableParagraph"/>
              <w:ind w:right="112"/>
              <w:jc w:val="right"/>
              <w:rPr>
                <w:rFonts w:eastAsia="Times New Roman" w:cstheme="minorHAnsi"/>
                <w:sz w:val="16"/>
                <w:szCs w:val="16"/>
              </w:rPr>
            </w:pPr>
            <w:r w:rsidRPr="001D68C4">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63452047" w14:textId="77777777" w:rsidR="005541C7" w:rsidRPr="001D68C4" w:rsidRDefault="005541C7" w:rsidP="007D5155">
            <w:pPr>
              <w:pStyle w:val="TableParagraph"/>
              <w:ind w:left="83"/>
              <w:rPr>
                <w:rFonts w:eastAsia="Times New Roman" w:cstheme="minorHAnsi"/>
                <w:sz w:val="16"/>
                <w:szCs w:val="16"/>
              </w:rPr>
            </w:pPr>
          </w:p>
        </w:tc>
      </w:tr>
      <w:tr w:rsidR="005541C7" w:rsidRPr="001D68C4" w14:paraId="460F3971" w14:textId="77777777" w:rsidTr="00652DE6">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4B8E8597" w14:textId="77777777" w:rsidR="005541C7" w:rsidRPr="001D68C4" w:rsidRDefault="005541C7" w:rsidP="007D5155">
            <w:pPr>
              <w:pStyle w:val="TableParagraph"/>
              <w:ind w:left="83"/>
              <w:rPr>
                <w:rFonts w:eastAsia="Times New Roman" w:cstheme="minorHAnsi"/>
                <w:sz w:val="16"/>
                <w:szCs w:val="16"/>
              </w:rPr>
            </w:pPr>
            <w:r w:rsidRPr="001D68C4">
              <w:rPr>
                <w:rFonts w:cstheme="minorHAnsi"/>
                <w:sz w:val="16"/>
                <w:szCs w:val="16"/>
              </w:rPr>
              <w:t>Nombre</w:t>
            </w:r>
          </w:p>
          <w:p w14:paraId="35A7C39A" w14:textId="77777777" w:rsidR="005541C7" w:rsidRPr="001D68C4" w:rsidRDefault="005541C7" w:rsidP="007D5155">
            <w:pPr>
              <w:pStyle w:val="TableParagraph"/>
              <w:ind w:right="112"/>
              <w:jc w:val="right"/>
              <w:rPr>
                <w:rFonts w:eastAsia="Times New Roman" w:cstheme="minorHAnsi"/>
                <w:sz w:val="16"/>
                <w:szCs w:val="16"/>
              </w:rPr>
            </w:pPr>
            <w:r w:rsidRPr="001D68C4">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0007CB4F" w14:textId="77777777" w:rsidR="005541C7" w:rsidRPr="001D68C4" w:rsidRDefault="005541C7" w:rsidP="007D5155">
            <w:pPr>
              <w:pStyle w:val="TableParagraph"/>
              <w:ind w:left="83"/>
              <w:rPr>
                <w:rFonts w:eastAsia="Times New Roman" w:cstheme="minorHAnsi"/>
                <w:sz w:val="16"/>
                <w:szCs w:val="16"/>
              </w:rPr>
            </w:pPr>
          </w:p>
        </w:tc>
      </w:tr>
      <w:tr w:rsidR="005541C7" w:rsidRPr="001D68C4" w14:paraId="637EC40C" w14:textId="77777777" w:rsidTr="00652DE6">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511B702E" w14:textId="77777777" w:rsidR="005541C7" w:rsidRPr="001D68C4" w:rsidRDefault="005541C7" w:rsidP="007D5155">
            <w:pPr>
              <w:pStyle w:val="TableParagraph"/>
              <w:ind w:left="83"/>
              <w:rPr>
                <w:rFonts w:eastAsia="Times New Roman" w:cstheme="minorHAnsi"/>
                <w:sz w:val="16"/>
                <w:szCs w:val="16"/>
              </w:rPr>
            </w:pPr>
            <w:r w:rsidRPr="001D68C4">
              <w:rPr>
                <w:rFonts w:cstheme="minorHAnsi"/>
                <w:sz w:val="16"/>
                <w:szCs w:val="16"/>
              </w:rPr>
              <w:t>Cargo</w:t>
            </w:r>
          </w:p>
          <w:p w14:paraId="24AB6ACE" w14:textId="77777777" w:rsidR="005541C7" w:rsidRPr="001D68C4" w:rsidRDefault="005541C7" w:rsidP="007D5155">
            <w:pPr>
              <w:pStyle w:val="TableParagraph"/>
              <w:ind w:right="112"/>
              <w:jc w:val="right"/>
              <w:rPr>
                <w:rFonts w:eastAsia="Times New Roman" w:cstheme="minorHAnsi"/>
                <w:sz w:val="16"/>
                <w:szCs w:val="16"/>
              </w:rPr>
            </w:pPr>
            <w:r w:rsidRPr="001D68C4">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5F2D2F5C" w14:textId="77777777" w:rsidR="005541C7" w:rsidRPr="001D68C4" w:rsidRDefault="005541C7" w:rsidP="007D5155">
            <w:pPr>
              <w:pStyle w:val="TableParagraph"/>
              <w:ind w:left="83"/>
              <w:rPr>
                <w:rFonts w:eastAsia="Times New Roman" w:cstheme="minorHAnsi"/>
                <w:sz w:val="16"/>
                <w:szCs w:val="16"/>
              </w:rPr>
            </w:pPr>
          </w:p>
        </w:tc>
      </w:tr>
    </w:tbl>
    <w:p w14:paraId="1133E238" w14:textId="77777777" w:rsidR="006E64C8" w:rsidRPr="001D68C4" w:rsidRDefault="006E64C8">
      <w:pPr>
        <w:rPr>
          <w:rFonts w:eastAsia="Times New Roman" w:cstheme="minorHAnsi"/>
          <w:b/>
          <w:bCs/>
          <w:i/>
          <w:sz w:val="17"/>
          <w:szCs w:val="17"/>
        </w:rPr>
      </w:pPr>
    </w:p>
    <w:p w14:paraId="0E7A3A5D" w14:textId="77777777" w:rsidR="006E64C8" w:rsidRPr="001D68C4" w:rsidRDefault="007D5155" w:rsidP="00583B20">
      <w:pPr>
        <w:numPr>
          <w:ilvl w:val="0"/>
          <w:numId w:val="2"/>
        </w:numPr>
        <w:tabs>
          <w:tab w:val="left" w:pos="304"/>
        </w:tabs>
        <w:spacing w:before="77"/>
        <w:rPr>
          <w:rFonts w:eastAsia="Times New Roman" w:cstheme="minorHAnsi"/>
          <w:sz w:val="17"/>
          <w:szCs w:val="17"/>
        </w:rPr>
      </w:pPr>
      <w:r w:rsidRPr="001D68C4">
        <w:rPr>
          <w:rFonts w:cstheme="minorHAnsi"/>
          <w:b/>
          <w:i/>
          <w:sz w:val="17"/>
        </w:rPr>
        <w:t>Contraparte</w:t>
      </w:r>
      <w:r w:rsidRPr="001D68C4">
        <w:rPr>
          <w:rFonts w:cstheme="minorHAnsi"/>
          <w:b/>
          <w:i/>
          <w:spacing w:val="-16"/>
          <w:sz w:val="17"/>
        </w:rPr>
        <w:t xml:space="preserve"> </w:t>
      </w:r>
      <w:r w:rsidRPr="001D68C4">
        <w:rPr>
          <w:rFonts w:cstheme="minorHAnsi"/>
          <w:b/>
          <w:i/>
          <w:sz w:val="17"/>
        </w:rPr>
        <w:t>Técnica</w:t>
      </w:r>
    </w:p>
    <w:p w14:paraId="021DC839" w14:textId="77777777" w:rsidR="006E64C8" w:rsidRPr="001D68C4" w:rsidRDefault="006E64C8">
      <w:pPr>
        <w:spacing w:before="7"/>
        <w:rPr>
          <w:rFonts w:eastAsia="Times New Roman" w:cstheme="minorHAnsi"/>
          <w:b/>
          <w:bCs/>
          <w:i/>
          <w:sz w:val="8"/>
          <w:szCs w:val="8"/>
        </w:rPr>
      </w:pPr>
    </w:p>
    <w:tbl>
      <w:tblPr>
        <w:tblStyle w:val="TableNormal"/>
        <w:tblW w:w="10206" w:type="dxa"/>
        <w:tblInd w:w="134" w:type="dxa"/>
        <w:tblLayout w:type="fixed"/>
        <w:tblLook w:val="01E0" w:firstRow="1" w:lastRow="1" w:firstColumn="1" w:lastColumn="1" w:noHBand="0" w:noVBand="0"/>
      </w:tblPr>
      <w:tblGrid>
        <w:gridCol w:w="1510"/>
        <w:gridCol w:w="1009"/>
        <w:gridCol w:w="2551"/>
        <w:gridCol w:w="1472"/>
        <w:gridCol w:w="1079"/>
        <w:gridCol w:w="2585"/>
      </w:tblGrid>
      <w:tr w:rsidR="006E64C8" w:rsidRPr="001D68C4" w14:paraId="70CA900C" w14:textId="77777777" w:rsidTr="00652DE6">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4B96DC4B"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Rut</w:t>
            </w:r>
          </w:p>
        </w:tc>
        <w:tc>
          <w:tcPr>
            <w:tcW w:w="1009" w:type="dxa"/>
            <w:tcBorders>
              <w:top w:val="single" w:sz="6" w:space="0" w:color="C0C0C0"/>
              <w:left w:val="nil"/>
              <w:bottom w:val="single" w:sz="6" w:space="0" w:color="C0C0C0"/>
              <w:right w:val="single" w:sz="6" w:space="0" w:color="C0C0C0"/>
            </w:tcBorders>
            <w:shd w:val="clear" w:color="auto" w:fill="ECECEC"/>
          </w:tcPr>
          <w:p w14:paraId="758DFBD1" w14:textId="2ADF28A0" w:rsidR="006E64C8" w:rsidRPr="001D68C4"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63027836" w14:textId="77777777" w:rsidR="006E64C8" w:rsidRPr="001D68C4" w:rsidRDefault="006E64C8" w:rsidP="007D5155">
            <w:pPr>
              <w:pStyle w:val="TableParagraph"/>
              <w:ind w:left="83"/>
              <w:rPr>
                <w:rFonts w:eastAsia="Times New Roman" w:cstheme="minorHAnsi"/>
                <w:sz w:val="16"/>
                <w:szCs w:val="16"/>
              </w:rPr>
            </w:pPr>
          </w:p>
        </w:tc>
      </w:tr>
      <w:tr w:rsidR="006E64C8" w:rsidRPr="001D68C4" w14:paraId="37F37679" w14:textId="77777777" w:rsidTr="00652DE6">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260513CC"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BD54144" w14:textId="4E265BBD" w:rsidR="006E64C8" w:rsidRPr="001D68C4"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2F35A479" w14:textId="77777777" w:rsidR="006E64C8" w:rsidRPr="001D68C4" w:rsidRDefault="006E64C8" w:rsidP="007D5155">
            <w:pPr>
              <w:pStyle w:val="TableParagraph"/>
              <w:ind w:left="83"/>
              <w:rPr>
                <w:rFonts w:eastAsia="Times New Roman" w:cstheme="minorHAnsi"/>
                <w:sz w:val="16"/>
                <w:szCs w:val="16"/>
              </w:rPr>
            </w:pPr>
          </w:p>
        </w:tc>
      </w:tr>
      <w:tr w:rsidR="006E64C8" w:rsidRPr="001D68C4" w14:paraId="0C2B6D87" w14:textId="77777777" w:rsidTr="00652DE6">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1214C27F"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Cargo</w:t>
            </w:r>
          </w:p>
        </w:tc>
        <w:tc>
          <w:tcPr>
            <w:tcW w:w="1009" w:type="dxa"/>
            <w:tcBorders>
              <w:top w:val="single" w:sz="6" w:space="0" w:color="C0C0C0"/>
              <w:left w:val="nil"/>
              <w:bottom w:val="single" w:sz="6" w:space="0" w:color="C0C0C0"/>
              <w:right w:val="single" w:sz="6" w:space="0" w:color="C0C0C0"/>
            </w:tcBorders>
            <w:shd w:val="clear" w:color="auto" w:fill="ECECEC"/>
          </w:tcPr>
          <w:p w14:paraId="41764100" w14:textId="309A44CB" w:rsidR="006E64C8" w:rsidRPr="001D68C4"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70A8860C" w14:textId="77777777" w:rsidR="006E64C8" w:rsidRPr="001D68C4" w:rsidRDefault="006E64C8" w:rsidP="007D5155">
            <w:pPr>
              <w:pStyle w:val="TableParagraph"/>
              <w:ind w:left="83"/>
              <w:rPr>
                <w:rFonts w:eastAsia="Times New Roman" w:cstheme="minorHAnsi"/>
                <w:sz w:val="16"/>
                <w:szCs w:val="16"/>
              </w:rPr>
            </w:pPr>
          </w:p>
        </w:tc>
      </w:tr>
      <w:tr w:rsidR="006E64C8" w:rsidRPr="001D68C4" w14:paraId="6F4DB688" w14:textId="77777777" w:rsidTr="00652DE6">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79158E8F"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4B0AFED5" w14:textId="294DDF23" w:rsidR="006E64C8" w:rsidRPr="001D68C4" w:rsidRDefault="006E64C8" w:rsidP="007D5155">
            <w:pPr>
              <w:pStyle w:val="TableParagraph"/>
              <w:ind w:right="112"/>
              <w:jc w:val="right"/>
              <w:rPr>
                <w:rFonts w:eastAsia="Times New Roman" w:cstheme="minorHAnsi"/>
                <w:sz w:val="16"/>
                <w:szCs w:val="16"/>
              </w:rPr>
            </w:pPr>
          </w:p>
        </w:tc>
        <w:tc>
          <w:tcPr>
            <w:tcW w:w="2551" w:type="dxa"/>
            <w:tcBorders>
              <w:top w:val="single" w:sz="6" w:space="0" w:color="C0C0C0"/>
              <w:left w:val="single" w:sz="6" w:space="0" w:color="C0C0C0"/>
              <w:bottom w:val="single" w:sz="6" w:space="0" w:color="C0C0C0"/>
              <w:right w:val="single" w:sz="6" w:space="0" w:color="C0C0C0"/>
            </w:tcBorders>
          </w:tcPr>
          <w:p w14:paraId="7FDF0705" w14:textId="77777777" w:rsidR="006E64C8" w:rsidRPr="001D68C4" w:rsidRDefault="006E64C8" w:rsidP="007D5155">
            <w:pPr>
              <w:pStyle w:val="TableParagraph"/>
              <w:ind w:left="83"/>
              <w:rPr>
                <w:rFonts w:eastAsia="Times New Roman" w:cstheme="minorHAnsi"/>
                <w:sz w:val="16"/>
                <w:szCs w:val="16"/>
              </w:rPr>
            </w:pPr>
          </w:p>
        </w:tc>
        <w:tc>
          <w:tcPr>
            <w:tcW w:w="1472" w:type="dxa"/>
            <w:tcBorders>
              <w:top w:val="single" w:sz="6" w:space="0" w:color="C0C0C0"/>
              <w:left w:val="single" w:sz="6" w:space="0" w:color="C0C0C0"/>
              <w:bottom w:val="single" w:sz="6" w:space="0" w:color="C0C0C0"/>
              <w:right w:val="nil"/>
            </w:tcBorders>
            <w:shd w:val="clear" w:color="auto" w:fill="ECECEC"/>
          </w:tcPr>
          <w:p w14:paraId="2A1D3C42"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3E9D8A1E" w14:textId="4217B3F4" w:rsidR="006E64C8" w:rsidRPr="001D68C4" w:rsidRDefault="006E64C8" w:rsidP="007D5155">
            <w:pPr>
              <w:pStyle w:val="TableParagraph"/>
              <w:ind w:right="112"/>
              <w:jc w:val="right"/>
              <w:rPr>
                <w:rFonts w:eastAsia="Times New Roman" w:cstheme="minorHAnsi"/>
                <w:sz w:val="16"/>
                <w:szCs w:val="16"/>
              </w:rPr>
            </w:pPr>
          </w:p>
        </w:tc>
        <w:tc>
          <w:tcPr>
            <w:tcW w:w="2585" w:type="dxa"/>
            <w:tcBorders>
              <w:top w:val="single" w:sz="6" w:space="0" w:color="C0C0C0"/>
              <w:left w:val="single" w:sz="6" w:space="0" w:color="C0C0C0"/>
              <w:bottom w:val="single" w:sz="6" w:space="0" w:color="C0C0C0"/>
              <w:right w:val="single" w:sz="6" w:space="0" w:color="C0C0C0"/>
            </w:tcBorders>
          </w:tcPr>
          <w:p w14:paraId="3CC86815" w14:textId="77777777" w:rsidR="006E64C8" w:rsidRPr="001D68C4" w:rsidRDefault="006E64C8" w:rsidP="007D5155">
            <w:pPr>
              <w:pStyle w:val="TableParagraph"/>
              <w:spacing w:line="259" w:lineRule="auto"/>
              <w:ind w:left="83" w:right="91"/>
              <w:rPr>
                <w:rFonts w:eastAsia="Times New Roman" w:cstheme="minorHAnsi"/>
                <w:sz w:val="16"/>
                <w:szCs w:val="16"/>
              </w:rPr>
            </w:pPr>
          </w:p>
        </w:tc>
      </w:tr>
    </w:tbl>
    <w:p w14:paraId="1360757F" w14:textId="77777777" w:rsidR="006E64C8" w:rsidRPr="001D68C4" w:rsidRDefault="006E64C8">
      <w:pPr>
        <w:rPr>
          <w:rFonts w:eastAsia="Times New Roman" w:cstheme="minorHAnsi"/>
          <w:b/>
          <w:bCs/>
          <w:i/>
          <w:sz w:val="20"/>
          <w:szCs w:val="20"/>
        </w:rPr>
      </w:pPr>
    </w:p>
    <w:p w14:paraId="768846CD" w14:textId="77777777" w:rsidR="006E64C8" w:rsidRPr="001D68C4" w:rsidRDefault="007D5155" w:rsidP="00583B20">
      <w:pPr>
        <w:numPr>
          <w:ilvl w:val="0"/>
          <w:numId w:val="2"/>
        </w:numPr>
        <w:tabs>
          <w:tab w:val="left" w:pos="304"/>
        </w:tabs>
        <w:spacing w:before="77"/>
        <w:rPr>
          <w:rFonts w:eastAsia="Times New Roman" w:cstheme="minorHAnsi"/>
          <w:sz w:val="17"/>
          <w:szCs w:val="17"/>
        </w:rPr>
      </w:pPr>
      <w:r w:rsidRPr="001D68C4">
        <w:rPr>
          <w:rFonts w:cstheme="minorHAnsi"/>
          <w:b/>
          <w:i/>
          <w:sz w:val="17"/>
        </w:rPr>
        <w:t>Responsable</w:t>
      </w:r>
      <w:r w:rsidRPr="001D68C4">
        <w:rPr>
          <w:rFonts w:cstheme="minorHAnsi"/>
          <w:b/>
          <w:i/>
          <w:spacing w:val="-10"/>
          <w:sz w:val="17"/>
        </w:rPr>
        <w:t xml:space="preserve"> </w:t>
      </w:r>
      <w:r w:rsidRPr="001D68C4">
        <w:rPr>
          <w:rFonts w:cstheme="minorHAnsi"/>
          <w:b/>
          <w:i/>
          <w:sz w:val="17"/>
        </w:rPr>
        <w:t>del</w:t>
      </w:r>
      <w:r w:rsidRPr="001D68C4">
        <w:rPr>
          <w:rFonts w:cstheme="minorHAnsi"/>
          <w:b/>
          <w:i/>
          <w:spacing w:val="-9"/>
          <w:sz w:val="17"/>
        </w:rPr>
        <w:t xml:space="preserve"> </w:t>
      </w:r>
      <w:r w:rsidRPr="001D68C4">
        <w:rPr>
          <w:rFonts w:cstheme="minorHAnsi"/>
          <w:b/>
          <w:i/>
          <w:sz w:val="17"/>
        </w:rPr>
        <w:t>Proyecto</w:t>
      </w:r>
    </w:p>
    <w:p w14:paraId="6511131E" w14:textId="77777777" w:rsidR="006E64C8" w:rsidRPr="001D68C4" w:rsidRDefault="006E64C8">
      <w:pPr>
        <w:spacing w:before="7"/>
        <w:rPr>
          <w:rFonts w:eastAsia="Times New Roman" w:cstheme="minorHAnsi"/>
          <w:b/>
          <w:bCs/>
          <w:i/>
          <w:sz w:val="8"/>
          <w:szCs w:val="8"/>
        </w:rPr>
      </w:pPr>
    </w:p>
    <w:tbl>
      <w:tblPr>
        <w:tblStyle w:val="TableNormal"/>
        <w:tblW w:w="10206" w:type="dxa"/>
        <w:tblInd w:w="134" w:type="dxa"/>
        <w:tblLayout w:type="fixed"/>
        <w:tblLook w:val="01E0" w:firstRow="1" w:lastRow="1" w:firstColumn="1" w:lastColumn="1" w:noHBand="0" w:noVBand="0"/>
      </w:tblPr>
      <w:tblGrid>
        <w:gridCol w:w="1510"/>
        <w:gridCol w:w="1009"/>
        <w:gridCol w:w="2551"/>
        <w:gridCol w:w="1472"/>
        <w:gridCol w:w="1079"/>
        <w:gridCol w:w="2585"/>
      </w:tblGrid>
      <w:tr w:rsidR="006E64C8" w:rsidRPr="001D68C4" w14:paraId="32A18A09" w14:textId="77777777" w:rsidTr="00652DE6">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5B174E6C"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8286DFC" w14:textId="2B760ED1" w:rsidR="006E64C8" w:rsidRPr="001D68C4"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321033D7" w14:textId="77777777" w:rsidR="006E64C8" w:rsidRPr="001D68C4" w:rsidRDefault="006E64C8" w:rsidP="007D5155">
            <w:pPr>
              <w:pStyle w:val="TableParagraph"/>
              <w:ind w:left="83"/>
              <w:rPr>
                <w:rFonts w:eastAsia="Times New Roman" w:cstheme="minorHAnsi"/>
                <w:sz w:val="16"/>
                <w:szCs w:val="16"/>
              </w:rPr>
            </w:pPr>
          </w:p>
        </w:tc>
      </w:tr>
      <w:tr w:rsidR="006E64C8" w:rsidRPr="001D68C4" w14:paraId="0CE7A6BC" w14:textId="77777777" w:rsidTr="00652DE6">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7A394752"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0271FCA5" w14:textId="6B233E3E" w:rsidR="006E64C8" w:rsidRPr="001D68C4" w:rsidRDefault="006E64C8" w:rsidP="007D5155">
            <w:pPr>
              <w:pStyle w:val="TableParagraph"/>
              <w:ind w:right="112"/>
              <w:jc w:val="right"/>
              <w:rPr>
                <w:rFonts w:eastAsia="Times New Roman" w:cstheme="minorHAnsi"/>
                <w:sz w:val="16"/>
                <w:szCs w:val="16"/>
              </w:rPr>
            </w:pPr>
          </w:p>
        </w:tc>
        <w:tc>
          <w:tcPr>
            <w:tcW w:w="2551" w:type="dxa"/>
            <w:tcBorders>
              <w:top w:val="single" w:sz="6" w:space="0" w:color="C0C0C0"/>
              <w:left w:val="single" w:sz="6" w:space="0" w:color="C0C0C0"/>
              <w:bottom w:val="single" w:sz="6" w:space="0" w:color="C0C0C0"/>
              <w:right w:val="single" w:sz="6" w:space="0" w:color="C0C0C0"/>
            </w:tcBorders>
          </w:tcPr>
          <w:p w14:paraId="69F5F020" w14:textId="77777777" w:rsidR="006E64C8" w:rsidRPr="001D68C4" w:rsidRDefault="006E64C8" w:rsidP="007D5155">
            <w:pPr>
              <w:pStyle w:val="TableParagraph"/>
              <w:ind w:left="83"/>
              <w:rPr>
                <w:rFonts w:eastAsia="Times New Roman" w:cstheme="minorHAnsi"/>
                <w:sz w:val="16"/>
                <w:szCs w:val="16"/>
              </w:rPr>
            </w:pPr>
          </w:p>
        </w:tc>
        <w:tc>
          <w:tcPr>
            <w:tcW w:w="1472" w:type="dxa"/>
            <w:tcBorders>
              <w:top w:val="single" w:sz="6" w:space="0" w:color="C0C0C0"/>
              <w:left w:val="single" w:sz="6" w:space="0" w:color="C0C0C0"/>
              <w:bottom w:val="single" w:sz="6" w:space="0" w:color="C0C0C0"/>
              <w:right w:val="nil"/>
            </w:tcBorders>
            <w:shd w:val="clear" w:color="auto" w:fill="ECECEC"/>
          </w:tcPr>
          <w:p w14:paraId="1B09DF96"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64D32D72" w14:textId="225F72FB" w:rsidR="006E64C8" w:rsidRPr="001D68C4" w:rsidRDefault="006E64C8" w:rsidP="007D5155">
            <w:pPr>
              <w:pStyle w:val="TableParagraph"/>
              <w:ind w:right="112"/>
              <w:jc w:val="right"/>
              <w:rPr>
                <w:rFonts w:eastAsia="Times New Roman" w:cstheme="minorHAnsi"/>
                <w:sz w:val="16"/>
                <w:szCs w:val="16"/>
              </w:rPr>
            </w:pPr>
          </w:p>
        </w:tc>
        <w:tc>
          <w:tcPr>
            <w:tcW w:w="2585" w:type="dxa"/>
            <w:tcBorders>
              <w:top w:val="single" w:sz="6" w:space="0" w:color="C0C0C0"/>
              <w:left w:val="single" w:sz="6" w:space="0" w:color="C0C0C0"/>
              <w:bottom w:val="single" w:sz="6" w:space="0" w:color="C0C0C0"/>
              <w:right w:val="single" w:sz="6" w:space="0" w:color="C0C0C0"/>
            </w:tcBorders>
          </w:tcPr>
          <w:p w14:paraId="148351D9" w14:textId="77777777" w:rsidR="006E64C8" w:rsidRPr="001D68C4" w:rsidRDefault="006E64C8" w:rsidP="007D5155">
            <w:pPr>
              <w:jc w:val="center"/>
              <w:rPr>
                <w:rFonts w:cstheme="minorHAnsi"/>
                <w:sz w:val="16"/>
                <w:szCs w:val="16"/>
              </w:rPr>
            </w:pPr>
          </w:p>
        </w:tc>
      </w:tr>
    </w:tbl>
    <w:p w14:paraId="459DF36D" w14:textId="77777777" w:rsidR="006E64C8" w:rsidRPr="001D68C4" w:rsidRDefault="006E64C8">
      <w:pPr>
        <w:spacing w:line="259" w:lineRule="auto"/>
        <w:rPr>
          <w:rFonts w:eastAsia="Times New Roman" w:cstheme="minorHAnsi"/>
          <w:sz w:val="17"/>
          <w:szCs w:val="17"/>
        </w:rPr>
        <w:sectPr w:rsidR="006E64C8" w:rsidRPr="001D68C4" w:rsidSect="001E65D5">
          <w:headerReference w:type="default" r:id="rId8"/>
          <w:footerReference w:type="default" r:id="rId9"/>
          <w:type w:val="continuous"/>
          <w:pgSz w:w="11910" w:h="16840"/>
          <w:pgMar w:top="1701" w:right="743" w:bottom="822" w:left="743" w:header="0" w:footer="641" w:gutter="0"/>
          <w:pgNumType w:start="1"/>
          <w:cols w:space="720"/>
          <w:docGrid w:linePitch="299"/>
        </w:sectPr>
      </w:pPr>
    </w:p>
    <w:p w14:paraId="08A14D4F" w14:textId="27A86DA0" w:rsidR="00902A54" w:rsidRDefault="007D5155" w:rsidP="001E65D5">
      <w:pPr>
        <w:rPr>
          <w:rFonts w:cstheme="minorHAnsi"/>
          <w:b/>
          <w:sz w:val="25"/>
        </w:rPr>
      </w:pPr>
      <w:r w:rsidRPr="001D68C4">
        <w:rPr>
          <w:rFonts w:cstheme="minorHAnsi"/>
          <w:b/>
          <w:sz w:val="25"/>
        </w:rPr>
        <w:lastRenderedPageBreak/>
        <w:t>Diagnóstico</w:t>
      </w:r>
    </w:p>
    <w:p w14:paraId="61DED2FE" w14:textId="77777777" w:rsidR="00A91B01" w:rsidRPr="001D68C4" w:rsidRDefault="00A91B01" w:rsidP="00A91B01">
      <w:pPr>
        <w:ind w:left="284"/>
        <w:rPr>
          <w:rFonts w:cstheme="minorHAnsi"/>
          <w:b/>
          <w:sz w:val="25"/>
        </w:rPr>
      </w:pPr>
    </w:p>
    <w:tbl>
      <w:tblPr>
        <w:tblStyle w:val="TableNormal"/>
        <w:tblW w:w="10206" w:type="dxa"/>
        <w:tblInd w:w="134" w:type="dxa"/>
        <w:tblLayout w:type="fixed"/>
        <w:tblCellMar>
          <w:left w:w="113" w:type="dxa"/>
          <w:right w:w="113" w:type="dxa"/>
        </w:tblCellMar>
        <w:tblLook w:val="01E0" w:firstRow="1" w:lastRow="1" w:firstColumn="1" w:lastColumn="1" w:noHBand="0" w:noVBand="0"/>
      </w:tblPr>
      <w:tblGrid>
        <w:gridCol w:w="2126"/>
        <w:gridCol w:w="8080"/>
      </w:tblGrid>
      <w:tr w:rsidR="00AD79FC" w:rsidRPr="001D68C4" w14:paraId="3B4B60D8" w14:textId="77777777" w:rsidTr="5EF5DAE7">
        <w:trPr>
          <w:trHeight w:val="113"/>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2F1F7FE1" w14:textId="77777777" w:rsidR="00AD79FC" w:rsidRPr="001D68C4" w:rsidRDefault="00AD79FC" w:rsidP="0DF079CD">
            <w:pPr>
              <w:pStyle w:val="TableParagraph"/>
              <w:ind w:right="112"/>
              <w:rPr>
                <w:rFonts w:eastAsia="Times New Roman"/>
                <w:sz w:val="16"/>
                <w:szCs w:val="16"/>
              </w:rPr>
            </w:pPr>
            <w:r w:rsidRPr="5EF5DAE7">
              <w:rPr>
                <w:sz w:val="16"/>
                <w:szCs w:val="16"/>
              </w:rPr>
              <w:t>Problemas de Seguridad</w:t>
            </w:r>
          </w:p>
        </w:tc>
        <w:tc>
          <w:tcPr>
            <w:tcW w:w="8080" w:type="dxa"/>
            <w:tcBorders>
              <w:top w:val="single" w:sz="6" w:space="0" w:color="C0C0C0"/>
              <w:left w:val="single" w:sz="6" w:space="0" w:color="C0C0C0"/>
              <w:bottom w:val="single" w:sz="6" w:space="0" w:color="C0C0C0"/>
              <w:right w:val="single" w:sz="6" w:space="0" w:color="C0C0C0"/>
            </w:tcBorders>
            <w:vAlign w:val="center"/>
          </w:tcPr>
          <w:p w14:paraId="4FF400D3" w14:textId="77777777" w:rsidR="00613002" w:rsidRPr="00613002" w:rsidRDefault="00613002" w:rsidP="00583B20">
            <w:pPr>
              <w:numPr>
                <w:ilvl w:val="0"/>
                <w:numId w:val="1"/>
              </w:numPr>
              <w:tabs>
                <w:tab w:val="left" w:pos="194"/>
              </w:tabs>
              <w:spacing w:before="16"/>
              <w:rPr>
                <w:rFonts w:cstheme="minorHAnsi"/>
                <w:spacing w:val="-5"/>
                <w:sz w:val="16"/>
                <w:szCs w:val="16"/>
              </w:rPr>
            </w:pPr>
            <w:r w:rsidRPr="00613002">
              <w:rPr>
                <w:rFonts w:cstheme="minorHAnsi"/>
                <w:spacing w:val="-5"/>
                <w:sz w:val="16"/>
                <w:szCs w:val="16"/>
              </w:rPr>
              <w:t xml:space="preserve">Desórdenes </w:t>
            </w:r>
          </w:p>
          <w:p w14:paraId="64E39104" w14:textId="065A441F" w:rsidR="00AD79FC" w:rsidRPr="001D68C4" w:rsidRDefault="00AD79FC" w:rsidP="00583B20">
            <w:pPr>
              <w:numPr>
                <w:ilvl w:val="0"/>
                <w:numId w:val="1"/>
              </w:numPr>
              <w:tabs>
                <w:tab w:val="left" w:pos="194"/>
              </w:tabs>
              <w:spacing w:before="16"/>
              <w:rPr>
                <w:rFonts w:eastAsia="Times New Roman" w:cstheme="minorHAnsi"/>
                <w:sz w:val="16"/>
                <w:szCs w:val="16"/>
              </w:rPr>
            </w:pPr>
            <w:r w:rsidRPr="001D68C4">
              <w:rPr>
                <w:rFonts w:cstheme="minorHAnsi"/>
                <w:sz w:val="16"/>
                <w:szCs w:val="16"/>
              </w:rPr>
              <w:t>Ebriedad</w:t>
            </w:r>
            <w:r w:rsidRPr="001D68C4">
              <w:rPr>
                <w:rFonts w:cstheme="minorHAnsi"/>
                <w:spacing w:val="-5"/>
                <w:sz w:val="16"/>
                <w:szCs w:val="16"/>
              </w:rPr>
              <w:t xml:space="preserve"> </w:t>
            </w:r>
            <w:r w:rsidRPr="001D68C4">
              <w:rPr>
                <w:rFonts w:cstheme="minorHAnsi"/>
                <w:sz w:val="16"/>
                <w:szCs w:val="16"/>
              </w:rPr>
              <w:t>y/o</w:t>
            </w:r>
            <w:r w:rsidRPr="001D68C4">
              <w:rPr>
                <w:rFonts w:cstheme="minorHAnsi"/>
                <w:spacing w:val="-5"/>
                <w:sz w:val="16"/>
                <w:szCs w:val="16"/>
              </w:rPr>
              <w:t xml:space="preserve"> </w:t>
            </w:r>
            <w:r w:rsidRPr="001D68C4">
              <w:rPr>
                <w:rFonts w:cstheme="minorHAnsi"/>
                <w:sz w:val="16"/>
                <w:szCs w:val="16"/>
              </w:rPr>
              <w:t>consumo</w:t>
            </w:r>
            <w:r w:rsidRPr="001D68C4">
              <w:rPr>
                <w:rFonts w:cstheme="minorHAnsi"/>
                <w:spacing w:val="-5"/>
                <w:sz w:val="16"/>
                <w:szCs w:val="16"/>
              </w:rPr>
              <w:t xml:space="preserve"> </w:t>
            </w:r>
            <w:r w:rsidRPr="001D68C4">
              <w:rPr>
                <w:rFonts w:cstheme="minorHAnsi"/>
                <w:sz w:val="16"/>
                <w:szCs w:val="16"/>
              </w:rPr>
              <w:t>de</w:t>
            </w:r>
            <w:r w:rsidRPr="001D68C4">
              <w:rPr>
                <w:rFonts w:cstheme="minorHAnsi"/>
                <w:spacing w:val="-5"/>
                <w:sz w:val="16"/>
                <w:szCs w:val="16"/>
              </w:rPr>
              <w:t xml:space="preserve"> </w:t>
            </w:r>
            <w:r w:rsidRPr="001D68C4">
              <w:rPr>
                <w:rFonts w:cstheme="minorHAnsi"/>
                <w:sz w:val="16"/>
                <w:szCs w:val="16"/>
              </w:rPr>
              <w:t>alcohol</w:t>
            </w:r>
            <w:r w:rsidRPr="001D68C4">
              <w:rPr>
                <w:rFonts w:cstheme="minorHAnsi"/>
                <w:spacing w:val="-5"/>
                <w:sz w:val="16"/>
                <w:szCs w:val="16"/>
              </w:rPr>
              <w:t xml:space="preserve"> </w:t>
            </w:r>
            <w:r w:rsidRPr="001D68C4">
              <w:rPr>
                <w:rFonts w:cstheme="minorHAnsi"/>
                <w:sz w:val="16"/>
                <w:szCs w:val="16"/>
              </w:rPr>
              <w:t>en</w:t>
            </w:r>
            <w:r w:rsidRPr="001D68C4">
              <w:rPr>
                <w:rFonts w:cstheme="minorHAnsi"/>
                <w:spacing w:val="-5"/>
                <w:sz w:val="16"/>
                <w:szCs w:val="16"/>
              </w:rPr>
              <w:t xml:space="preserve"> </w:t>
            </w:r>
            <w:r w:rsidRPr="001D68C4">
              <w:rPr>
                <w:rFonts w:cstheme="minorHAnsi"/>
                <w:sz w:val="16"/>
                <w:szCs w:val="16"/>
              </w:rPr>
              <w:t>la</w:t>
            </w:r>
            <w:r w:rsidRPr="001D68C4">
              <w:rPr>
                <w:rFonts w:cstheme="minorHAnsi"/>
                <w:spacing w:val="-5"/>
                <w:sz w:val="16"/>
                <w:szCs w:val="16"/>
              </w:rPr>
              <w:t xml:space="preserve"> </w:t>
            </w:r>
            <w:r w:rsidRPr="001D68C4">
              <w:rPr>
                <w:rFonts w:cstheme="minorHAnsi"/>
                <w:sz w:val="16"/>
                <w:szCs w:val="16"/>
              </w:rPr>
              <w:t>vía</w:t>
            </w:r>
            <w:r w:rsidRPr="001D68C4">
              <w:rPr>
                <w:rFonts w:cstheme="minorHAnsi"/>
                <w:spacing w:val="-4"/>
                <w:sz w:val="16"/>
                <w:szCs w:val="16"/>
              </w:rPr>
              <w:t xml:space="preserve"> </w:t>
            </w:r>
            <w:r w:rsidRPr="001D68C4">
              <w:rPr>
                <w:rFonts w:cstheme="minorHAnsi"/>
                <w:sz w:val="16"/>
                <w:szCs w:val="16"/>
              </w:rPr>
              <w:t>pública</w:t>
            </w:r>
          </w:p>
          <w:p w14:paraId="45DFF1C8" w14:textId="56D12326" w:rsidR="00864963" w:rsidRPr="001D68C4" w:rsidRDefault="00864963" w:rsidP="7928A302">
            <w:pPr>
              <w:numPr>
                <w:ilvl w:val="0"/>
                <w:numId w:val="1"/>
              </w:numPr>
              <w:tabs>
                <w:tab w:val="left" w:pos="194"/>
              </w:tabs>
              <w:spacing w:before="16"/>
              <w:rPr>
                <w:rFonts w:eastAsia="Times New Roman"/>
                <w:sz w:val="16"/>
                <w:szCs w:val="16"/>
              </w:rPr>
            </w:pPr>
            <w:r w:rsidRPr="7928A302">
              <w:rPr>
                <w:rFonts w:eastAsia="Times New Roman"/>
                <w:sz w:val="16"/>
                <w:szCs w:val="16"/>
              </w:rPr>
              <w:t>Percepción de inseguridad</w:t>
            </w:r>
          </w:p>
        </w:tc>
      </w:tr>
      <w:tr w:rsidR="00AD79FC" w:rsidRPr="001D68C4" w14:paraId="0537BCA0" w14:textId="77777777" w:rsidTr="5EF5DAE7">
        <w:trPr>
          <w:trHeight w:val="113"/>
        </w:trPr>
        <w:tc>
          <w:tcPr>
            <w:tcW w:w="10206" w:type="dxa"/>
            <w:gridSpan w:val="2"/>
            <w:tcBorders>
              <w:top w:val="single" w:sz="6" w:space="0" w:color="C0C0C0"/>
              <w:bottom w:val="single" w:sz="6" w:space="0" w:color="C0C0C0"/>
            </w:tcBorders>
            <w:shd w:val="clear" w:color="auto" w:fill="auto"/>
            <w:vAlign w:val="center"/>
          </w:tcPr>
          <w:p w14:paraId="55CF1A7B" w14:textId="77777777" w:rsidR="00AD79FC" w:rsidRPr="001D68C4" w:rsidRDefault="00AD79FC" w:rsidP="00CD530D">
            <w:pPr>
              <w:tabs>
                <w:tab w:val="left" w:pos="194"/>
              </w:tabs>
              <w:spacing w:before="98"/>
              <w:ind w:left="193"/>
              <w:rPr>
                <w:rFonts w:cstheme="minorHAnsi"/>
                <w:sz w:val="16"/>
                <w:szCs w:val="16"/>
              </w:rPr>
            </w:pPr>
          </w:p>
        </w:tc>
      </w:tr>
      <w:tr w:rsidR="00AD79FC" w:rsidRPr="001D68C4" w14:paraId="5AC755E5" w14:textId="77777777" w:rsidTr="5EF5DAE7">
        <w:trPr>
          <w:trHeight w:val="765"/>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64BF4BB" w14:textId="77777777" w:rsidR="00AD79FC" w:rsidRPr="001D68C4" w:rsidRDefault="00AD79FC" w:rsidP="00CD530D">
            <w:pPr>
              <w:pStyle w:val="TableParagraph"/>
              <w:ind w:right="112"/>
              <w:rPr>
                <w:rFonts w:cstheme="minorHAnsi"/>
                <w:sz w:val="16"/>
                <w:szCs w:val="16"/>
              </w:rPr>
            </w:pPr>
            <w:r w:rsidRPr="001D68C4">
              <w:rPr>
                <w:rFonts w:cstheme="minorHAnsi"/>
                <w:sz w:val="16"/>
                <w:szCs w:val="16"/>
              </w:rPr>
              <w:t>Objetivo</w:t>
            </w:r>
            <w:r w:rsidRPr="001D68C4">
              <w:rPr>
                <w:rFonts w:cstheme="minorHAnsi"/>
                <w:spacing w:val="-13"/>
                <w:sz w:val="16"/>
                <w:szCs w:val="16"/>
              </w:rPr>
              <w:t xml:space="preserve"> </w:t>
            </w:r>
            <w:r w:rsidRPr="001D68C4">
              <w:rPr>
                <w:rFonts w:cstheme="minorHAnsi"/>
                <w:sz w:val="16"/>
                <w:szCs w:val="16"/>
              </w:rPr>
              <w:t>General</w:t>
            </w:r>
          </w:p>
        </w:tc>
        <w:tc>
          <w:tcPr>
            <w:tcW w:w="8080" w:type="dxa"/>
            <w:tcBorders>
              <w:top w:val="single" w:sz="6" w:space="0" w:color="C0C0C0"/>
              <w:left w:val="single" w:sz="6" w:space="0" w:color="C0C0C0"/>
              <w:bottom w:val="single" w:sz="6" w:space="0" w:color="C0C0C0"/>
              <w:right w:val="single" w:sz="6" w:space="0" w:color="C0C0C0"/>
            </w:tcBorders>
            <w:vAlign w:val="center"/>
          </w:tcPr>
          <w:p w14:paraId="6AF88305" w14:textId="11A52E60" w:rsidR="00AD79FC" w:rsidRPr="00613002" w:rsidRDefault="00613002" w:rsidP="00CD530D">
            <w:pPr>
              <w:spacing w:before="98" w:line="259" w:lineRule="auto"/>
              <w:ind w:left="91" w:right="92"/>
              <w:rPr>
                <w:rFonts w:eastAsia="Times New Roman" w:cstheme="minorHAnsi"/>
                <w:sz w:val="16"/>
                <w:szCs w:val="16"/>
              </w:rPr>
            </w:pPr>
            <w:r w:rsidRPr="00613002">
              <w:rPr>
                <w:rFonts w:cstheme="minorHAnsi"/>
                <w:sz w:val="16"/>
                <w:szCs w:val="16"/>
              </w:rPr>
              <w:t>Disminuir factores de riesgo físico que contribuyan a reducir la oportunidad de delitos y la percepción de inseguridad, mediante la recuperación de espacios públicos.</w:t>
            </w:r>
          </w:p>
        </w:tc>
      </w:tr>
      <w:tr w:rsidR="00AD79FC" w:rsidRPr="001D68C4" w14:paraId="57315C70" w14:textId="77777777" w:rsidTr="5EF5DAE7">
        <w:trPr>
          <w:trHeight w:val="113"/>
        </w:trPr>
        <w:tc>
          <w:tcPr>
            <w:tcW w:w="10206" w:type="dxa"/>
            <w:gridSpan w:val="2"/>
            <w:tcBorders>
              <w:top w:val="single" w:sz="6" w:space="0" w:color="C0C0C0"/>
              <w:bottom w:val="single" w:sz="6" w:space="0" w:color="C0C0C0"/>
            </w:tcBorders>
            <w:shd w:val="clear" w:color="auto" w:fill="auto"/>
            <w:vAlign w:val="center"/>
          </w:tcPr>
          <w:p w14:paraId="2C370E6E" w14:textId="77777777" w:rsidR="00AD79FC" w:rsidRPr="001D68C4" w:rsidRDefault="00AD79FC" w:rsidP="00CD530D">
            <w:pPr>
              <w:tabs>
                <w:tab w:val="left" w:pos="194"/>
              </w:tabs>
              <w:spacing w:before="98"/>
              <w:rPr>
                <w:rFonts w:cstheme="minorHAnsi"/>
                <w:sz w:val="16"/>
                <w:szCs w:val="16"/>
              </w:rPr>
            </w:pPr>
          </w:p>
        </w:tc>
      </w:tr>
      <w:tr w:rsidR="00AD79FC" w:rsidRPr="001D68C4" w14:paraId="7B60556A" w14:textId="77777777" w:rsidTr="5EF5DAE7">
        <w:trPr>
          <w:trHeight w:val="5363"/>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1BB423A9" w14:textId="7FBC564A" w:rsidR="00AD79FC" w:rsidRPr="001D68C4" w:rsidRDefault="00AD79FC" w:rsidP="0DF079CD">
            <w:pPr>
              <w:tabs>
                <w:tab w:val="left" w:pos="2381"/>
              </w:tabs>
              <w:spacing w:before="98" w:line="259" w:lineRule="auto"/>
              <w:ind w:left="91" w:right="120"/>
              <w:rPr>
                <w:rFonts w:eastAsia="Times New Roman"/>
                <w:sz w:val="16"/>
                <w:szCs w:val="16"/>
              </w:rPr>
            </w:pPr>
            <w:r w:rsidRPr="0DF079CD">
              <w:rPr>
                <w:sz w:val="16"/>
                <w:szCs w:val="16"/>
              </w:rPr>
              <w:t>Justificación</w:t>
            </w:r>
            <w:r w:rsidRPr="0DF079CD">
              <w:rPr>
                <w:spacing w:val="-12"/>
                <w:sz w:val="16"/>
                <w:szCs w:val="16"/>
              </w:rPr>
              <w:t xml:space="preserve"> </w:t>
            </w:r>
            <w:r w:rsidRPr="0DF079CD">
              <w:rPr>
                <w:sz w:val="16"/>
                <w:szCs w:val="16"/>
              </w:rPr>
              <w:t>y</w:t>
            </w:r>
            <w:r w:rsidRPr="0DF079CD">
              <w:rPr>
                <w:spacing w:val="-11"/>
                <w:sz w:val="16"/>
                <w:szCs w:val="16"/>
              </w:rPr>
              <w:t xml:space="preserve"> </w:t>
            </w:r>
            <w:r w:rsidRPr="0DF079CD">
              <w:rPr>
                <w:sz w:val="16"/>
                <w:szCs w:val="16"/>
              </w:rPr>
              <w:t>Caracterización</w:t>
            </w:r>
            <w:r w:rsidR="00902A54" w:rsidRPr="0DF079CD">
              <w:rPr>
                <w:sz w:val="16"/>
                <w:szCs w:val="16"/>
              </w:rPr>
              <w:t xml:space="preserve"> d</w:t>
            </w:r>
            <w:r w:rsidRPr="0DF079CD">
              <w:rPr>
                <w:sz w:val="16"/>
                <w:szCs w:val="16"/>
              </w:rPr>
              <w:t>e Problemas de Seguridad</w:t>
            </w:r>
            <w:r w:rsidRPr="001D68C4">
              <w:rPr>
                <w:rFonts w:cstheme="minorHAnsi"/>
                <w:sz w:val="16"/>
                <w:szCs w:val="16"/>
              </w:rPr>
              <w:tab/>
            </w:r>
          </w:p>
          <w:p w14:paraId="68C8BE3E" w14:textId="77777777" w:rsidR="00AD79FC" w:rsidRPr="001D68C4" w:rsidRDefault="00AD79FC" w:rsidP="00CD530D">
            <w:pPr>
              <w:pStyle w:val="TableParagraph"/>
              <w:ind w:right="112"/>
              <w:rPr>
                <w:rFonts w:cstheme="minorHAnsi"/>
                <w:sz w:val="16"/>
                <w:szCs w:val="16"/>
              </w:rPr>
            </w:pPr>
          </w:p>
        </w:tc>
        <w:tc>
          <w:tcPr>
            <w:tcW w:w="8080" w:type="dxa"/>
            <w:tcBorders>
              <w:top w:val="single" w:sz="6" w:space="0" w:color="C0C0C0"/>
              <w:left w:val="single" w:sz="6" w:space="0" w:color="C0C0C0"/>
              <w:bottom w:val="single" w:sz="6" w:space="0" w:color="C0C0C0"/>
              <w:right w:val="single" w:sz="6" w:space="0" w:color="C0C0C0"/>
            </w:tcBorders>
            <w:vAlign w:val="center"/>
          </w:tcPr>
          <w:p w14:paraId="0F126267" w14:textId="3C5D6FDE" w:rsidR="006721E0" w:rsidRPr="006721E0" w:rsidRDefault="006721E0" w:rsidP="006721E0">
            <w:pPr>
              <w:ind w:left="171" w:right="149"/>
              <w:jc w:val="both"/>
              <w:rPr>
                <w:rFonts w:eastAsia="Times New Roman" w:cstheme="minorHAnsi"/>
                <w:sz w:val="16"/>
                <w:szCs w:val="16"/>
                <w:lang w:val="es-ES"/>
              </w:rPr>
            </w:pPr>
            <w:r w:rsidRPr="006721E0">
              <w:rPr>
                <w:rFonts w:eastAsia="Times New Roman" w:cstheme="minorHAnsi"/>
                <w:sz w:val="16"/>
                <w:szCs w:val="16"/>
                <w:lang w:val="es-ES"/>
              </w:rPr>
              <w:t xml:space="preserve">En base a la información obtenida del Plan Comunal de Seguridad Pública, se ha priorizado el sector </w:t>
            </w:r>
            <w:r>
              <w:rPr>
                <w:rFonts w:eastAsia="Times New Roman" w:cstheme="minorHAnsi"/>
                <w:sz w:val="16"/>
                <w:szCs w:val="16"/>
                <w:lang w:val="es-ES"/>
              </w:rPr>
              <w:t>“</w:t>
            </w:r>
            <w:r w:rsidRPr="006721E0">
              <w:rPr>
                <w:rFonts w:eastAsia="Times New Roman" w:cstheme="minorHAnsi"/>
                <w:sz w:val="16"/>
                <w:szCs w:val="16"/>
                <w:lang w:val="es-ES"/>
              </w:rPr>
              <w:t>El Canelo</w:t>
            </w:r>
            <w:r>
              <w:rPr>
                <w:rFonts w:eastAsia="Times New Roman" w:cstheme="minorHAnsi"/>
                <w:sz w:val="16"/>
                <w:szCs w:val="16"/>
                <w:lang w:val="es-ES"/>
              </w:rPr>
              <w:t>”</w:t>
            </w:r>
            <w:r w:rsidRPr="006721E0">
              <w:rPr>
                <w:rFonts w:eastAsia="Times New Roman" w:cstheme="minorHAnsi"/>
                <w:sz w:val="16"/>
                <w:szCs w:val="16"/>
                <w:lang w:val="es-ES"/>
              </w:rPr>
              <w:t>, ubicado en la Unidad Vecinal N°22 de la comuna, debido a la persistente y preocupante alza en delitos de mayor connotación social, así como en incivilidades que alteran la convivencia cotidiana.</w:t>
            </w:r>
          </w:p>
          <w:p w14:paraId="4F55CEF3" w14:textId="77777777" w:rsidR="006721E0" w:rsidRPr="006721E0" w:rsidRDefault="006721E0" w:rsidP="006721E0">
            <w:pPr>
              <w:ind w:left="171" w:right="149"/>
              <w:jc w:val="both"/>
              <w:rPr>
                <w:rFonts w:eastAsia="Times New Roman" w:cstheme="minorHAnsi"/>
                <w:sz w:val="16"/>
                <w:szCs w:val="16"/>
                <w:lang w:val="es-ES"/>
              </w:rPr>
            </w:pPr>
            <w:r w:rsidRPr="006721E0">
              <w:rPr>
                <w:rFonts w:eastAsia="Times New Roman" w:cstheme="minorHAnsi"/>
                <w:sz w:val="16"/>
                <w:szCs w:val="16"/>
                <w:lang w:val="es-ES"/>
              </w:rPr>
              <w:t>Durante el último período, se ha evidenciado un aumento en situaciones como desórdenes, consumo de alcohol en la vía pública y una creciente percepción de inseguridad por parte de los residentes. Estos factores afectan gravemente la calidad de vida de la comunidad y generan un clima de temor en el uso del espacio público.</w:t>
            </w:r>
          </w:p>
          <w:p w14:paraId="663B6823" w14:textId="47583A71" w:rsidR="00864963" w:rsidRDefault="00864963" w:rsidP="00540ADA">
            <w:pPr>
              <w:tabs>
                <w:tab w:val="left" w:pos="194"/>
              </w:tabs>
              <w:spacing w:before="16"/>
              <w:ind w:left="171" w:right="149"/>
              <w:jc w:val="both"/>
              <w:rPr>
                <w:rFonts w:eastAsia="Times New Roman" w:cstheme="minorHAnsi"/>
                <w:sz w:val="16"/>
                <w:szCs w:val="16"/>
                <w:lang w:val="es-ES"/>
              </w:rPr>
            </w:pPr>
            <w:r w:rsidRPr="006721E0">
              <w:rPr>
                <w:rFonts w:eastAsia="Times New Roman" w:cstheme="minorHAnsi"/>
                <w:sz w:val="16"/>
                <w:szCs w:val="16"/>
                <w:lang w:val="es-ES"/>
              </w:rPr>
              <w:t xml:space="preserve">Durante el primer trimestre de 2024, según el Sistema de Información Estadística Delictual (SIED) de la Subsecretaría de Prevención del Delito (SPD), se registró un aumento del 22,1% </w:t>
            </w:r>
            <w:r w:rsidR="006721E0" w:rsidRPr="006721E0">
              <w:rPr>
                <w:rFonts w:eastAsia="Times New Roman" w:cstheme="minorHAnsi"/>
                <w:sz w:val="16"/>
                <w:szCs w:val="16"/>
                <w:lang w:val="es-ES"/>
              </w:rPr>
              <w:t xml:space="preserve">en Desordenes, un 15% en </w:t>
            </w:r>
            <w:r w:rsidR="006721E0" w:rsidRPr="006721E0">
              <w:rPr>
                <w:rFonts w:cstheme="minorHAnsi"/>
                <w:sz w:val="16"/>
                <w:szCs w:val="16"/>
              </w:rPr>
              <w:t>Ebriedad</w:t>
            </w:r>
            <w:r w:rsidR="006721E0" w:rsidRPr="006721E0">
              <w:rPr>
                <w:rFonts w:cstheme="minorHAnsi"/>
                <w:spacing w:val="-5"/>
                <w:sz w:val="16"/>
                <w:szCs w:val="16"/>
              </w:rPr>
              <w:t xml:space="preserve"> </w:t>
            </w:r>
            <w:r w:rsidR="006721E0" w:rsidRPr="006721E0">
              <w:rPr>
                <w:rFonts w:cstheme="minorHAnsi"/>
                <w:sz w:val="16"/>
                <w:szCs w:val="16"/>
              </w:rPr>
              <w:t>y/o</w:t>
            </w:r>
            <w:r w:rsidR="006721E0" w:rsidRPr="006721E0">
              <w:rPr>
                <w:rFonts w:cstheme="minorHAnsi"/>
                <w:spacing w:val="-5"/>
                <w:sz w:val="16"/>
                <w:szCs w:val="16"/>
              </w:rPr>
              <w:t xml:space="preserve"> </w:t>
            </w:r>
            <w:r w:rsidR="006721E0" w:rsidRPr="006721E0">
              <w:rPr>
                <w:rFonts w:cstheme="minorHAnsi"/>
                <w:sz w:val="16"/>
                <w:szCs w:val="16"/>
              </w:rPr>
              <w:t>consumo</w:t>
            </w:r>
            <w:r w:rsidR="006721E0" w:rsidRPr="006721E0">
              <w:rPr>
                <w:rFonts w:cstheme="minorHAnsi"/>
                <w:spacing w:val="-5"/>
                <w:sz w:val="16"/>
                <w:szCs w:val="16"/>
              </w:rPr>
              <w:t xml:space="preserve"> </w:t>
            </w:r>
            <w:r w:rsidR="006721E0" w:rsidRPr="006721E0">
              <w:rPr>
                <w:rFonts w:cstheme="minorHAnsi"/>
                <w:sz w:val="16"/>
                <w:szCs w:val="16"/>
              </w:rPr>
              <w:t>de</w:t>
            </w:r>
            <w:r w:rsidR="006721E0" w:rsidRPr="006721E0">
              <w:rPr>
                <w:rFonts w:cstheme="minorHAnsi"/>
                <w:spacing w:val="-5"/>
                <w:sz w:val="16"/>
                <w:szCs w:val="16"/>
              </w:rPr>
              <w:t xml:space="preserve"> </w:t>
            </w:r>
            <w:r w:rsidR="006721E0" w:rsidRPr="006721E0">
              <w:rPr>
                <w:rFonts w:cstheme="minorHAnsi"/>
                <w:sz w:val="16"/>
                <w:szCs w:val="16"/>
              </w:rPr>
              <w:t>alcohol</w:t>
            </w:r>
            <w:r w:rsidR="006721E0" w:rsidRPr="006721E0">
              <w:rPr>
                <w:rFonts w:cstheme="minorHAnsi"/>
                <w:spacing w:val="-5"/>
                <w:sz w:val="16"/>
                <w:szCs w:val="16"/>
              </w:rPr>
              <w:t xml:space="preserve"> </w:t>
            </w:r>
            <w:r w:rsidR="006721E0" w:rsidRPr="006721E0">
              <w:rPr>
                <w:rFonts w:cstheme="minorHAnsi"/>
                <w:sz w:val="16"/>
                <w:szCs w:val="16"/>
              </w:rPr>
              <w:t>en</w:t>
            </w:r>
            <w:r w:rsidR="006721E0" w:rsidRPr="006721E0">
              <w:rPr>
                <w:rFonts w:cstheme="minorHAnsi"/>
                <w:spacing w:val="-5"/>
                <w:sz w:val="16"/>
                <w:szCs w:val="16"/>
              </w:rPr>
              <w:t xml:space="preserve"> </w:t>
            </w:r>
            <w:r w:rsidR="006721E0" w:rsidRPr="006721E0">
              <w:rPr>
                <w:rFonts w:cstheme="minorHAnsi"/>
                <w:sz w:val="16"/>
                <w:szCs w:val="16"/>
              </w:rPr>
              <w:t>la</w:t>
            </w:r>
            <w:r w:rsidR="006721E0" w:rsidRPr="006721E0">
              <w:rPr>
                <w:rFonts w:cstheme="minorHAnsi"/>
                <w:spacing w:val="-5"/>
                <w:sz w:val="16"/>
                <w:szCs w:val="16"/>
              </w:rPr>
              <w:t xml:space="preserve"> </w:t>
            </w:r>
            <w:r w:rsidR="006721E0" w:rsidRPr="006721E0">
              <w:rPr>
                <w:rFonts w:cstheme="minorHAnsi"/>
                <w:sz w:val="16"/>
                <w:szCs w:val="16"/>
              </w:rPr>
              <w:t>vía</w:t>
            </w:r>
            <w:r w:rsidR="006721E0" w:rsidRPr="006721E0">
              <w:rPr>
                <w:rFonts w:cstheme="minorHAnsi"/>
                <w:spacing w:val="-4"/>
                <w:sz w:val="16"/>
                <w:szCs w:val="16"/>
              </w:rPr>
              <w:t xml:space="preserve"> </w:t>
            </w:r>
            <w:r w:rsidR="006721E0" w:rsidRPr="006721E0">
              <w:rPr>
                <w:rFonts w:cstheme="minorHAnsi"/>
                <w:sz w:val="16"/>
                <w:szCs w:val="16"/>
              </w:rPr>
              <w:t>pública y 50% en la P</w:t>
            </w:r>
            <w:r w:rsidR="006721E0" w:rsidRPr="006721E0">
              <w:rPr>
                <w:rFonts w:eastAsia="Times New Roman"/>
                <w:sz w:val="16"/>
                <w:szCs w:val="16"/>
              </w:rPr>
              <w:t>ercepción de inseguridad</w:t>
            </w:r>
            <w:r w:rsidR="006721E0">
              <w:rPr>
                <w:rFonts w:eastAsia="Times New Roman"/>
                <w:sz w:val="16"/>
                <w:szCs w:val="16"/>
              </w:rPr>
              <w:t xml:space="preserve"> e</w:t>
            </w:r>
            <w:r w:rsidRPr="006721E0">
              <w:rPr>
                <w:rFonts w:eastAsia="Times New Roman" w:cstheme="minorHAnsi"/>
                <w:sz w:val="16"/>
                <w:szCs w:val="16"/>
                <w:lang w:val="es-ES"/>
              </w:rPr>
              <w:t xml:space="preserve">n comparación con el mismo período del año anterior. Estos </w:t>
            </w:r>
            <w:r w:rsidR="006721E0">
              <w:rPr>
                <w:rFonts w:eastAsia="Times New Roman" w:cstheme="minorHAnsi"/>
                <w:sz w:val="16"/>
                <w:szCs w:val="16"/>
                <w:lang w:val="es-ES"/>
              </w:rPr>
              <w:t>problemas de seguridad</w:t>
            </w:r>
            <w:r w:rsidRPr="006721E0">
              <w:rPr>
                <w:rFonts w:eastAsia="Times New Roman" w:cstheme="minorHAnsi"/>
                <w:sz w:val="16"/>
                <w:szCs w:val="16"/>
                <w:lang w:val="es-ES"/>
              </w:rPr>
              <w:t xml:space="preserve"> se concentraron principalmente los viernes y fines de semana, entre las 17:00 y las 23:00 horas, afectando mayoritariamente a jóvenes entre 14 y 17 años, lo que derivó en un 19,6% de detenciones y un 26,1% de denuncias.</w:t>
            </w:r>
          </w:p>
          <w:p w14:paraId="37128732" w14:textId="795B12E3" w:rsidR="00540ADA" w:rsidRDefault="00864963" w:rsidP="00540ADA">
            <w:pPr>
              <w:ind w:left="171" w:right="149"/>
              <w:jc w:val="both"/>
              <w:rPr>
                <w:rFonts w:eastAsia="Times New Roman" w:cstheme="minorHAnsi"/>
                <w:sz w:val="16"/>
                <w:szCs w:val="16"/>
                <w:lang w:val="es-ES"/>
              </w:rPr>
            </w:pPr>
            <w:r w:rsidRPr="00864963">
              <w:rPr>
                <w:rFonts w:eastAsia="Times New Roman" w:cstheme="minorHAnsi"/>
                <w:sz w:val="16"/>
                <w:szCs w:val="16"/>
                <w:lang w:val="es-ES"/>
              </w:rPr>
              <w:t xml:space="preserve">Gran parte de estos casos se vincula a la </w:t>
            </w:r>
            <w:r w:rsidR="006721E0">
              <w:rPr>
                <w:rFonts w:eastAsia="Times New Roman" w:cstheme="minorHAnsi"/>
                <w:sz w:val="16"/>
                <w:szCs w:val="16"/>
                <w:lang w:val="es-ES"/>
              </w:rPr>
              <w:t>“</w:t>
            </w:r>
            <w:r w:rsidRPr="00864963">
              <w:rPr>
                <w:rFonts w:eastAsia="Times New Roman" w:cstheme="minorHAnsi"/>
                <w:sz w:val="16"/>
                <w:szCs w:val="16"/>
                <w:lang w:val="es-ES"/>
              </w:rPr>
              <w:t>Plaza de Encuentro</w:t>
            </w:r>
            <w:r w:rsidR="006721E0">
              <w:rPr>
                <w:rFonts w:eastAsia="Times New Roman" w:cstheme="minorHAnsi"/>
                <w:sz w:val="16"/>
                <w:szCs w:val="16"/>
                <w:lang w:val="es-ES"/>
              </w:rPr>
              <w:t>”</w:t>
            </w:r>
            <w:r w:rsidRPr="00864963">
              <w:rPr>
                <w:rFonts w:eastAsia="Times New Roman" w:cstheme="minorHAnsi"/>
                <w:sz w:val="16"/>
                <w:szCs w:val="16"/>
                <w:lang w:val="es-ES"/>
              </w:rPr>
              <w:t xml:space="preserve"> de la Unidad Vecinal N°22.</w:t>
            </w:r>
            <w:r w:rsidR="006721E0">
              <w:rPr>
                <w:rFonts w:eastAsia="Times New Roman" w:cstheme="minorHAnsi"/>
                <w:sz w:val="16"/>
                <w:szCs w:val="16"/>
                <w:lang w:val="es-ES"/>
              </w:rPr>
              <w:t xml:space="preserve"> </w:t>
            </w:r>
            <w:r w:rsidRPr="00864963">
              <w:rPr>
                <w:rFonts w:eastAsia="Times New Roman" w:cstheme="minorHAnsi"/>
                <w:sz w:val="16"/>
                <w:szCs w:val="16"/>
                <w:lang w:val="es-ES"/>
              </w:rPr>
              <w:t xml:space="preserve">Según la Dirección de Seguridad Pública Comunal, </w:t>
            </w:r>
            <w:r w:rsidR="006721E0">
              <w:rPr>
                <w:rFonts w:eastAsia="Times New Roman" w:cstheme="minorHAnsi"/>
                <w:sz w:val="16"/>
                <w:szCs w:val="16"/>
                <w:lang w:val="es-ES"/>
              </w:rPr>
              <w:t xml:space="preserve">se realizó un </w:t>
            </w:r>
            <w:r w:rsidRPr="00864963">
              <w:rPr>
                <w:rFonts w:eastAsia="Times New Roman" w:cstheme="minorHAnsi"/>
                <w:sz w:val="16"/>
                <w:szCs w:val="16"/>
                <w:lang w:val="es-ES"/>
              </w:rPr>
              <w:t>diagnóstico participativo con vecinos revel</w:t>
            </w:r>
            <w:r w:rsidR="006721E0">
              <w:rPr>
                <w:rFonts w:eastAsia="Times New Roman" w:cstheme="minorHAnsi"/>
                <w:sz w:val="16"/>
                <w:szCs w:val="16"/>
                <w:lang w:val="es-ES"/>
              </w:rPr>
              <w:t>ando que el</w:t>
            </w:r>
            <w:r w:rsidRPr="00864963">
              <w:rPr>
                <w:rFonts w:eastAsia="Times New Roman" w:cstheme="minorHAnsi"/>
                <w:sz w:val="16"/>
                <w:szCs w:val="16"/>
                <w:lang w:val="es-ES"/>
              </w:rPr>
              <w:t xml:space="preserve"> 6</w:t>
            </w:r>
            <w:r w:rsidR="006721E0">
              <w:rPr>
                <w:rFonts w:eastAsia="Times New Roman" w:cstheme="minorHAnsi"/>
                <w:sz w:val="16"/>
                <w:szCs w:val="16"/>
                <w:lang w:val="es-ES"/>
              </w:rPr>
              <w:t>0</w:t>
            </w:r>
            <w:r w:rsidRPr="00864963">
              <w:rPr>
                <w:rFonts w:eastAsia="Times New Roman" w:cstheme="minorHAnsi"/>
                <w:sz w:val="16"/>
                <w:szCs w:val="16"/>
                <w:lang w:val="es-ES"/>
              </w:rPr>
              <w:t>% de los encuestados percibe inseguridad al transitar por la Plaza durante la noche y la madrugada. Se ha evidenciado un aumento en la presencia de adolescentes consumiendo sustancias ilícitas y protagonizando riñas, especialmente provenientes de escuelas cercanas.</w:t>
            </w:r>
            <w:r w:rsidR="00540ADA">
              <w:rPr>
                <w:rFonts w:eastAsia="Times New Roman" w:cstheme="minorHAnsi"/>
                <w:sz w:val="16"/>
                <w:szCs w:val="16"/>
                <w:lang w:val="es-ES"/>
              </w:rPr>
              <w:t xml:space="preserve"> </w:t>
            </w:r>
            <w:r w:rsidRPr="00864963">
              <w:rPr>
                <w:rFonts w:eastAsia="Times New Roman" w:cstheme="minorHAnsi"/>
                <w:sz w:val="16"/>
                <w:szCs w:val="16"/>
                <w:lang w:val="es-ES"/>
              </w:rPr>
              <w:t>Además, el 69,1% de los vecinos manifiesta preocupación por los siguientes factores de inseguridad en la Plaza de Encuentro: Ebriedad y consumo de alcohol y drogas en la vía pública</w:t>
            </w:r>
            <w:r w:rsidR="00540ADA">
              <w:rPr>
                <w:rFonts w:eastAsia="Times New Roman" w:cstheme="minorHAnsi"/>
                <w:sz w:val="16"/>
                <w:szCs w:val="16"/>
                <w:lang w:val="es-ES"/>
              </w:rPr>
              <w:t xml:space="preserve">. </w:t>
            </w:r>
          </w:p>
          <w:p w14:paraId="78374509" w14:textId="72D364CE" w:rsidR="00AD79FC" w:rsidRPr="00864963" w:rsidRDefault="00540ADA" w:rsidP="00540ADA">
            <w:pPr>
              <w:ind w:left="171" w:right="149"/>
              <w:jc w:val="both"/>
              <w:rPr>
                <w:rFonts w:eastAsia="Times New Roman" w:cstheme="minorHAnsi"/>
                <w:sz w:val="16"/>
                <w:szCs w:val="16"/>
                <w:lang w:val="es-ES"/>
              </w:rPr>
            </w:pPr>
            <w:r w:rsidRPr="00540ADA">
              <w:rPr>
                <w:rFonts w:eastAsia="Times New Roman" w:cstheme="minorHAnsi"/>
                <w:sz w:val="16"/>
                <w:szCs w:val="16"/>
                <w:lang w:val="es-ES"/>
              </w:rPr>
              <w:t>La plaza presenta un deterioro significativo, evidenciado por la presencia de microbasurales, ausencia total de iluminación, y la falta de equipamiento y mobiliario urbano que permita su uso adecuado por parte de la comunidad. Además, no cuenta con pavimentación en sus circulaciones interiores ni con condiciones mínimas de accesibilidad universal, lo que limita el acceso y uso del espacio por parte de personas mayores, personas con movilidad reducida, y niños. Esta situación no solo afecta la funcionalidad y seguridad del lugar, sino que también repercute negativamente en la percepción de seguridad y en la calidad de vida de los vecinos, quienes han manifestado la necesidad urgente de recuperación y habilitación de este espacio público para el encuentro comunitario, la recreación y el fortalecimiento del tejido social</w:t>
            </w:r>
            <w:r>
              <w:rPr>
                <w:rFonts w:eastAsia="Times New Roman" w:cstheme="minorHAnsi"/>
                <w:sz w:val="16"/>
                <w:szCs w:val="16"/>
                <w:lang w:val="es-ES"/>
              </w:rPr>
              <w:t>.</w:t>
            </w:r>
          </w:p>
        </w:tc>
      </w:tr>
      <w:tr w:rsidR="000E3F6F" w:rsidRPr="001D68C4" w14:paraId="2525FF6B" w14:textId="77777777" w:rsidTr="5EF5DAE7">
        <w:trPr>
          <w:trHeight w:val="42"/>
        </w:trPr>
        <w:tc>
          <w:tcPr>
            <w:tcW w:w="10206" w:type="dxa"/>
            <w:gridSpan w:val="2"/>
            <w:tcBorders>
              <w:top w:val="single" w:sz="6" w:space="0" w:color="C0C0C0"/>
              <w:bottom w:val="single" w:sz="6" w:space="0" w:color="C0C0C0"/>
            </w:tcBorders>
            <w:shd w:val="clear" w:color="auto" w:fill="auto"/>
            <w:vAlign w:val="center"/>
          </w:tcPr>
          <w:p w14:paraId="39B9BA1F" w14:textId="77777777" w:rsidR="000E3F6F" w:rsidRPr="001D68C4" w:rsidRDefault="000E3F6F" w:rsidP="00CD530D">
            <w:pPr>
              <w:tabs>
                <w:tab w:val="left" w:pos="194"/>
              </w:tabs>
              <w:spacing w:before="98"/>
              <w:rPr>
                <w:rFonts w:cstheme="minorHAnsi"/>
                <w:sz w:val="16"/>
                <w:szCs w:val="16"/>
              </w:rPr>
            </w:pPr>
          </w:p>
        </w:tc>
      </w:tr>
      <w:tr w:rsidR="00AD79FC" w:rsidRPr="001D68C4" w14:paraId="0BCF9D7E" w14:textId="77777777" w:rsidTr="5EF5DAE7">
        <w:trPr>
          <w:trHeight w:val="1386"/>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DC482A3" w14:textId="77777777" w:rsidR="00AD79FC" w:rsidRPr="001D68C4" w:rsidRDefault="00AD79FC" w:rsidP="00CD530D">
            <w:pPr>
              <w:pStyle w:val="TableParagraph"/>
              <w:ind w:right="112"/>
              <w:rPr>
                <w:rFonts w:cstheme="minorHAnsi"/>
                <w:sz w:val="16"/>
                <w:szCs w:val="16"/>
              </w:rPr>
            </w:pPr>
            <w:r w:rsidRPr="001D68C4">
              <w:rPr>
                <w:rFonts w:cstheme="minorHAnsi"/>
                <w:sz w:val="16"/>
                <w:szCs w:val="16"/>
              </w:rPr>
              <w:t>Factores</w:t>
            </w:r>
            <w:r w:rsidRPr="001D68C4">
              <w:rPr>
                <w:rFonts w:cstheme="minorHAnsi"/>
                <w:spacing w:val="-8"/>
                <w:sz w:val="16"/>
                <w:szCs w:val="16"/>
              </w:rPr>
              <w:t xml:space="preserve"> </w:t>
            </w:r>
            <w:r w:rsidRPr="001D68C4">
              <w:rPr>
                <w:rFonts w:cstheme="minorHAnsi"/>
                <w:sz w:val="16"/>
                <w:szCs w:val="16"/>
              </w:rPr>
              <w:t>de</w:t>
            </w:r>
            <w:r w:rsidRPr="001D68C4">
              <w:rPr>
                <w:rFonts w:cstheme="minorHAnsi"/>
                <w:spacing w:val="-7"/>
                <w:sz w:val="16"/>
                <w:szCs w:val="16"/>
              </w:rPr>
              <w:t xml:space="preserve"> </w:t>
            </w:r>
            <w:r w:rsidRPr="001D68C4">
              <w:rPr>
                <w:rFonts w:cstheme="minorHAnsi"/>
                <w:sz w:val="16"/>
                <w:szCs w:val="16"/>
              </w:rPr>
              <w:t>Riesgo</w:t>
            </w:r>
          </w:p>
        </w:tc>
        <w:tc>
          <w:tcPr>
            <w:tcW w:w="8080" w:type="dxa"/>
            <w:tcBorders>
              <w:top w:val="single" w:sz="6" w:space="0" w:color="C0C0C0"/>
              <w:left w:val="single" w:sz="6" w:space="0" w:color="C0C0C0"/>
              <w:bottom w:val="single" w:sz="6" w:space="0" w:color="C0C0C0"/>
              <w:right w:val="single" w:sz="6" w:space="0" w:color="C0C0C0"/>
            </w:tcBorders>
            <w:vAlign w:val="center"/>
          </w:tcPr>
          <w:p w14:paraId="404AA37C" w14:textId="286FFE32" w:rsidR="00864963" w:rsidRDefault="00AF6B73" w:rsidP="0DF079CD">
            <w:pPr>
              <w:numPr>
                <w:ilvl w:val="0"/>
                <w:numId w:val="1"/>
              </w:numPr>
              <w:tabs>
                <w:tab w:val="left" w:pos="194"/>
              </w:tabs>
              <w:spacing w:before="16"/>
              <w:rPr>
                <w:sz w:val="16"/>
                <w:szCs w:val="16"/>
              </w:rPr>
            </w:pPr>
            <w:r w:rsidRPr="5EF5DAE7">
              <w:rPr>
                <w:sz w:val="16"/>
                <w:szCs w:val="16"/>
              </w:rPr>
              <w:t xml:space="preserve">Escasa </w:t>
            </w:r>
            <w:r w:rsidR="00864963" w:rsidRPr="5EF5DAE7">
              <w:rPr>
                <w:sz w:val="16"/>
                <w:szCs w:val="16"/>
              </w:rPr>
              <w:t xml:space="preserve">organización de residentes ante el delito </w:t>
            </w:r>
          </w:p>
          <w:p w14:paraId="023030D6" w14:textId="0DCE2962" w:rsidR="00864963" w:rsidRDefault="00864963" w:rsidP="00583B20">
            <w:pPr>
              <w:numPr>
                <w:ilvl w:val="0"/>
                <w:numId w:val="1"/>
              </w:numPr>
              <w:tabs>
                <w:tab w:val="left" w:pos="194"/>
              </w:tabs>
              <w:spacing w:before="16"/>
              <w:rPr>
                <w:rFonts w:cstheme="minorHAnsi"/>
                <w:sz w:val="16"/>
                <w:szCs w:val="16"/>
              </w:rPr>
            </w:pPr>
            <w:r w:rsidRPr="00864963">
              <w:rPr>
                <w:rFonts w:cstheme="minorHAnsi"/>
                <w:sz w:val="16"/>
                <w:szCs w:val="16"/>
              </w:rPr>
              <w:t xml:space="preserve">Escasa y/o nula iluminación en el lugar </w:t>
            </w:r>
          </w:p>
          <w:p w14:paraId="135BF142" w14:textId="4B226958" w:rsidR="00AD79FC" w:rsidRPr="001D68C4" w:rsidRDefault="00AD79FC" w:rsidP="00583B20">
            <w:pPr>
              <w:numPr>
                <w:ilvl w:val="0"/>
                <w:numId w:val="1"/>
              </w:numPr>
              <w:tabs>
                <w:tab w:val="left" w:pos="194"/>
              </w:tabs>
              <w:spacing w:before="16"/>
              <w:rPr>
                <w:rFonts w:cstheme="minorHAnsi"/>
                <w:sz w:val="16"/>
                <w:szCs w:val="16"/>
              </w:rPr>
            </w:pPr>
            <w:r w:rsidRPr="001D68C4">
              <w:rPr>
                <w:rFonts w:cstheme="minorHAnsi"/>
                <w:sz w:val="16"/>
                <w:szCs w:val="16"/>
              </w:rPr>
              <w:t xml:space="preserve">Consumo de alcohol y </w:t>
            </w:r>
            <w:r w:rsidR="000E3F6F" w:rsidRPr="001D68C4">
              <w:rPr>
                <w:rFonts w:cstheme="minorHAnsi"/>
                <w:sz w:val="16"/>
                <w:szCs w:val="16"/>
              </w:rPr>
              <w:t>drogas</w:t>
            </w:r>
          </w:p>
          <w:p w14:paraId="29E330B0" w14:textId="2B1DF65B" w:rsidR="00864963" w:rsidRPr="001D68C4" w:rsidRDefault="00864963" w:rsidP="00864963">
            <w:pPr>
              <w:numPr>
                <w:ilvl w:val="0"/>
                <w:numId w:val="1"/>
              </w:numPr>
              <w:tabs>
                <w:tab w:val="left" w:pos="194"/>
              </w:tabs>
              <w:spacing w:before="16"/>
              <w:rPr>
                <w:rFonts w:cstheme="minorHAnsi"/>
                <w:sz w:val="16"/>
                <w:szCs w:val="16"/>
              </w:rPr>
            </w:pPr>
            <w:r w:rsidRPr="00864963">
              <w:rPr>
                <w:rFonts w:cstheme="minorHAnsi"/>
                <w:sz w:val="16"/>
                <w:szCs w:val="16"/>
              </w:rPr>
              <w:t>Deficiente accesibilidad peatonal en el espacio público.</w:t>
            </w:r>
          </w:p>
        </w:tc>
      </w:tr>
    </w:tbl>
    <w:p w14:paraId="36D99E2D" w14:textId="77777777" w:rsidR="006E64C8" w:rsidRPr="001D68C4" w:rsidRDefault="006E64C8">
      <w:pPr>
        <w:spacing w:before="6"/>
        <w:rPr>
          <w:rFonts w:eastAsia="Times New Roman" w:cstheme="minorHAnsi"/>
          <w:b/>
          <w:bCs/>
          <w:sz w:val="14"/>
          <w:szCs w:val="14"/>
        </w:rPr>
      </w:pPr>
    </w:p>
    <w:p w14:paraId="5595EF0D" w14:textId="77777777" w:rsidR="00AD79FC" w:rsidRPr="001D68C4" w:rsidRDefault="00AD79FC">
      <w:pPr>
        <w:spacing w:before="6"/>
        <w:rPr>
          <w:rFonts w:eastAsia="Times New Roman" w:cstheme="minorHAnsi"/>
          <w:b/>
          <w:bCs/>
          <w:sz w:val="14"/>
          <w:szCs w:val="14"/>
        </w:rPr>
      </w:pPr>
    </w:p>
    <w:p w14:paraId="7400A33B" w14:textId="77777777" w:rsidR="006E64C8" w:rsidRPr="001D68C4" w:rsidRDefault="006E64C8">
      <w:pPr>
        <w:spacing w:line="200" w:lineRule="atLeast"/>
        <w:ind w:left="102"/>
        <w:rPr>
          <w:rFonts w:eastAsia="Times New Roman" w:cstheme="minorHAnsi"/>
          <w:sz w:val="20"/>
          <w:szCs w:val="20"/>
        </w:rPr>
      </w:pPr>
    </w:p>
    <w:p w14:paraId="578302A5" w14:textId="77777777" w:rsidR="006E64C8" w:rsidRPr="001D68C4" w:rsidRDefault="006E64C8">
      <w:pPr>
        <w:spacing w:line="200" w:lineRule="atLeast"/>
        <w:rPr>
          <w:rFonts w:eastAsia="Times New Roman" w:cstheme="minorHAnsi"/>
          <w:sz w:val="20"/>
          <w:szCs w:val="20"/>
        </w:rPr>
        <w:sectPr w:rsidR="006E64C8" w:rsidRPr="001D68C4" w:rsidSect="001E65D5">
          <w:pgSz w:w="11910" w:h="16840"/>
          <w:pgMar w:top="1701" w:right="743" w:bottom="822" w:left="743" w:header="0" w:footer="641" w:gutter="0"/>
          <w:cols w:space="720"/>
        </w:sectPr>
      </w:pPr>
    </w:p>
    <w:p w14:paraId="4F8865A4" w14:textId="0A621251" w:rsidR="00D550FE" w:rsidRPr="001D68C4" w:rsidRDefault="007D5155" w:rsidP="001E65D5">
      <w:pPr>
        <w:rPr>
          <w:rFonts w:cstheme="minorHAnsi"/>
          <w:b/>
          <w:sz w:val="25"/>
        </w:rPr>
      </w:pPr>
      <w:r w:rsidRPr="001D68C4">
        <w:rPr>
          <w:rFonts w:cstheme="minorHAnsi"/>
          <w:b/>
          <w:sz w:val="25"/>
        </w:rPr>
        <w:lastRenderedPageBreak/>
        <w:t>Focalización</w:t>
      </w:r>
    </w:p>
    <w:p w14:paraId="1E015E14" w14:textId="77777777" w:rsidR="00B67F13" w:rsidRPr="001D68C4" w:rsidRDefault="00B67F13" w:rsidP="00B67F13">
      <w:pPr>
        <w:ind w:left="284"/>
        <w:rPr>
          <w:rFonts w:cstheme="minorHAnsi"/>
          <w:b/>
          <w:sz w:val="14"/>
          <w:szCs w:val="10"/>
        </w:rPr>
      </w:pPr>
    </w:p>
    <w:tbl>
      <w:tblPr>
        <w:tblStyle w:val="TableNormal"/>
        <w:tblW w:w="10206" w:type="dxa"/>
        <w:tblInd w:w="134" w:type="dxa"/>
        <w:tblLayout w:type="fixed"/>
        <w:tblCellMar>
          <w:left w:w="113" w:type="dxa"/>
          <w:right w:w="113" w:type="dxa"/>
        </w:tblCellMar>
        <w:tblLook w:val="01E0" w:firstRow="1" w:lastRow="1" w:firstColumn="1" w:lastColumn="1" w:noHBand="0" w:noVBand="0"/>
      </w:tblPr>
      <w:tblGrid>
        <w:gridCol w:w="2268"/>
        <w:gridCol w:w="2781"/>
        <w:gridCol w:w="3143"/>
        <w:gridCol w:w="2014"/>
      </w:tblGrid>
      <w:tr w:rsidR="00D550FE" w:rsidRPr="007720AF" w14:paraId="3F4A968A" w14:textId="77777777" w:rsidTr="00A60DD0">
        <w:trPr>
          <w:trHeight w:val="4595"/>
        </w:trPr>
        <w:tc>
          <w:tcPr>
            <w:tcW w:w="2268"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EB03545" w14:textId="77777777" w:rsidR="00D550FE" w:rsidRPr="007720AF" w:rsidRDefault="00D550FE" w:rsidP="00D550FE">
            <w:pPr>
              <w:pStyle w:val="TableParagraph"/>
              <w:ind w:right="112"/>
              <w:rPr>
                <w:rFonts w:eastAsia="Times New Roman" w:cstheme="minorHAnsi"/>
                <w:sz w:val="16"/>
                <w:szCs w:val="16"/>
              </w:rPr>
            </w:pPr>
            <w:r w:rsidRPr="007720AF">
              <w:rPr>
                <w:rFonts w:eastAsia="Times New Roman" w:cstheme="minorHAnsi"/>
                <w:sz w:val="16"/>
                <w:szCs w:val="16"/>
              </w:rPr>
              <w:t>Focalización Territorial</w:t>
            </w:r>
          </w:p>
        </w:tc>
        <w:tc>
          <w:tcPr>
            <w:tcW w:w="7938" w:type="dxa"/>
            <w:gridSpan w:val="3"/>
            <w:tcBorders>
              <w:top w:val="single" w:sz="6" w:space="0" w:color="C0C0C0"/>
              <w:left w:val="single" w:sz="6" w:space="0" w:color="C0C0C0"/>
              <w:bottom w:val="single" w:sz="6" w:space="0" w:color="C0C0C0"/>
              <w:right w:val="single" w:sz="6" w:space="0" w:color="C0C0C0"/>
            </w:tcBorders>
            <w:vAlign w:val="center"/>
          </w:tcPr>
          <w:p w14:paraId="6BFCA150" w14:textId="7D80A151" w:rsidR="00690FB3" w:rsidRPr="00690FB3" w:rsidRDefault="00690FB3" w:rsidP="007720AF">
            <w:pPr>
              <w:spacing w:line="259" w:lineRule="auto"/>
              <w:ind w:left="45" w:right="175"/>
              <w:jc w:val="both"/>
              <w:rPr>
                <w:rFonts w:cstheme="minorHAnsi"/>
                <w:sz w:val="16"/>
                <w:szCs w:val="16"/>
                <w:lang w:val="es-ES"/>
              </w:rPr>
            </w:pPr>
            <w:r w:rsidRPr="00690FB3">
              <w:rPr>
                <w:rFonts w:cstheme="minorHAnsi"/>
                <w:sz w:val="16"/>
                <w:szCs w:val="16"/>
                <w:lang w:val="es-ES"/>
              </w:rPr>
              <w:t>La Plaza de Encuentro se localiza en la Unidad Vecinal N.º 22, delimitada por las calles “A” y “B”. Este espacio se sitúa en un sector de alta relevancia urbana y social, dada su cercanía a una diversidad de servicios, instituciones públicas y establecimientos educacionales.</w:t>
            </w:r>
          </w:p>
          <w:p w14:paraId="55C56AAE" w14:textId="77777777" w:rsidR="00690FB3" w:rsidRPr="00690FB3" w:rsidRDefault="00690FB3" w:rsidP="007720AF">
            <w:pPr>
              <w:spacing w:line="259" w:lineRule="auto"/>
              <w:ind w:left="45" w:right="175"/>
              <w:jc w:val="both"/>
              <w:rPr>
                <w:rFonts w:cstheme="minorHAnsi"/>
                <w:sz w:val="16"/>
                <w:szCs w:val="16"/>
                <w:lang w:val="es-ES"/>
              </w:rPr>
            </w:pPr>
            <w:r w:rsidRPr="00690FB3">
              <w:rPr>
                <w:rFonts w:cstheme="minorHAnsi"/>
                <w:sz w:val="16"/>
                <w:szCs w:val="16"/>
                <w:lang w:val="es-ES"/>
              </w:rPr>
              <w:t>En el extremo noreste de la plaza se ubica un establecimiento educacional nocturno, que atiende a cerca de 520 estudiantes y cuenta con un equipo de 138 trabajadores. En el entorno inmediato se encuentran además locales comerciales de barrio, áreas de estacionamiento en la vía pública, y viviendas unifamiliares con antejardines y cierres perimetrales opacos, lo que define una configuración urbana mixta de carácter residencial y de servicios.</w:t>
            </w:r>
          </w:p>
          <w:p w14:paraId="119A6F5A" w14:textId="77777777" w:rsidR="00690FB3" w:rsidRPr="00690FB3" w:rsidRDefault="00690FB3" w:rsidP="007720AF">
            <w:pPr>
              <w:spacing w:line="259" w:lineRule="auto"/>
              <w:ind w:left="45" w:right="175"/>
              <w:jc w:val="both"/>
              <w:rPr>
                <w:rFonts w:cstheme="minorHAnsi"/>
                <w:sz w:val="16"/>
                <w:szCs w:val="16"/>
                <w:lang w:val="es-ES"/>
              </w:rPr>
            </w:pPr>
            <w:r w:rsidRPr="00690FB3">
              <w:rPr>
                <w:rFonts w:cstheme="minorHAnsi"/>
                <w:sz w:val="16"/>
                <w:szCs w:val="16"/>
                <w:lang w:val="es-ES"/>
              </w:rPr>
              <w:t>El barrio alberga aproximadamente 760 viviendas, lo que equivale a una población estimada de 3.950 personas, representando el 5,5% del total comunal.</w:t>
            </w:r>
          </w:p>
          <w:p w14:paraId="6CAE96E0" w14:textId="77777777" w:rsidR="00690FB3" w:rsidRPr="00690FB3" w:rsidRDefault="00690FB3" w:rsidP="007720AF">
            <w:pPr>
              <w:spacing w:line="259" w:lineRule="auto"/>
              <w:ind w:left="45" w:right="175"/>
              <w:jc w:val="both"/>
              <w:rPr>
                <w:rFonts w:cstheme="minorHAnsi"/>
                <w:sz w:val="16"/>
                <w:szCs w:val="16"/>
                <w:lang w:val="es-ES"/>
              </w:rPr>
            </w:pPr>
            <w:r w:rsidRPr="00690FB3">
              <w:rPr>
                <w:rFonts w:cstheme="minorHAnsi"/>
                <w:sz w:val="16"/>
                <w:szCs w:val="16"/>
                <w:lang w:val="es-ES"/>
              </w:rPr>
              <w:t>A tan solo 300 metros de la plaza se encuentra el Jardín Infantil y Sala Cuna “Arbolito”, perteneciente a la red pública, que atiende a 36 niños y niñas de entre 85 días y 4 años de edad. Esta área destaca por una alta dinámica social, particularmente en el eje conformado por las calles “A”, “B” y “C”, donde además opera un paradero de transporte público que intensifica el flujo peatonal diario.</w:t>
            </w:r>
          </w:p>
          <w:p w14:paraId="00DEFEA6" w14:textId="77777777" w:rsidR="00690FB3" w:rsidRPr="00690FB3" w:rsidRDefault="00690FB3" w:rsidP="007720AF">
            <w:pPr>
              <w:spacing w:line="259" w:lineRule="auto"/>
              <w:ind w:left="45" w:right="175"/>
              <w:jc w:val="both"/>
              <w:rPr>
                <w:rFonts w:cstheme="minorHAnsi"/>
                <w:sz w:val="16"/>
                <w:szCs w:val="16"/>
                <w:lang w:val="es-ES"/>
              </w:rPr>
            </w:pPr>
            <w:r w:rsidRPr="00690FB3">
              <w:rPr>
                <w:rFonts w:cstheme="minorHAnsi"/>
                <w:sz w:val="16"/>
                <w:szCs w:val="16"/>
                <w:lang w:val="es-ES"/>
              </w:rPr>
              <w:t>Gracias a su ubicación estratégica y a la concentración de servicios públicos e instituciones educativas, la plaza es un punto de encuentro relevante para la comunidad. No obstante, en los últimos años se ha evidenciado una asociación creciente del espacio con problemáticas de seguridad, tales como lesiones leves, consumo de alcohol y drogas en la vía pública.</w:t>
            </w:r>
          </w:p>
          <w:p w14:paraId="08F8791A" w14:textId="7A3DD8AA" w:rsidR="00D550FE" w:rsidRPr="007720AF" w:rsidRDefault="00690FB3" w:rsidP="007720AF">
            <w:pPr>
              <w:spacing w:line="259" w:lineRule="auto"/>
              <w:ind w:left="45" w:right="175"/>
              <w:jc w:val="both"/>
              <w:rPr>
                <w:rFonts w:cstheme="minorHAnsi"/>
                <w:sz w:val="16"/>
                <w:szCs w:val="16"/>
                <w:lang w:val="es-ES"/>
              </w:rPr>
            </w:pPr>
            <w:r w:rsidRPr="00690FB3">
              <w:rPr>
                <w:rFonts w:cstheme="minorHAnsi"/>
                <w:sz w:val="16"/>
                <w:szCs w:val="16"/>
                <w:lang w:val="es-ES"/>
              </w:rPr>
              <w:t>Estas condiciones han provocado que muchos vecinos opten por evitar el tránsito por la plaza durante las noches, generando una percepción persistente de inseguridad. Entre los factores identificados por la comunidad como críticos se encuentran: la falta de iluminación adecuada, la baja presencia policial, y el aumento del consumo de sustancias en el sector</w:t>
            </w:r>
            <w:r w:rsidR="00AF3879">
              <w:rPr>
                <w:rFonts w:cstheme="minorHAnsi"/>
                <w:sz w:val="16"/>
                <w:szCs w:val="16"/>
                <w:lang w:val="es-ES"/>
              </w:rPr>
              <w:t xml:space="preserve"> “El Canelo”</w:t>
            </w:r>
            <w:r w:rsidRPr="00690FB3">
              <w:rPr>
                <w:rFonts w:cstheme="minorHAnsi"/>
                <w:sz w:val="16"/>
                <w:szCs w:val="16"/>
                <w:lang w:val="es-ES"/>
              </w:rPr>
              <w:t>.</w:t>
            </w:r>
          </w:p>
        </w:tc>
      </w:tr>
      <w:tr w:rsidR="00D550FE" w:rsidRPr="007720AF" w14:paraId="1ADAC899" w14:textId="77777777" w:rsidTr="00A60DD0">
        <w:trPr>
          <w:trHeight w:val="100"/>
        </w:trPr>
        <w:tc>
          <w:tcPr>
            <w:tcW w:w="10206" w:type="dxa"/>
            <w:gridSpan w:val="4"/>
            <w:tcBorders>
              <w:top w:val="single" w:sz="6" w:space="0" w:color="C0C0C0"/>
              <w:bottom w:val="single" w:sz="6" w:space="0" w:color="C0C0C0"/>
            </w:tcBorders>
            <w:shd w:val="clear" w:color="auto" w:fill="auto"/>
            <w:vAlign w:val="center"/>
          </w:tcPr>
          <w:p w14:paraId="2B7DF989" w14:textId="77777777" w:rsidR="00ED58DC" w:rsidRPr="007720AF" w:rsidRDefault="00ED58DC" w:rsidP="00ED58DC">
            <w:pPr>
              <w:tabs>
                <w:tab w:val="left" w:pos="194"/>
              </w:tabs>
              <w:rPr>
                <w:rFonts w:cstheme="minorHAnsi"/>
                <w:sz w:val="14"/>
                <w:szCs w:val="14"/>
              </w:rPr>
            </w:pPr>
          </w:p>
        </w:tc>
      </w:tr>
      <w:tr w:rsidR="00D550FE" w:rsidRPr="007720AF" w14:paraId="1DF2B6BB" w14:textId="77777777" w:rsidTr="00A60DD0">
        <w:trPr>
          <w:trHeight w:val="84"/>
        </w:trPr>
        <w:tc>
          <w:tcPr>
            <w:tcW w:w="2268"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564E6887" w14:textId="77777777" w:rsidR="00D550FE" w:rsidRPr="007720AF" w:rsidRDefault="00D550FE" w:rsidP="00D550FE">
            <w:pPr>
              <w:tabs>
                <w:tab w:val="left" w:pos="2381"/>
              </w:tabs>
              <w:rPr>
                <w:rFonts w:cstheme="minorHAnsi"/>
                <w:sz w:val="16"/>
                <w:szCs w:val="16"/>
              </w:rPr>
            </w:pPr>
            <w:r w:rsidRPr="007720AF">
              <w:rPr>
                <w:rFonts w:cstheme="minorHAnsi"/>
                <w:sz w:val="16"/>
                <w:szCs w:val="16"/>
              </w:rPr>
              <w:t>Ubicación</w:t>
            </w:r>
            <w:r w:rsidRPr="007720AF">
              <w:rPr>
                <w:rFonts w:cstheme="minorHAnsi"/>
                <w:spacing w:val="-8"/>
                <w:sz w:val="16"/>
                <w:szCs w:val="16"/>
              </w:rPr>
              <w:t xml:space="preserve"> </w:t>
            </w:r>
            <w:r w:rsidRPr="007720AF">
              <w:rPr>
                <w:rFonts w:cstheme="minorHAnsi"/>
                <w:sz w:val="16"/>
                <w:szCs w:val="16"/>
              </w:rPr>
              <w:t>de</w:t>
            </w:r>
            <w:r w:rsidRPr="007720AF">
              <w:rPr>
                <w:rFonts w:cstheme="minorHAnsi"/>
                <w:spacing w:val="-7"/>
                <w:sz w:val="16"/>
                <w:szCs w:val="16"/>
              </w:rPr>
              <w:t xml:space="preserve"> </w:t>
            </w:r>
            <w:r w:rsidRPr="007720AF">
              <w:rPr>
                <w:rFonts w:cstheme="minorHAnsi"/>
                <w:sz w:val="16"/>
                <w:szCs w:val="16"/>
              </w:rPr>
              <w:t>la</w:t>
            </w:r>
            <w:r w:rsidRPr="007720AF">
              <w:rPr>
                <w:rFonts w:cstheme="minorHAnsi"/>
                <w:spacing w:val="-7"/>
                <w:sz w:val="16"/>
                <w:szCs w:val="16"/>
              </w:rPr>
              <w:t xml:space="preserve"> i</w:t>
            </w:r>
            <w:r w:rsidRPr="007720AF">
              <w:rPr>
                <w:rFonts w:cstheme="minorHAnsi"/>
                <w:sz w:val="16"/>
                <w:szCs w:val="16"/>
              </w:rPr>
              <w:t>ntervención</w:t>
            </w:r>
          </w:p>
        </w:tc>
        <w:tc>
          <w:tcPr>
            <w:tcW w:w="7938" w:type="dxa"/>
            <w:gridSpan w:val="3"/>
            <w:tcBorders>
              <w:top w:val="single" w:sz="6" w:space="0" w:color="C0C0C0"/>
              <w:left w:val="single" w:sz="6" w:space="0" w:color="C0C0C0"/>
              <w:bottom w:val="single" w:sz="6" w:space="0" w:color="C0C0C0"/>
              <w:right w:val="single" w:sz="6" w:space="0" w:color="C0C0C0"/>
            </w:tcBorders>
            <w:vAlign w:val="center"/>
          </w:tcPr>
          <w:p w14:paraId="190CDFCF" w14:textId="77777777" w:rsidR="00D550FE" w:rsidRPr="007720AF" w:rsidRDefault="00D550FE" w:rsidP="00D550FE">
            <w:pPr>
              <w:rPr>
                <w:rFonts w:eastAsia="Times New Roman" w:cstheme="minorHAnsi"/>
                <w:sz w:val="16"/>
                <w:szCs w:val="16"/>
              </w:rPr>
            </w:pPr>
            <w:r w:rsidRPr="007720AF">
              <w:rPr>
                <w:rFonts w:cstheme="minorHAnsi"/>
                <w:sz w:val="16"/>
                <w:szCs w:val="16"/>
              </w:rPr>
              <w:t>1</w:t>
            </w:r>
            <w:r w:rsidRPr="007720AF">
              <w:rPr>
                <w:rFonts w:cstheme="minorHAnsi"/>
                <w:spacing w:val="-8"/>
                <w:sz w:val="16"/>
                <w:szCs w:val="16"/>
              </w:rPr>
              <w:t xml:space="preserve"> </w:t>
            </w:r>
            <w:r w:rsidR="00083BA3" w:rsidRPr="007720AF">
              <w:rPr>
                <w:rFonts w:cstheme="minorHAnsi"/>
                <w:spacing w:val="-8"/>
                <w:sz w:val="16"/>
                <w:szCs w:val="16"/>
              </w:rPr>
              <w:t xml:space="preserve"> </w:t>
            </w:r>
            <w:r w:rsidRPr="007720AF">
              <w:rPr>
                <w:rFonts w:cstheme="minorHAnsi"/>
                <w:sz w:val="16"/>
                <w:szCs w:val="16"/>
              </w:rPr>
              <w:t>Archivo</w:t>
            </w:r>
          </w:p>
        </w:tc>
      </w:tr>
      <w:tr w:rsidR="00D550FE" w:rsidRPr="007720AF" w14:paraId="06E453ED" w14:textId="77777777" w:rsidTr="00A60DD0">
        <w:trPr>
          <w:trHeight w:val="96"/>
        </w:trPr>
        <w:tc>
          <w:tcPr>
            <w:tcW w:w="10206" w:type="dxa"/>
            <w:gridSpan w:val="4"/>
            <w:tcBorders>
              <w:top w:val="single" w:sz="6" w:space="0" w:color="C0C0C0"/>
              <w:bottom w:val="single" w:sz="6" w:space="0" w:color="C0C0C0"/>
            </w:tcBorders>
            <w:shd w:val="clear" w:color="auto" w:fill="auto"/>
            <w:vAlign w:val="center"/>
          </w:tcPr>
          <w:p w14:paraId="0358F60F" w14:textId="77777777" w:rsidR="00D550FE" w:rsidRPr="007720AF" w:rsidRDefault="00D550FE" w:rsidP="00D550FE">
            <w:pPr>
              <w:tabs>
                <w:tab w:val="left" w:pos="194"/>
              </w:tabs>
              <w:rPr>
                <w:rFonts w:cstheme="minorHAnsi"/>
                <w:sz w:val="14"/>
                <w:szCs w:val="14"/>
              </w:rPr>
            </w:pPr>
          </w:p>
        </w:tc>
      </w:tr>
      <w:tr w:rsidR="00D550FE" w:rsidRPr="007720AF" w14:paraId="2B1F8058" w14:textId="77777777" w:rsidTr="00A60DD0">
        <w:trPr>
          <w:trHeight w:val="40"/>
        </w:trPr>
        <w:tc>
          <w:tcPr>
            <w:tcW w:w="2268"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0074609A" w14:textId="08D5ED62" w:rsidR="00D550FE" w:rsidRPr="007720AF" w:rsidRDefault="00D550FE" w:rsidP="00D550FE">
            <w:pPr>
              <w:tabs>
                <w:tab w:val="left" w:pos="2381"/>
              </w:tabs>
              <w:rPr>
                <w:rFonts w:cstheme="minorHAnsi"/>
                <w:sz w:val="16"/>
                <w:szCs w:val="16"/>
              </w:rPr>
            </w:pPr>
            <w:r w:rsidRPr="007720AF">
              <w:rPr>
                <w:rFonts w:cstheme="minorHAnsi"/>
                <w:w w:val="95"/>
                <w:sz w:val="16"/>
                <w:szCs w:val="16"/>
              </w:rPr>
              <w:t>Fotografía</w:t>
            </w:r>
            <w:r w:rsidR="000800DA" w:rsidRPr="007720AF">
              <w:rPr>
                <w:rFonts w:cstheme="minorHAnsi"/>
                <w:w w:val="95"/>
                <w:sz w:val="16"/>
                <w:szCs w:val="16"/>
              </w:rPr>
              <w:t>s</w:t>
            </w:r>
          </w:p>
        </w:tc>
        <w:tc>
          <w:tcPr>
            <w:tcW w:w="7938" w:type="dxa"/>
            <w:gridSpan w:val="3"/>
            <w:tcBorders>
              <w:top w:val="single" w:sz="6" w:space="0" w:color="C0C0C0"/>
              <w:left w:val="single" w:sz="6" w:space="0" w:color="C0C0C0"/>
              <w:bottom w:val="single" w:sz="6" w:space="0" w:color="C0C0C0"/>
              <w:right w:val="single" w:sz="6" w:space="0" w:color="C0C0C0"/>
            </w:tcBorders>
            <w:vAlign w:val="center"/>
          </w:tcPr>
          <w:p w14:paraId="0BAA9B96" w14:textId="4FB943B5" w:rsidR="00D550FE" w:rsidRPr="007720AF" w:rsidRDefault="00690FB3" w:rsidP="00281105">
            <w:pPr>
              <w:rPr>
                <w:rFonts w:eastAsia="Times New Roman" w:cstheme="minorHAnsi"/>
                <w:sz w:val="16"/>
                <w:szCs w:val="16"/>
              </w:rPr>
            </w:pPr>
            <w:r w:rsidRPr="007720AF">
              <w:rPr>
                <w:rFonts w:cstheme="minorHAnsi"/>
                <w:sz w:val="16"/>
                <w:szCs w:val="16"/>
              </w:rPr>
              <w:t>8</w:t>
            </w:r>
            <w:r w:rsidR="00281105" w:rsidRPr="007720AF">
              <w:rPr>
                <w:rFonts w:cstheme="minorHAnsi"/>
                <w:sz w:val="16"/>
                <w:szCs w:val="16"/>
              </w:rPr>
              <w:t xml:space="preserve"> </w:t>
            </w:r>
            <w:r w:rsidR="00D550FE" w:rsidRPr="007720AF">
              <w:rPr>
                <w:rFonts w:cstheme="minorHAnsi"/>
                <w:sz w:val="16"/>
                <w:szCs w:val="16"/>
              </w:rPr>
              <w:t>Archivos</w:t>
            </w:r>
          </w:p>
        </w:tc>
      </w:tr>
      <w:tr w:rsidR="00D550FE" w:rsidRPr="007720AF" w14:paraId="3FDA7FD5" w14:textId="77777777" w:rsidTr="00A60DD0">
        <w:trPr>
          <w:trHeight w:val="337"/>
        </w:trPr>
        <w:tc>
          <w:tcPr>
            <w:tcW w:w="10206" w:type="dxa"/>
            <w:gridSpan w:val="4"/>
            <w:tcBorders>
              <w:top w:val="single" w:sz="6" w:space="0" w:color="C0C0C0"/>
              <w:bottom w:val="single" w:sz="2" w:space="0" w:color="A6A6A6" w:themeColor="background1" w:themeShade="A6"/>
            </w:tcBorders>
            <w:shd w:val="clear" w:color="auto" w:fill="auto"/>
            <w:vAlign w:val="center"/>
          </w:tcPr>
          <w:p w14:paraId="56F03F21" w14:textId="77777777" w:rsidR="00732A89" w:rsidRPr="007720AF" w:rsidRDefault="00732A89" w:rsidP="00ED58DC">
            <w:pPr>
              <w:tabs>
                <w:tab w:val="left" w:pos="304"/>
              </w:tabs>
              <w:rPr>
                <w:rFonts w:cstheme="minorHAnsi"/>
                <w:b/>
                <w:i/>
                <w:sz w:val="16"/>
                <w:szCs w:val="16"/>
              </w:rPr>
            </w:pPr>
          </w:p>
          <w:p w14:paraId="46F1104C" w14:textId="77777777" w:rsidR="00732A89" w:rsidRPr="007720AF" w:rsidRDefault="2469FBF3" w:rsidP="0DF079CD">
            <w:pPr>
              <w:pStyle w:val="Prrafodelista"/>
              <w:numPr>
                <w:ilvl w:val="0"/>
                <w:numId w:val="4"/>
              </w:numPr>
              <w:tabs>
                <w:tab w:val="left" w:pos="304"/>
              </w:tabs>
              <w:rPr>
                <w:sz w:val="16"/>
                <w:szCs w:val="16"/>
              </w:rPr>
            </w:pPr>
            <w:r w:rsidRPr="5EF5DAE7">
              <w:rPr>
                <w:b/>
                <w:bCs/>
                <w:i/>
                <w:iCs/>
                <w:sz w:val="16"/>
                <w:szCs w:val="16"/>
              </w:rPr>
              <w:t>Cuantificación</w:t>
            </w:r>
            <w:r w:rsidRPr="5EF5DAE7">
              <w:rPr>
                <w:b/>
                <w:bCs/>
                <w:i/>
                <w:iCs/>
                <w:spacing w:val="-8"/>
                <w:sz w:val="16"/>
                <w:szCs w:val="16"/>
              </w:rPr>
              <w:t xml:space="preserve"> </w:t>
            </w:r>
            <w:r w:rsidRPr="5EF5DAE7">
              <w:rPr>
                <w:b/>
                <w:bCs/>
                <w:i/>
                <w:iCs/>
                <w:sz w:val="16"/>
                <w:szCs w:val="16"/>
              </w:rPr>
              <w:t>de</w:t>
            </w:r>
            <w:r w:rsidRPr="5EF5DAE7">
              <w:rPr>
                <w:b/>
                <w:bCs/>
                <w:i/>
                <w:iCs/>
                <w:spacing w:val="-8"/>
                <w:sz w:val="16"/>
                <w:szCs w:val="16"/>
              </w:rPr>
              <w:t xml:space="preserve"> </w:t>
            </w:r>
            <w:r w:rsidRPr="5EF5DAE7">
              <w:rPr>
                <w:b/>
                <w:bCs/>
                <w:i/>
                <w:iCs/>
                <w:sz w:val="16"/>
                <w:szCs w:val="16"/>
              </w:rPr>
              <w:t>la</w:t>
            </w:r>
            <w:r w:rsidRPr="5EF5DAE7">
              <w:rPr>
                <w:b/>
                <w:bCs/>
                <w:i/>
                <w:iCs/>
                <w:spacing w:val="-7"/>
                <w:sz w:val="16"/>
                <w:szCs w:val="16"/>
              </w:rPr>
              <w:t xml:space="preserve"> </w:t>
            </w:r>
            <w:r w:rsidRPr="5EF5DAE7">
              <w:rPr>
                <w:b/>
                <w:bCs/>
                <w:i/>
                <w:iCs/>
                <w:sz w:val="16"/>
                <w:szCs w:val="16"/>
              </w:rPr>
              <w:t>Población</w:t>
            </w:r>
            <w:r w:rsidRPr="5EF5DAE7">
              <w:rPr>
                <w:b/>
                <w:bCs/>
                <w:i/>
                <w:iCs/>
                <w:spacing w:val="-8"/>
                <w:sz w:val="16"/>
                <w:szCs w:val="16"/>
              </w:rPr>
              <w:t xml:space="preserve"> </w:t>
            </w:r>
            <w:r w:rsidRPr="5EF5DAE7">
              <w:rPr>
                <w:b/>
                <w:bCs/>
                <w:i/>
                <w:iCs/>
                <w:sz w:val="16"/>
                <w:szCs w:val="16"/>
              </w:rPr>
              <w:t>Objetivo</w:t>
            </w:r>
          </w:p>
          <w:p w14:paraId="1B7703D3" w14:textId="08C8C742" w:rsidR="007720AF" w:rsidRPr="007720AF" w:rsidRDefault="007720AF" w:rsidP="007720AF">
            <w:pPr>
              <w:pStyle w:val="Prrafodelista"/>
              <w:tabs>
                <w:tab w:val="left" w:pos="304"/>
              </w:tabs>
              <w:ind w:left="360"/>
              <w:rPr>
                <w:rFonts w:cstheme="minorHAnsi"/>
                <w:sz w:val="16"/>
                <w:szCs w:val="16"/>
              </w:rPr>
            </w:pPr>
          </w:p>
        </w:tc>
      </w:tr>
      <w:tr w:rsidR="00ED58DC" w:rsidRPr="007720AF" w14:paraId="5118FEAF" w14:textId="3AAAC3EA" w:rsidTr="00A60DD0">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C66E17A" w14:textId="0BE514A3" w:rsidR="00ED58DC" w:rsidRPr="007720AF" w:rsidRDefault="00ED58DC" w:rsidP="00ED58DC">
            <w:pPr>
              <w:pStyle w:val="TableParagraph"/>
              <w:ind w:right="112"/>
              <w:rPr>
                <w:rFonts w:cstheme="minorHAnsi"/>
                <w:sz w:val="16"/>
                <w:szCs w:val="16"/>
              </w:rPr>
            </w:pPr>
            <w:r w:rsidRPr="007720AF">
              <w:rPr>
                <w:rFonts w:cstheme="minorHAnsi"/>
                <w:sz w:val="16"/>
                <w:szCs w:val="16"/>
              </w:rPr>
              <w:t>Población</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1E4C9A7" w14:textId="6E556510" w:rsidR="00ED58DC" w:rsidRPr="007720AF" w:rsidRDefault="00ED58DC" w:rsidP="00ED58DC">
            <w:pPr>
              <w:tabs>
                <w:tab w:val="left" w:pos="194"/>
              </w:tabs>
              <w:rPr>
                <w:rFonts w:cstheme="minorHAnsi"/>
                <w:sz w:val="16"/>
                <w:szCs w:val="16"/>
              </w:rPr>
            </w:pPr>
            <w:r w:rsidRPr="007720AF">
              <w:rPr>
                <w:rFonts w:cstheme="minorHAnsi"/>
                <w:sz w:val="16"/>
                <w:szCs w:val="16"/>
              </w:rPr>
              <w:t>Hombres</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E1C8977" w14:textId="5D130B53" w:rsidR="00ED58DC" w:rsidRPr="007720AF" w:rsidRDefault="00ED58DC" w:rsidP="00ED58DC">
            <w:pPr>
              <w:tabs>
                <w:tab w:val="left" w:pos="194"/>
              </w:tabs>
              <w:rPr>
                <w:rFonts w:cstheme="minorHAnsi"/>
                <w:sz w:val="16"/>
                <w:szCs w:val="16"/>
              </w:rPr>
            </w:pPr>
            <w:r w:rsidRPr="007720AF">
              <w:rPr>
                <w:rFonts w:cstheme="minorHAnsi"/>
                <w:sz w:val="16"/>
                <w:szCs w:val="16"/>
              </w:rPr>
              <w:t>Mujeres</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42ABF60" w14:textId="3EA65A60" w:rsidR="00ED58DC" w:rsidRPr="007720AF" w:rsidRDefault="00ED58DC" w:rsidP="00ED58DC">
            <w:pPr>
              <w:tabs>
                <w:tab w:val="left" w:pos="194"/>
              </w:tabs>
              <w:rPr>
                <w:rFonts w:cstheme="minorHAnsi"/>
                <w:sz w:val="16"/>
                <w:szCs w:val="16"/>
              </w:rPr>
            </w:pPr>
            <w:r w:rsidRPr="007720AF">
              <w:rPr>
                <w:rFonts w:cstheme="minorHAnsi"/>
                <w:sz w:val="16"/>
                <w:szCs w:val="16"/>
              </w:rPr>
              <w:t>Total</w:t>
            </w:r>
          </w:p>
        </w:tc>
      </w:tr>
      <w:tr w:rsidR="00ED58DC" w:rsidRPr="007720AF" w14:paraId="60A2E05B" w14:textId="77777777" w:rsidTr="00A60DD0">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DC74706" w14:textId="4451FA92" w:rsidR="00ED58DC" w:rsidRPr="007720AF" w:rsidRDefault="00ED58DC" w:rsidP="00ED58DC">
            <w:pPr>
              <w:pStyle w:val="TableParagraph"/>
              <w:ind w:right="112"/>
              <w:rPr>
                <w:rFonts w:cstheme="minorHAnsi"/>
                <w:sz w:val="16"/>
                <w:szCs w:val="16"/>
              </w:rPr>
            </w:pPr>
            <w:r w:rsidRPr="007720AF">
              <w:rPr>
                <w:rFonts w:cstheme="minorHAnsi"/>
                <w:sz w:val="16"/>
                <w:szCs w:val="16"/>
              </w:rPr>
              <w:t>Población</w:t>
            </w:r>
            <w:r w:rsidRPr="007720AF">
              <w:rPr>
                <w:rFonts w:cstheme="minorHAnsi"/>
                <w:spacing w:val="-13"/>
                <w:sz w:val="16"/>
                <w:szCs w:val="16"/>
              </w:rPr>
              <w:t xml:space="preserve"> </w:t>
            </w:r>
            <w:r w:rsidRPr="007720AF">
              <w:rPr>
                <w:rFonts w:cstheme="minorHAnsi"/>
                <w:sz w:val="16"/>
                <w:szCs w:val="16"/>
              </w:rPr>
              <w:t>Directa</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FC8732" w14:textId="5BC990CE" w:rsidR="00ED58DC" w:rsidRPr="007720AF" w:rsidRDefault="00690FB3" w:rsidP="00ED58DC">
            <w:pPr>
              <w:tabs>
                <w:tab w:val="left" w:pos="194"/>
              </w:tabs>
              <w:rPr>
                <w:rFonts w:cstheme="minorHAnsi"/>
                <w:sz w:val="16"/>
                <w:szCs w:val="16"/>
              </w:rPr>
            </w:pPr>
            <w:r w:rsidRPr="007720AF">
              <w:rPr>
                <w:rFonts w:cstheme="minorHAnsi"/>
                <w:sz w:val="16"/>
                <w:szCs w:val="16"/>
              </w:rPr>
              <w:t>3</w:t>
            </w:r>
            <w:r w:rsidR="00C45AF8">
              <w:rPr>
                <w:rFonts w:cstheme="minorHAnsi"/>
                <w:sz w:val="16"/>
                <w:szCs w:val="16"/>
              </w:rPr>
              <w:t>00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2DB7717" w14:textId="29D36E73" w:rsidR="00ED58DC" w:rsidRPr="007720AF" w:rsidRDefault="00690FB3" w:rsidP="00ED58DC">
            <w:pPr>
              <w:tabs>
                <w:tab w:val="left" w:pos="194"/>
              </w:tabs>
              <w:rPr>
                <w:rFonts w:cstheme="minorHAnsi"/>
                <w:sz w:val="16"/>
                <w:szCs w:val="16"/>
              </w:rPr>
            </w:pPr>
            <w:r w:rsidRPr="007720AF">
              <w:rPr>
                <w:rFonts w:cstheme="minorHAnsi"/>
                <w:sz w:val="16"/>
                <w:szCs w:val="16"/>
              </w:rPr>
              <w:t>350</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8744C60" w14:textId="1B204781" w:rsidR="00ED58DC" w:rsidRPr="007720AF" w:rsidRDefault="00690FB3" w:rsidP="00ED58DC">
            <w:pPr>
              <w:tabs>
                <w:tab w:val="left" w:pos="194"/>
              </w:tabs>
              <w:rPr>
                <w:rFonts w:cstheme="minorHAnsi"/>
                <w:sz w:val="16"/>
                <w:szCs w:val="16"/>
              </w:rPr>
            </w:pPr>
            <w:r w:rsidRPr="007720AF">
              <w:rPr>
                <w:rFonts w:cstheme="minorHAnsi"/>
                <w:sz w:val="16"/>
                <w:szCs w:val="16"/>
              </w:rPr>
              <w:t>650</w:t>
            </w:r>
          </w:p>
        </w:tc>
      </w:tr>
      <w:tr w:rsidR="00ED58DC" w:rsidRPr="007720AF" w14:paraId="03F3AE3E" w14:textId="77777777" w:rsidTr="00A60DD0">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47E928" w14:textId="784D2AD4" w:rsidR="00ED58DC" w:rsidRPr="007720AF" w:rsidRDefault="00ED58DC" w:rsidP="00ED58DC">
            <w:pPr>
              <w:pStyle w:val="TableParagraph"/>
              <w:ind w:right="112"/>
              <w:rPr>
                <w:rFonts w:cstheme="minorHAnsi"/>
                <w:sz w:val="16"/>
                <w:szCs w:val="16"/>
              </w:rPr>
            </w:pPr>
            <w:r w:rsidRPr="007720AF">
              <w:rPr>
                <w:rFonts w:cstheme="minorHAnsi"/>
                <w:sz w:val="16"/>
                <w:szCs w:val="16"/>
              </w:rPr>
              <w:t>Población</w:t>
            </w:r>
            <w:r w:rsidRPr="007720AF">
              <w:rPr>
                <w:rFonts w:cstheme="minorHAnsi"/>
                <w:spacing w:val="-14"/>
                <w:sz w:val="16"/>
                <w:szCs w:val="16"/>
              </w:rPr>
              <w:t xml:space="preserve"> </w:t>
            </w:r>
            <w:r w:rsidRPr="007720AF">
              <w:rPr>
                <w:rFonts w:cstheme="minorHAnsi"/>
                <w:sz w:val="16"/>
                <w:szCs w:val="16"/>
              </w:rPr>
              <w:t>Indirecta</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3C8AE26" w14:textId="78AED9AE" w:rsidR="00ED58DC" w:rsidRPr="007720AF" w:rsidRDefault="532BA4DB" w:rsidP="5EF5DAE7">
            <w:pPr>
              <w:tabs>
                <w:tab w:val="left" w:pos="194"/>
              </w:tabs>
              <w:rPr>
                <w:sz w:val="16"/>
                <w:szCs w:val="16"/>
              </w:rPr>
            </w:pPr>
            <w:r w:rsidRPr="5EF5DAE7">
              <w:rPr>
                <w:sz w:val="16"/>
                <w:szCs w:val="16"/>
              </w:rPr>
              <w:t>300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4CDC325" w14:textId="1D3201A0" w:rsidR="00ED58DC" w:rsidRPr="007720AF" w:rsidRDefault="37C03759" w:rsidP="5EF5DAE7">
            <w:pPr>
              <w:tabs>
                <w:tab w:val="left" w:pos="194"/>
              </w:tabs>
              <w:rPr>
                <w:sz w:val="16"/>
                <w:szCs w:val="16"/>
              </w:rPr>
            </w:pPr>
            <w:r w:rsidRPr="5EF5DAE7">
              <w:rPr>
                <w:sz w:val="16"/>
                <w:szCs w:val="16"/>
              </w:rPr>
              <w:t>350</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4C42607" w14:textId="556BF7B2" w:rsidR="00ED58DC" w:rsidRPr="007720AF" w:rsidRDefault="37C03759" w:rsidP="5EF5DAE7">
            <w:pPr>
              <w:tabs>
                <w:tab w:val="left" w:pos="194"/>
              </w:tabs>
              <w:spacing w:line="259" w:lineRule="auto"/>
            </w:pPr>
            <w:r w:rsidRPr="5EF5DAE7">
              <w:rPr>
                <w:sz w:val="16"/>
                <w:szCs w:val="16"/>
              </w:rPr>
              <w:t>650</w:t>
            </w:r>
          </w:p>
        </w:tc>
      </w:tr>
      <w:tr w:rsidR="00ED58DC" w:rsidRPr="007720AF" w14:paraId="2E8BD949" w14:textId="77777777" w:rsidTr="00A60DD0">
        <w:trPr>
          <w:trHeight w:val="49"/>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A4C7D67" w14:textId="623879D9" w:rsidR="00ED58DC" w:rsidRPr="007720AF" w:rsidRDefault="00ED58DC" w:rsidP="00ED58DC">
            <w:pPr>
              <w:pStyle w:val="TableParagraph"/>
              <w:ind w:right="112"/>
              <w:rPr>
                <w:rFonts w:cstheme="minorHAnsi"/>
                <w:b/>
                <w:bCs/>
                <w:sz w:val="16"/>
                <w:szCs w:val="16"/>
              </w:rPr>
            </w:pPr>
            <w:r w:rsidRPr="007720AF">
              <w:rPr>
                <w:rFonts w:cstheme="minorHAnsi"/>
                <w:b/>
                <w:bCs/>
                <w:sz w:val="16"/>
                <w:szCs w:val="16"/>
              </w:rPr>
              <w:t>Total</w:t>
            </w:r>
            <w:r w:rsidRPr="007720AF">
              <w:rPr>
                <w:rFonts w:cstheme="minorHAnsi"/>
                <w:b/>
                <w:bCs/>
                <w:spacing w:val="-12"/>
                <w:sz w:val="16"/>
                <w:szCs w:val="16"/>
              </w:rPr>
              <w:t xml:space="preserve"> </w:t>
            </w:r>
            <w:r w:rsidRPr="007720AF">
              <w:rPr>
                <w:rFonts w:cstheme="minorHAnsi"/>
                <w:b/>
                <w:bCs/>
                <w:sz w:val="16"/>
                <w:szCs w:val="16"/>
              </w:rPr>
              <w:t>Población</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373B926" w14:textId="03596099" w:rsidR="00ED58DC" w:rsidRPr="007720AF" w:rsidRDefault="473979D0" w:rsidP="5EF5DAE7">
            <w:pPr>
              <w:tabs>
                <w:tab w:val="left" w:pos="194"/>
              </w:tabs>
              <w:spacing w:line="259" w:lineRule="auto"/>
            </w:pPr>
            <w:r w:rsidRPr="5EF5DAE7">
              <w:rPr>
                <w:b/>
                <w:bCs/>
                <w:sz w:val="16"/>
                <w:szCs w:val="16"/>
              </w:rPr>
              <w:t>600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992D3C0" w14:textId="0B8A0A80" w:rsidR="00ED58DC" w:rsidRPr="007720AF" w:rsidRDefault="473979D0" w:rsidP="5EF5DAE7">
            <w:pPr>
              <w:tabs>
                <w:tab w:val="left" w:pos="194"/>
              </w:tabs>
              <w:spacing w:line="259" w:lineRule="auto"/>
            </w:pPr>
            <w:r w:rsidRPr="5EF5DAE7">
              <w:rPr>
                <w:b/>
                <w:bCs/>
                <w:sz w:val="16"/>
                <w:szCs w:val="16"/>
              </w:rPr>
              <w:t>700</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0D24AC9" w14:textId="22F4E3AE" w:rsidR="00ED58DC" w:rsidRPr="007720AF" w:rsidRDefault="473979D0" w:rsidP="5EF5DAE7">
            <w:pPr>
              <w:tabs>
                <w:tab w:val="left" w:pos="194"/>
              </w:tabs>
              <w:spacing w:line="259" w:lineRule="auto"/>
            </w:pPr>
            <w:r w:rsidRPr="5EF5DAE7">
              <w:rPr>
                <w:b/>
                <w:bCs/>
                <w:sz w:val="16"/>
                <w:szCs w:val="16"/>
              </w:rPr>
              <w:t>1.300</w:t>
            </w:r>
          </w:p>
        </w:tc>
      </w:tr>
      <w:tr w:rsidR="002C4A62" w:rsidRPr="007720AF" w14:paraId="1C0DDF80" w14:textId="77777777" w:rsidTr="00A60DD0">
        <w:trPr>
          <w:trHeight w:val="35"/>
        </w:trPr>
        <w:tc>
          <w:tcPr>
            <w:tcW w:w="10206"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6134369" w14:textId="77777777" w:rsidR="002C4A62" w:rsidRPr="007720AF" w:rsidRDefault="002C4A62" w:rsidP="00ED58DC">
            <w:pPr>
              <w:tabs>
                <w:tab w:val="left" w:pos="194"/>
              </w:tabs>
              <w:rPr>
                <w:rFonts w:cstheme="minorHAnsi"/>
                <w:w w:val="95"/>
                <w:sz w:val="16"/>
                <w:szCs w:val="16"/>
              </w:rPr>
            </w:pPr>
          </w:p>
        </w:tc>
      </w:tr>
      <w:tr w:rsidR="00732A89" w:rsidRPr="007720AF" w14:paraId="76E8E625" w14:textId="77777777" w:rsidTr="00A60DD0">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37AA5F25" w14:textId="6C4A7B8E" w:rsidR="00732A89" w:rsidRPr="007720AF" w:rsidRDefault="00732A89" w:rsidP="00732A89">
            <w:pPr>
              <w:pStyle w:val="TableParagraph"/>
              <w:ind w:right="112"/>
              <w:rPr>
                <w:rFonts w:cstheme="minorHAnsi"/>
                <w:sz w:val="16"/>
                <w:szCs w:val="16"/>
              </w:rPr>
            </w:pPr>
            <w:r w:rsidRPr="007720AF">
              <w:rPr>
                <w:rFonts w:cstheme="minorHAnsi"/>
                <w:sz w:val="16"/>
                <w:szCs w:val="16"/>
              </w:rPr>
              <w:t>Población</w:t>
            </w:r>
            <w:r w:rsidRPr="007720AF">
              <w:rPr>
                <w:rFonts w:cstheme="minorHAnsi"/>
                <w:spacing w:val="-13"/>
                <w:sz w:val="16"/>
                <w:szCs w:val="16"/>
              </w:rPr>
              <w:t xml:space="preserve"> </w:t>
            </w:r>
            <w:r w:rsidRPr="007720AF">
              <w:rPr>
                <w:rFonts w:cstheme="minorHAnsi"/>
                <w:sz w:val="16"/>
                <w:szCs w:val="16"/>
              </w:rPr>
              <w:t>Directa</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E10D10E" w14:textId="0072F452" w:rsidR="00732A89" w:rsidRPr="007720AF" w:rsidRDefault="00732A89" w:rsidP="00732A89">
            <w:pPr>
              <w:tabs>
                <w:tab w:val="left" w:pos="194"/>
              </w:tabs>
              <w:rPr>
                <w:rFonts w:cstheme="minorHAnsi"/>
                <w:w w:val="95"/>
                <w:sz w:val="16"/>
                <w:szCs w:val="16"/>
              </w:rPr>
            </w:pPr>
            <w:r w:rsidRPr="007720AF">
              <w:rPr>
                <w:rFonts w:cstheme="minorHAnsi"/>
                <w:sz w:val="16"/>
                <w:szCs w:val="16"/>
              </w:rPr>
              <w:t>Hombres</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630CBEC" w14:textId="55139979" w:rsidR="00732A89" w:rsidRPr="007720AF" w:rsidRDefault="00732A89" w:rsidP="00732A89">
            <w:pPr>
              <w:tabs>
                <w:tab w:val="left" w:pos="194"/>
              </w:tabs>
              <w:rPr>
                <w:rFonts w:cstheme="minorHAnsi"/>
                <w:w w:val="95"/>
                <w:sz w:val="16"/>
                <w:szCs w:val="16"/>
              </w:rPr>
            </w:pPr>
            <w:r w:rsidRPr="007720AF">
              <w:rPr>
                <w:rFonts w:cstheme="minorHAnsi"/>
                <w:sz w:val="16"/>
                <w:szCs w:val="16"/>
              </w:rPr>
              <w:t>Mujeres</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0BDB4D" w14:textId="6BF38CD3" w:rsidR="00732A89" w:rsidRPr="007720AF" w:rsidRDefault="00732A89" w:rsidP="00732A89">
            <w:pPr>
              <w:tabs>
                <w:tab w:val="left" w:pos="194"/>
              </w:tabs>
              <w:rPr>
                <w:rFonts w:cstheme="minorHAnsi"/>
                <w:w w:val="95"/>
                <w:sz w:val="16"/>
                <w:szCs w:val="16"/>
              </w:rPr>
            </w:pPr>
            <w:r w:rsidRPr="007720AF">
              <w:rPr>
                <w:rFonts w:cstheme="minorHAnsi"/>
                <w:sz w:val="16"/>
                <w:szCs w:val="16"/>
              </w:rPr>
              <w:t>Total</w:t>
            </w:r>
          </w:p>
        </w:tc>
      </w:tr>
      <w:tr w:rsidR="002C4A62" w:rsidRPr="007720AF" w14:paraId="32E87D1F" w14:textId="77777777" w:rsidTr="00A60DD0">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40C2D1B" w14:textId="1E5F7BD5" w:rsidR="002C4A62" w:rsidRPr="007720AF" w:rsidRDefault="002C4A62" w:rsidP="002C4A62">
            <w:pPr>
              <w:pStyle w:val="TableParagraph"/>
              <w:ind w:right="112"/>
              <w:rPr>
                <w:rFonts w:cstheme="minorHAnsi"/>
                <w:sz w:val="16"/>
                <w:szCs w:val="16"/>
              </w:rPr>
            </w:pPr>
            <w:r w:rsidRPr="007720AF">
              <w:rPr>
                <w:rFonts w:cstheme="minorHAnsi"/>
                <w:sz w:val="16"/>
                <w:szCs w:val="16"/>
              </w:rPr>
              <w:t>9</w:t>
            </w:r>
            <w:r w:rsidRPr="007720AF">
              <w:rPr>
                <w:rFonts w:cstheme="minorHAnsi"/>
                <w:spacing w:val="-5"/>
                <w:sz w:val="16"/>
                <w:szCs w:val="16"/>
              </w:rPr>
              <w:t xml:space="preserve"> </w:t>
            </w:r>
            <w:r w:rsidRPr="007720AF">
              <w:rPr>
                <w:rFonts w:cstheme="minorHAnsi"/>
                <w:sz w:val="16"/>
                <w:szCs w:val="16"/>
              </w:rPr>
              <w:t>años</w:t>
            </w:r>
            <w:r w:rsidRPr="007720AF">
              <w:rPr>
                <w:rFonts w:cstheme="minorHAnsi"/>
                <w:spacing w:val="-4"/>
                <w:sz w:val="16"/>
                <w:szCs w:val="16"/>
              </w:rPr>
              <w:t xml:space="preserve"> </w:t>
            </w:r>
            <w:r w:rsidRPr="007720AF">
              <w:rPr>
                <w:rFonts w:cstheme="minorHAnsi"/>
                <w:sz w:val="16"/>
                <w:szCs w:val="16"/>
              </w:rPr>
              <w:t>o</w:t>
            </w:r>
            <w:r w:rsidRPr="007720AF">
              <w:rPr>
                <w:rFonts w:cstheme="minorHAnsi"/>
                <w:spacing w:val="-4"/>
                <w:sz w:val="16"/>
                <w:szCs w:val="16"/>
              </w:rPr>
              <w:t xml:space="preserve"> </w:t>
            </w:r>
            <w:r w:rsidRPr="007720AF">
              <w:rPr>
                <w:rFonts w:cstheme="minorHAnsi"/>
                <w:sz w:val="16"/>
                <w:szCs w:val="16"/>
              </w:rPr>
              <w:t>menos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22B35E2" w14:textId="3597EC45" w:rsidR="002C4A62" w:rsidRPr="007720AF" w:rsidRDefault="00690FB3" w:rsidP="002C4A62">
            <w:pPr>
              <w:tabs>
                <w:tab w:val="left" w:pos="194"/>
              </w:tabs>
              <w:rPr>
                <w:rFonts w:cstheme="minorHAnsi"/>
                <w:sz w:val="16"/>
                <w:szCs w:val="16"/>
              </w:rPr>
            </w:pPr>
            <w:r w:rsidRPr="007720AF">
              <w:rPr>
                <w:rFonts w:cstheme="minorHAnsi"/>
                <w:sz w:val="16"/>
                <w:szCs w:val="16"/>
              </w:rPr>
              <w:t>20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EBEE71B" w14:textId="4A221BDC" w:rsidR="002C4A62" w:rsidRPr="007720AF" w:rsidRDefault="00690FB3" w:rsidP="002C4A62">
            <w:pPr>
              <w:tabs>
                <w:tab w:val="left" w:pos="194"/>
              </w:tabs>
              <w:rPr>
                <w:rFonts w:cstheme="minorHAnsi"/>
                <w:sz w:val="16"/>
                <w:szCs w:val="16"/>
              </w:rPr>
            </w:pPr>
            <w:r w:rsidRPr="007720AF">
              <w:rPr>
                <w:rFonts w:cstheme="minorHAnsi"/>
                <w:sz w:val="16"/>
                <w:szCs w:val="16"/>
              </w:rPr>
              <w:t>15</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CB4E601" w14:textId="050B737C" w:rsidR="002C4A62" w:rsidRPr="007720AF" w:rsidRDefault="00617ABD" w:rsidP="002C4A62">
            <w:pPr>
              <w:tabs>
                <w:tab w:val="left" w:pos="194"/>
              </w:tabs>
              <w:rPr>
                <w:rFonts w:cstheme="minorHAnsi"/>
                <w:sz w:val="16"/>
                <w:szCs w:val="16"/>
              </w:rPr>
            </w:pPr>
            <w:r w:rsidRPr="007720AF">
              <w:rPr>
                <w:rFonts w:cstheme="minorHAnsi"/>
                <w:sz w:val="16"/>
                <w:szCs w:val="16"/>
              </w:rPr>
              <w:t>35</w:t>
            </w:r>
          </w:p>
        </w:tc>
      </w:tr>
      <w:tr w:rsidR="002C4A62" w:rsidRPr="007720AF" w14:paraId="059487AD" w14:textId="77777777" w:rsidTr="00A60DD0">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5A347B" w14:textId="501E612F" w:rsidR="002C4A62" w:rsidRPr="007720AF" w:rsidRDefault="002C4A62" w:rsidP="002C4A62">
            <w:pPr>
              <w:pStyle w:val="TableParagraph"/>
              <w:ind w:right="112"/>
              <w:rPr>
                <w:rFonts w:cstheme="minorHAnsi"/>
                <w:sz w:val="16"/>
                <w:szCs w:val="16"/>
              </w:rPr>
            </w:pPr>
            <w:r w:rsidRPr="007720AF">
              <w:rPr>
                <w:rFonts w:cstheme="minorHAnsi"/>
                <w:sz w:val="16"/>
                <w:szCs w:val="16"/>
              </w:rPr>
              <w:t>10</w:t>
            </w:r>
            <w:r w:rsidRPr="007720AF">
              <w:rPr>
                <w:rFonts w:cstheme="minorHAnsi"/>
                <w:spacing w:val="-4"/>
                <w:sz w:val="16"/>
                <w:szCs w:val="16"/>
              </w:rPr>
              <w:t xml:space="preserve"> </w:t>
            </w:r>
            <w:r w:rsidRPr="007720AF">
              <w:rPr>
                <w:rFonts w:cstheme="minorHAnsi"/>
                <w:sz w:val="16"/>
                <w:szCs w:val="16"/>
              </w:rPr>
              <w:t>-</w:t>
            </w:r>
            <w:r w:rsidRPr="007720AF">
              <w:rPr>
                <w:rFonts w:cstheme="minorHAnsi"/>
                <w:spacing w:val="-3"/>
                <w:sz w:val="16"/>
                <w:szCs w:val="16"/>
              </w:rPr>
              <w:t xml:space="preserve"> </w:t>
            </w:r>
            <w:r w:rsidRPr="007720AF">
              <w:rPr>
                <w:rFonts w:cstheme="minorHAnsi"/>
                <w:sz w:val="16"/>
                <w:szCs w:val="16"/>
              </w:rPr>
              <w:t>17</w:t>
            </w:r>
            <w:r w:rsidRPr="007720AF">
              <w:rPr>
                <w:rFonts w:cstheme="minorHAnsi"/>
                <w:spacing w:val="-4"/>
                <w:sz w:val="16"/>
                <w:szCs w:val="16"/>
              </w:rPr>
              <w:t xml:space="preserve"> </w:t>
            </w:r>
            <w:r w:rsidRPr="007720AF">
              <w:rPr>
                <w:rFonts w:cstheme="minorHAnsi"/>
                <w:sz w:val="16"/>
                <w:szCs w:val="16"/>
              </w:rPr>
              <w:t>años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A9C081B" w14:textId="0949D5A6" w:rsidR="002C4A62" w:rsidRPr="007720AF" w:rsidRDefault="00690FB3" w:rsidP="002C4A62">
            <w:pPr>
              <w:tabs>
                <w:tab w:val="left" w:pos="194"/>
              </w:tabs>
              <w:rPr>
                <w:rFonts w:cstheme="minorHAnsi"/>
                <w:sz w:val="16"/>
                <w:szCs w:val="16"/>
              </w:rPr>
            </w:pPr>
            <w:r w:rsidRPr="007720AF">
              <w:rPr>
                <w:rFonts w:cstheme="minorHAnsi"/>
                <w:sz w:val="16"/>
                <w:szCs w:val="16"/>
              </w:rPr>
              <w:t>30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EFE134" w14:textId="23552DE6" w:rsidR="002C4A62" w:rsidRPr="007720AF" w:rsidRDefault="00690FB3" w:rsidP="002C4A62">
            <w:pPr>
              <w:tabs>
                <w:tab w:val="left" w:pos="194"/>
              </w:tabs>
              <w:rPr>
                <w:rFonts w:cstheme="minorHAnsi"/>
                <w:sz w:val="16"/>
                <w:szCs w:val="16"/>
              </w:rPr>
            </w:pPr>
            <w:r w:rsidRPr="007720AF">
              <w:rPr>
                <w:rFonts w:cstheme="minorHAnsi"/>
                <w:sz w:val="16"/>
                <w:szCs w:val="16"/>
              </w:rPr>
              <w:t>26</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9F6939" w14:textId="510C999C" w:rsidR="002C4A62" w:rsidRPr="007720AF" w:rsidRDefault="00617ABD" w:rsidP="002C4A62">
            <w:pPr>
              <w:tabs>
                <w:tab w:val="left" w:pos="194"/>
              </w:tabs>
              <w:rPr>
                <w:rFonts w:cstheme="minorHAnsi"/>
                <w:sz w:val="16"/>
                <w:szCs w:val="16"/>
              </w:rPr>
            </w:pPr>
            <w:r w:rsidRPr="007720AF">
              <w:rPr>
                <w:rFonts w:cstheme="minorHAnsi"/>
                <w:sz w:val="16"/>
                <w:szCs w:val="16"/>
              </w:rPr>
              <w:t>56</w:t>
            </w:r>
          </w:p>
        </w:tc>
      </w:tr>
      <w:tr w:rsidR="002C4A62" w:rsidRPr="007720AF" w14:paraId="1F43E90F" w14:textId="77777777" w:rsidTr="00A60DD0">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41072D4" w14:textId="38833ADD" w:rsidR="002C4A62" w:rsidRPr="007720AF" w:rsidRDefault="002C4A62" w:rsidP="002C4A62">
            <w:pPr>
              <w:pStyle w:val="TableParagraph"/>
              <w:ind w:right="112"/>
              <w:rPr>
                <w:rFonts w:cstheme="minorHAnsi"/>
                <w:sz w:val="16"/>
                <w:szCs w:val="16"/>
              </w:rPr>
            </w:pPr>
            <w:r w:rsidRPr="007720AF">
              <w:rPr>
                <w:rFonts w:cstheme="minorHAnsi"/>
                <w:sz w:val="16"/>
                <w:szCs w:val="16"/>
              </w:rPr>
              <w:t>18</w:t>
            </w:r>
            <w:r w:rsidRPr="007720AF">
              <w:rPr>
                <w:rFonts w:cstheme="minorHAnsi"/>
                <w:spacing w:val="-4"/>
                <w:sz w:val="16"/>
                <w:szCs w:val="16"/>
              </w:rPr>
              <w:t xml:space="preserve"> </w:t>
            </w:r>
            <w:r w:rsidRPr="007720AF">
              <w:rPr>
                <w:rFonts w:cstheme="minorHAnsi"/>
                <w:sz w:val="16"/>
                <w:szCs w:val="16"/>
              </w:rPr>
              <w:t>-</w:t>
            </w:r>
            <w:r w:rsidRPr="007720AF">
              <w:rPr>
                <w:rFonts w:cstheme="minorHAnsi"/>
                <w:spacing w:val="-3"/>
                <w:sz w:val="16"/>
                <w:szCs w:val="16"/>
              </w:rPr>
              <w:t xml:space="preserve"> </w:t>
            </w:r>
            <w:r w:rsidRPr="007720AF">
              <w:rPr>
                <w:rFonts w:cstheme="minorHAnsi"/>
                <w:sz w:val="16"/>
                <w:szCs w:val="16"/>
              </w:rPr>
              <w:t>29</w:t>
            </w:r>
            <w:r w:rsidRPr="007720AF">
              <w:rPr>
                <w:rFonts w:cstheme="minorHAnsi"/>
                <w:spacing w:val="-4"/>
                <w:sz w:val="16"/>
                <w:szCs w:val="16"/>
              </w:rPr>
              <w:t xml:space="preserve"> </w:t>
            </w:r>
            <w:r w:rsidRPr="007720AF">
              <w:rPr>
                <w:rFonts w:cstheme="minorHAnsi"/>
                <w:sz w:val="16"/>
                <w:szCs w:val="16"/>
              </w:rPr>
              <w:t>años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611DCF2" w14:textId="7F1DAB57" w:rsidR="002C4A62" w:rsidRPr="007720AF" w:rsidRDefault="00690FB3" w:rsidP="002C4A62">
            <w:pPr>
              <w:tabs>
                <w:tab w:val="left" w:pos="194"/>
              </w:tabs>
              <w:rPr>
                <w:rFonts w:cstheme="minorHAnsi"/>
                <w:sz w:val="16"/>
                <w:szCs w:val="16"/>
              </w:rPr>
            </w:pPr>
            <w:r w:rsidRPr="007720AF">
              <w:rPr>
                <w:rFonts w:cstheme="minorHAnsi"/>
                <w:sz w:val="16"/>
                <w:szCs w:val="16"/>
              </w:rPr>
              <w:t>68</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6561705" w14:textId="4F85C6B8" w:rsidR="002C4A62" w:rsidRPr="007720AF" w:rsidRDefault="00690FB3" w:rsidP="002C4A62">
            <w:pPr>
              <w:tabs>
                <w:tab w:val="left" w:pos="194"/>
              </w:tabs>
              <w:rPr>
                <w:rFonts w:cstheme="minorHAnsi"/>
                <w:sz w:val="16"/>
                <w:szCs w:val="16"/>
              </w:rPr>
            </w:pPr>
            <w:r w:rsidRPr="007720AF">
              <w:rPr>
                <w:rFonts w:cstheme="minorHAnsi"/>
                <w:sz w:val="16"/>
                <w:szCs w:val="16"/>
              </w:rPr>
              <w:t>50</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FBDCBE5" w14:textId="6F983681" w:rsidR="002C4A62" w:rsidRPr="007720AF" w:rsidRDefault="00617ABD" w:rsidP="002C4A62">
            <w:pPr>
              <w:tabs>
                <w:tab w:val="left" w:pos="194"/>
              </w:tabs>
              <w:rPr>
                <w:rFonts w:cstheme="minorHAnsi"/>
                <w:sz w:val="16"/>
                <w:szCs w:val="16"/>
              </w:rPr>
            </w:pPr>
            <w:r w:rsidRPr="007720AF">
              <w:rPr>
                <w:rFonts w:cstheme="minorHAnsi"/>
                <w:sz w:val="16"/>
                <w:szCs w:val="16"/>
              </w:rPr>
              <w:t>118</w:t>
            </w:r>
          </w:p>
        </w:tc>
      </w:tr>
      <w:tr w:rsidR="002C4A62" w:rsidRPr="007720AF" w14:paraId="4F6AF867" w14:textId="77777777" w:rsidTr="00A60DD0">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B5818A1" w14:textId="1D76149E" w:rsidR="002C4A62" w:rsidRPr="007720AF" w:rsidRDefault="002C4A62" w:rsidP="002C4A62">
            <w:pPr>
              <w:pStyle w:val="TableParagraph"/>
              <w:ind w:right="112"/>
              <w:rPr>
                <w:rFonts w:cstheme="minorHAnsi"/>
                <w:sz w:val="16"/>
                <w:szCs w:val="16"/>
              </w:rPr>
            </w:pPr>
            <w:r w:rsidRPr="007720AF">
              <w:rPr>
                <w:rFonts w:cstheme="minorHAnsi"/>
                <w:sz w:val="16"/>
                <w:szCs w:val="16"/>
              </w:rPr>
              <w:t>30</w:t>
            </w:r>
            <w:r w:rsidRPr="007720AF">
              <w:rPr>
                <w:rFonts w:cstheme="minorHAnsi"/>
                <w:spacing w:val="-4"/>
                <w:sz w:val="16"/>
                <w:szCs w:val="16"/>
              </w:rPr>
              <w:t xml:space="preserve"> </w:t>
            </w:r>
            <w:r w:rsidRPr="007720AF">
              <w:rPr>
                <w:rFonts w:cstheme="minorHAnsi"/>
                <w:sz w:val="16"/>
                <w:szCs w:val="16"/>
              </w:rPr>
              <w:t>-</w:t>
            </w:r>
            <w:r w:rsidRPr="007720AF">
              <w:rPr>
                <w:rFonts w:cstheme="minorHAnsi"/>
                <w:spacing w:val="-3"/>
                <w:sz w:val="16"/>
                <w:szCs w:val="16"/>
              </w:rPr>
              <w:t xml:space="preserve"> </w:t>
            </w:r>
            <w:r w:rsidRPr="007720AF">
              <w:rPr>
                <w:rFonts w:cstheme="minorHAnsi"/>
                <w:sz w:val="16"/>
                <w:szCs w:val="16"/>
              </w:rPr>
              <w:t>49</w:t>
            </w:r>
            <w:r w:rsidRPr="007720AF">
              <w:rPr>
                <w:rFonts w:cstheme="minorHAnsi"/>
                <w:spacing w:val="-4"/>
                <w:sz w:val="16"/>
                <w:szCs w:val="16"/>
              </w:rPr>
              <w:t xml:space="preserve"> </w:t>
            </w:r>
            <w:r w:rsidRPr="007720AF">
              <w:rPr>
                <w:rFonts w:cstheme="minorHAnsi"/>
                <w:sz w:val="16"/>
                <w:szCs w:val="16"/>
              </w:rPr>
              <w:t>años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DB5A105" w14:textId="234EE2AE" w:rsidR="002C4A62" w:rsidRPr="007720AF" w:rsidRDefault="00690FB3" w:rsidP="002C4A62">
            <w:pPr>
              <w:tabs>
                <w:tab w:val="left" w:pos="194"/>
              </w:tabs>
              <w:rPr>
                <w:rFonts w:cstheme="minorHAnsi"/>
                <w:sz w:val="16"/>
                <w:szCs w:val="16"/>
              </w:rPr>
            </w:pPr>
            <w:r w:rsidRPr="007720AF">
              <w:rPr>
                <w:rFonts w:cstheme="minorHAnsi"/>
                <w:sz w:val="16"/>
                <w:szCs w:val="16"/>
              </w:rPr>
              <w:t>56</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BEF100F" w14:textId="4D745E30" w:rsidR="002C4A62" w:rsidRPr="007720AF" w:rsidRDefault="00690FB3" w:rsidP="002C4A62">
            <w:pPr>
              <w:tabs>
                <w:tab w:val="left" w:pos="194"/>
              </w:tabs>
              <w:rPr>
                <w:rFonts w:cstheme="minorHAnsi"/>
                <w:sz w:val="16"/>
                <w:szCs w:val="16"/>
              </w:rPr>
            </w:pPr>
            <w:r w:rsidRPr="007720AF">
              <w:rPr>
                <w:rFonts w:cstheme="minorHAnsi"/>
                <w:sz w:val="16"/>
                <w:szCs w:val="16"/>
              </w:rPr>
              <w:t>125</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D480815" w14:textId="22E05DB9" w:rsidR="002C4A62" w:rsidRPr="007720AF" w:rsidRDefault="00617ABD" w:rsidP="002C4A62">
            <w:pPr>
              <w:tabs>
                <w:tab w:val="left" w:pos="194"/>
              </w:tabs>
              <w:rPr>
                <w:rFonts w:cstheme="minorHAnsi"/>
                <w:sz w:val="16"/>
                <w:szCs w:val="16"/>
              </w:rPr>
            </w:pPr>
            <w:r w:rsidRPr="007720AF">
              <w:rPr>
                <w:rFonts w:cstheme="minorHAnsi"/>
                <w:sz w:val="16"/>
                <w:szCs w:val="16"/>
              </w:rPr>
              <w:t>181</w:t>
            </w:r>
          </w:p>
        </w:tc>
      </w:tr>
      <w:tr w:rsidR="002C4A62" w:rsidRPr="007720AF" w14:paraId="663249CA" w14:textId="77777777" w:rsidTr="00A60DD0">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C85E54" w14:textId="5601AD31" w:rsidR="002C4A62" w:rsidRPr="007720AF" w:rsidRDefault="002C4A62" w:rsidP="002C4A62">
            <w:pPr>
              <w:pStyle w:val="TableParagraph"/>
              <w:ind w:right="112"/>
              <w:rPr>
                <w:rFonts w:cstheme="minorHAnsi"/>
                <w:sz w:val="16"/>
                <w:szCs w:val="16"/>
              </w:rPr>
            </w:pPr>
            <w:r w:rsidRPr="007720AF">
              <w:rPr>
                <w:rFonts w:cstheme="minorHAnsi"/>
                <w:sz w:val="16"/>
                <w:szCs w:val="16"/>
              </w:rPr>
              <w:t>50</w:t>
            </w:r>
            <w:r w:rsidRPr="007720AF">
              <w:rPr>
                <w:rFonts w:cstheme="minorHAnsi"/>
                <w:spacing w:val="-4"/>
                <w:sz w:val="16"/>
                <w:szCs w:val="16"/>
              </w:rPr>
              <w:t xml:space="preserve"> </w:t>
            </w:r>
            <w:r w:rsidRPr="007720AF">
              <w:rPr>
                <w:rFonts w:cstheme="minorHAnsi"/>
                <w:sz w:val="16"/>
                <w:szCs w:val="16"/>
              </w:rPr>
              <w:t>-</w:t>
            </w:r>
            <w:r w:rsidRPr="007720AF">
              <w:rPr>
                <w:rFonts w:cstheme="minorHAnsi"/>
                <w:spacing w:val="-3"/>
                <w:sz w:val="16"/>
                <w:szCs w:val="16"/>
              </w:rPr>
              <w:t xml:space="preserve"> </w:t>
            </w:r>
            <w:r w:rsidRPr="007720AF">
              <w:rPr>
                <w:rFonts w:cstheme="minorHAnsi"/>
                <w:sz w:val="16"/>
                <w:szCs w:val="16"/>
              </w:rPr>
              <w:t>64</w:t>
            </w:r>
            <w:r w:rsidRPr="007720AF">
              <w:rPr>
                <w:rFonts w:cstheme="minorHAnsi"/>
                <w:spacing w:val="-4"/>
                <w:sz w:val="16"/>
                <w:szCs w:val="16"/>
              </w:rPr>
              <w:t xml:space="preserve"> </w:t>
            </w:r>
            <w:r w:rsidRPr="007720AF">
              <w:rPr>
                <w:rFonts w:cstheme="minorHAnsi"/>
                <w:sz w:val="16"/>
                <w:szCs w:val="16"/>
              </w:rPr>
              <w:t>años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ED78114" w14:textId="1C7471BC" w:rsidR="002C4A62" w:rsidRPr="007720AF" w:rsidRDefault="00690FB3" w:rsidP="002C4A62">
            <w:pPr>
              <w:tabs>
                <w:tab w:val="left" w:pos="194"/>
              </w:tabs>
              <w:rPr>
                <w:rFonts w:cstheme="minorHAnsi"/>
                <w:sz w:val="16"/>
                <w:szCs w:val="16"/>
              </w:rPr>
            </w:pPr>
            <w:r w:rsidRPr="007720AF">
              <w:rPr>
                <w:rFonts w:cstheme="minorHAnsi"/>
                <w:sz w:val="16"/>
                <w:szCs w:val="16"/>
              </w:rPr>
              <w:t>95</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C7F9775" w14:textId="4729DDF0" w:rsidR="002C4A62" w:rsidRPr="007720AF" w:rsidRDefault="00690FB3" w:rsidP="002C4A62">
            <w:pPr>
              <w:tabs>
                <w:tab w:val="left" w:pos="194"/>
              </w:tabs>
              <w:rPr>
                <w:rFonts w:cstheme="minorHAnsi"/>
                <w:sz w:val="16"/>
                <w:szCs w:val="16"/>
              </w:rPr>
            </w:pPr>
            <w:r w:rsidRPr="007720AF">
              <w:rPr>
                <w:rFonts w:cstheme="minorHAnsi"/>
                <w:sz w:val="16"/>
                <w:szCs w:val="16"/>
              </w:rPr>
              <w:t>88</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5E25060" w14:textId="257285B6" w:rsidR="002C4A62" w:rsidRPr="007720AF" w:rsidRDefault="00617ABD" w:rsidP="002C4A62">
            <w:pPr>
              <w:tabs>
                <w:tab w:val="left" w:pos="194"/>
              </w:tabs>
              <w:rPr>
                <w:rFonts w:cstheme="minorHAnsi"/>
                <w:sz w:val="16"/>
                <w:szCs w:val="16"/>
              </w:rPr>
            </w:pPr>
            <w:r w:rsidRPr="007720AF">
              <w:rPr>
                <w:rFonts w:cstheme="minorHAnsi"/>
                <w:sz w:val="16"/>
                <w:szCs w:val="16"/>
              </w:rPr>
              <w:t>183</w:t>
            </w:r>
          </w:p>
        </w:tc>
      </w:tr>
      <w:tr w:rsidR="002C4A62" w:rsidRPr="007720AF" w14:paraId="6C6AFF37" w14:textId="77777777" w:rsidTr="00A60DD0">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E112D11" w14:textId="195E08B2" w:rsidR="002C4A62" w:rsidRPr="007720AF" w:rsidRDefault="002C4A62" w:rsidP="002C4A62">
            <w:pPr>
              <w:pStyle w:val="TableParagraph"/>
              <w:ind w:right="112"/>
              <w:rPr>
                <w:rFonts w:cstheme="minorHAnsi"/>
                <w:sz w:val="16"/>
                <w:szCs w:val="16"/>
              </w:rPr>
            </w:pPr>
            <w:r w:rsidRPr="007720AF">
              <w:rPr>
                <w:rFonts w:cstheme="minorHAnsi"/>
                <w:sz w:val="16"/>
                <w:szCs w:val="16"/>
              </w:rPr>
              <w:t>65</w:t>
            </w:r>
            <w:r w:rsidRPr="007720AF">
              <w:rPr>
                <w:rFonts w:cstheme="minorHAnsi"/>
                <w:spacing w:val="-4"/>
                <w:sz w:val="16"/>
                <w:szCs w:val="16"/>
              </w:rPr>
              <w:t xml:space="preserve"> </w:t>
            </w:r>
            <w:r w:rsidRPr="007720AF">
              <w:rPr>
                <w:rFonts w:cstheme="minorHAnsi"/>
                <w:sz w:val="16"/>
                <w:szCs w:val="16"/>
              </w:rPr>
              <w:t>años</w:t>
            </w:r>
            <w:r w:rsidRPr="007720AF">
              <w:rPr>
                <w:rFonts w:cstheme="minorHAnsi"/>
                <w:spacing w:val="-4"/>
                <w:sz w:val="16"/>
                <w:szCs w:val="16"/>
              </w:rPr>
              <w:t xml:space="preserve"> </w:t>
            </w:r>
            <w:r w:rsidRPr="007720AF">
              <w:rPr>
                <w:rFonts w:cstheme="minorHAnsi"/>
                <w:sz w:val="16"/>
                <w:szCs w:val="16"/>
              </w:rPr>
              <w:t>o</w:t>
            </w:r>
            <w:r w:rsidRPr="007720AF">
              <w:rPr>
                <w:rFonts w:cstheme="minorHAnsi"/>
                <w:spacing w:val="-4"/>
                <w:sz w:val="16"/>
                <w:szCs w:val="16"/>
              </w:rPr>
              <w:t xml:space="preserve"> </w:t>
            </w:r>
            <w:r w:rsidRPr="007720AF">
              <w:rPr>
                <w:rFonts w:cstheme="minorHAnsi"/>
                <w:sz w:val="16"/>
                <w:szCs w:val="16"/>
              </w:rPr>
              <w:t>mas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3FAF017" w14:textId="2858F535" w:rsidR="002C4A62" w:rsidRPr="007720AF" w:rsidRDefault="00690FB3" w:rsidP="002C4A62">
            <w:pPr>
              <w:tabs>
                <w:tab w:val="left" w:pos="194"/>
              </w:tabs>
              <w:rPr>
                <w:rFonts w:cstheme="minorHAnsi"/>
                <w:sz w:val="16"/>
                <w:szCs w:val="16"/>
              </w:rPr>
            </w:pPr>
            <w:r w:rsidRPr="007720AF">
              <w:rPr>
                <w:rFonts w:cstheme="minorHAnsi"/>
                <w:sz w:val="16"/>
                <w:szCs w:val="16"/>
              </w:rPr>
              <w:t>31</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CD99990" w14:textId="312CDD76" w:rsidR="002C4A62" w:rsidRPr="007720AF" w:rsidRDefault="00690FB3" w:rsidP="002C4A62">
            <w:pPr>
              <w:tabs>
                <w:tab w:val="left" w:pos="194"/>
              </w:tabs>
              <w:rPr>
                <w:rFonts w:cstheme="minorHAnsi"/>
                <w:sz w:val="16"/>
                <w:szCs w:val="16"/>
              </w:rPr>
            </w:pPr>
            <w:r w:rsidRPr="007720AF">
              <w:rPr>
                <w:rFonts w:cstheme="minorHAnsi"/>
                <w:sz w:val="16"/>
                <w:szCs w:val="16"/>
              </w:rPr>
              <w:t>46</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2E52937" w14:textId="1638F534" w:rsidR="002C4A62" w:rsidRPr="007720AF" w:rsidRDefault="00617ABD" w:rsidP="002C4A62">
            <w:pPr>
              <w:tabs>
                <w:tab w:val="left" w:pos="194"/>
              </w:tabs>
              <w:rPr>
                <w:rFonts w:cstheme="minorHAnsi"/>
                <w:sz w:val="16"/>
                <w:szCs w:val="16"/>
              </w:rPr>
            </w:pPr>
            <w:r w:rsidRPr="007720AF">
              <w:rPr>
                <w:rFonts w:cstheme="minorHAnsi"/>
                <w:sz w:val="16"/>
                <w:szCs w:val="16"/>
              </w:rPr>
              <w:t>77</w:t>
            </w:r>
          </w:p>
        </w:tc>
      </w:tr>
      <w:tr w:rsidR="002C4A62" w:rsidRPr="007720AF" w14:paraId="3D8624B0" w14:textId="77777777" w:rsidTr="00A60DD0">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8671D3C" w14:textId="7DA4A23C" w:rsidR="002C4A62" w:rsidRPr="007720AF" w:rsidRDefault="002C4A62" w:rsidP="002C4A62">
            <w:pPr>
              <w:pStyle w:val="TableParagraph"/>
              <w:ind w:right="112"/>
              <w:rPr>
                <w:rFonts w:cstheme="minorHAnsi"/>
                <w:b/>
                <w:bCs/>
                <w:iCs/>
                <w:sz w:val="16"/>
                <w:szCs w:val="16"/>
              </w:rPr>
            </w:pPr>
            <w:r w:rsidRPr="007720AF">
              <w:rPr>
                <w:rFonts w:cstheme="minorHAnsi"/>
                <w:b/>
                <w:bCs/>
                <w:iCs/>
                <w:sz w:val="16"/>
                <w:szCs w:val="16"/>
              </w:rPr>
              <w:t>Total</w:t>
            </w:r>
            <w:r w:rsidRPr="007720AF">
              <w:rPr>
                <w:rFonts w:cstheme="minorHAnsi"/>
                <w:b/>
                <w:bCs/>
                <w:iCs/>
                <w:spacing w:val="-9"/>
                <w:sz w:val="16"/>
                <w:szCs w:val="16"/>
              </w:rPr>
              <w:t xml:space="preserve"> </w:t>
            </w:r>
            <w:r w:rsidRPr="007720AF">
              <w:rPr>
                <w:rFonts w:cstheme="minorHAnsi"/>
                <w:b/>
                <w:bCs/>
                <w:iCs/>
                <w:sz w:val="16"/>
                <w:szCs w:val="16"/>
              </w:rPr>
              <w:t>Población</w:t>
            </w:r>
            <w:r w:rsidRPr="007720AF">
              <w:rPr>
                <w:rFonts w:cstheme="minorHAnsi"/>
                <w:b/>
                <w:bCs/>
                <w:iCs/>
                <w:spacing w:val="-9"/>
                <w:sz w:val="16"/>
                <w:szCs w:val="16"/>
              </w:rPr>
              <w:t xml:space="preserve"> </w:t>
            </w:r>
            <w:r w:rsidRPr="007720AF">
              <w:rPr>
                <w:rFonts w:cstheme="minorHAnsi"/>
                <w:b/>
                <w:bCs/>
                <w:iCs/>
                <w:sz w:val="16"/>
                <w:szCs w:val="16"/>
              </w:rPr>
              <w:t>Directa</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6D97026" w14:textId="2927E72A" w:rsidR="002C4A62" w:rsidRPr="007720AF" w:rsidRDefault="00690FB3" w:rsidP="002C4A62">
            <w:pPr>
              <w:tabs>
                <w:tab w:val="left" w:pos="194"/>
              </w:tabs>
              <w:rPr>
                <w:rFonts w:cstheme="minorHAnsi"/>
                <w:b/>
                <w:bCs/>
                <w:sz w:val="16"/>
                <w:szCs w:val="16"/>
              </w:rPr>
            </w:pPr>
            <w:r w:rsidRPr="007720AF">
              <w:rPr>
                <w:rFonts w:cstheme="minorHAnsi"/>
                <w:b/>
                <w:bCs/>
                <w:sz w:val="16"/>
                <w:szCs w:val="16"/>
              </w:rPr>
              <w:t>3</w:t>
            </w:r>
            <w:r w:rsidR="00C45AF8">
              <w:rPr>
                <w:rFonts w:cstheme="minorHAnsi"/>
                <w:b/>
                <w:bCs/>
                <w:sz w:val="16"/>
                <w:szCs w:val="16"/>
              </w:rPr>
              <w:t>00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EB02443" w14:textId="0234D131" w:rsidR="002C4A62" w:rsidRPr="007720AF" w:rsidRDefault="00690FB3" w:rsidP="002C4A62">
            <w:pPr>
              <w:tabs>
                <w:tab w:val="left" w:pos="194"/>
              </w:tabs>
              <w:rPr>
                <w:rFonts w:cstheme="minorHAnsi"/>
                <w:b/>
                <w:bCs/>
                <w:sz w:val="16"/>
                <w:szCs w:val="16"/>
              </w:rPr>
            </w:pPr>
            <w:r w:rsidRPr="007720AF">
              <w:rPr>
                <w:rFonts w:cstheme="minorHAnsi"/>
                <w:b/>
                <w:bCs/>
                <w:sz w:val="16"/>
                <w:szCs w:val="16"/>
              </w:rPr>
              <w:t>350</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66C22F6" w14:textId="4EF24009" w:rsidR="002C4A62" w:rsidRPr="007720AF" w:rsidRDefault="671AE0C0" w:rsidP="5EF5DAE7">
            <w:pPr>
              <w:tabs>
                <w:tab w:val="left" w:pos="194"/>
              </w:tabs>
              <w:spacing w:line="259" w:lineRule="auto"/>
            </w:pPr>
            <w:r w:rsidRPr="5EF5DAE7">
              <w:rPr>
                <w:b/>
                <w:bCs/>
                <w:sz w:val="16"/>
                <w:szCs w:val="16"/>
              </w:rPr>
              <w:t>650</w:t>
            </w:r>
          </w:p>
        </w:tc>
      </w:tr>
    </w:tbl>
    <w:p w14:paraId="1CB9B40B" w14:textId="77777777" w:rsidR="009B5B4C" w:rsidRPr="001D68C4" w:rsidRDefault="009B5B4C" w:rsidP="007400FA">
      <w:pPr>
        <w:ind w:left="284"/>
        <w:rPr>
          <w:rFonts w:cstheme="minorHAnsi"/>
          <w:b/>
          <w:bCs/>
        </w:rPr>
      </w:pPr>
    </w:p>
    <w:p w14:paraId="6C677143" w14:textId="443E1508" w:rsidR="00EA693F" w:rsidRPr="001D68C4" w:rsidRDefault="00EA693F" w:rsidP="007400FA">
      <w:pPr>
        <w:ind w:left="284"/>
        <w:rPr>
          <w:rFonts w:cstheme="minorHAnsi"/>
          <w:b/>
          <w:sz w:val="25"/>
        </w:rPr>
      </w:pPr>
      <w:r w:rsidRPr="001D68C4">
        <w:rPr>
          <w:rFonts w:cstheme="minorHAnsi"/>
          <w:b/>
          <w:bCs/>
        </w:rPr>
        <w:t xml:space="preserve">Detalle de </w:t>
      </w:r>
      <w:r w:rsidRPr="001D68C4">
        <w:rPr>
          <w:rFonts w:cstheme="minorHAnsi"/>
          <w:b/>
          <w:sz w:val="25"/>
        </w:rPr>
        <w:t>Cobertura</w:t>
      </w:r>
    </w:p>
    <w:p w14:paraId="28C68542" w14:textId="77777777" w:rsidR="002C4A62" w:rsidRPr="001D68C4" w:rsidRDefault="002C4A62" w:rsidP="007400FA">
      <w:pPr>
        <w:ind w:left="284"/>
        <w:rPr>
          <w:rFonts w:cstheme="minorHAnsi"/>
          <w:b/>
          <w:sz w:val="14"/>
          <w:szCs w:val="10"/>
        </w:rPr>
      </w:pPr>
    </w:p>
    <w:tbl>
      <w:tblPr>
        <w:tblStyle w:val="Tablaconcuadrcula"/>
        <w:tblW w:w="10206" w:type="dxa"/>
        <w:tblInd w:w="13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6"/>
        <w:gridCol w:w="851"/>
        <w:gridCol w:w="1600"/>
        <w:gridCol w:w="1635"/>
        <w:gridCol w:w="962"/>
        <w:gridCol w:w="865"/>
        <w:gridCol w:w="2167"/>
      </w:tblGrid>
      <w:tr w:rsidR="00564680" w:rsidRPr="007720AF" w14:paraId="47C49492" w14:textId="77777777" w:rsidTr="007720AF">
        <w:trPr>
          <w:trHeight w:val="50"/>
        </w:trPr>
        <w:tc>
          <w:tcPr>
            <w:tcW w:w="297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51FA523" w14:textId="77777777" w:rsidR="00564680" w:rsidRPr="007720AF" w:rsidRDefault="00564680" w:rsidP="000800DA">
            <w:pPr>
              <w:rPr>
                <w:rFonts w:cstheme="minorHAnsi"/>
                <w:b/>
                <w:bCs/>
                <w:sz w:val="16"/>
                <w:szCs w:val="16"/>
              </w:rPr>
            </w:pPr>
            <w:r w:rsidRPr="007720AF">
              <w:rPr>
                <w:rFonts w:cstheme="minorHAnsi"/>
                <w:b/>
                <w:bCs/>
                <w:sz w:val="16"/>
                <w:szCs w:val="16"/>
              </w:rPr>
              <w:t>Tipo de Intervención</w:t>
            </w:r>
          </w:p>
        </w:tc>
        <w:tc>
          <w:tcPr>
            <w:tcW w:w="7229"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623C8B9B" w14:textId="515F176A" w:rsidR="00564680" w:rsidRPr="007720AF" w:rsidRDefault="00617ABD" w:rsidP="00B67F13">
            <w:pPr>
              <w:rPr>
                <w:rFonts w:cstheme="minorHAnsi"/>
                <w:sz w:val="16"/>
                <w:szCs w:val="16"/>
              </w:rPr>
            </w:pPr>
            <w:r w:rsidRPr="007720AF">
              <w:rPr>
                <w:rFonts w:cstheme="minorHAnsi"/>
                <w:sz w:val="16"/>
                <w:szCs w:val="16"/>
              </w:rPr>
              <w:t>Plaza, Plazoleta, Parque Urbano</w:t>
            </w:r>
          </w:p>
        </w:tc>
      </w:tr>
      <w:tr w:rsidR="00FA2B0B" w:rsidRPr="007720AF" w14:paraId="072BD79E" w14:textId="77777777" w:rsidTr="007720AF">
        <w:trPr>
          <w:trHeight w:val="164"/>
        </w:trPr>
        <w:tc>
          <w:tcPr>
            <w:tcW w:w="10206" w:type="dxa"/>
            <w:gridSpan w:val="7"/>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8DBF7D0" w14:textId="77777777" w:rsidR="00B67F13" w:rsidRPr="007720AF" w:rsidRDefault="00B67F13" w:rsidP="00B67F13">
            <w:pPr>
              <w:tabs>
                <w:tab w:val="left" w:pos="304"/>
              </w:tabs>
              <w:ind w:left="303"/>
              <w:rPr>
                <w:rFonts w:cstheme="minorHAnsi"/>
                <w:sz w:val="16"/>
                <w:szCs w:val="16"/>
              </w:rPr>
            </w:pPr>
          </w:p>
          <w:p w14:paraId="3DB94228" w14:textId="6155EFC3" w:rsidR="00FA2B0B" w:rsidRPr="007720AF" w:rsidRDefault="00FA2B0B" w:rsidP="00583B20">
            <w:pPr>
              <w:numPr>
                <w:ilvl w:val="0"/>
                <w:numId w:val="2"/>
              </w:numPr>
              <w:tabs>
                <w:tab w:val="left" w:pos="304"/>
              </w:tabs>
              <w:rPr>
                <w:rFonts w:cstheme="minorHAnsi"/>
                <w:sz w:val="16"/>
                <w:szCs w:val="16"/>
              </w:rPr>
            </w:pPr>
            <w:r w:rsidRPr="007720AF">
              <w:rPr>
                <w:rFonts w:cstheme="minorHAnsi"/>
                <w:b/>
                <w:i/>
                <w:sz w:val="16"/>
                <w:szCs w:val="16"/>
              </w:rPr>
              <w:t>Características</w:t>
            </w:r>
            <w:r w:rsidRPr="007720AF">
              <w:rPr>
                <w:rFonts w:cstheme="minorHAnsi"/>
                <w:b/>
                <w:i/>
                <w:spacing w:val="-9"/>
                <w:sz w:val="16"/>
                <w:szCs w:val="16"/>
              </w:rPr>
              <w:t xml:space="preserve"> </w:t>
            </w:r>
            <w:r w:rsidRPr="007720AF">
              <w:rPr>
                <w:rFonts w:cstheme="minorHAnsi"/>
                <w:b/>
                <w:i/>
                <w:sz w:val="16"/>
                <w:szCs w:val="16"/>
              </w:rPr>
              <w:t>de</w:t>
            </w:r>
            <w:r w:rsidRPr="007720AF">
              <w:rPr>
                <w:rFonts w:cstheme="minorHAnsi"/>
                <w:b/>
                <w:i/>
                <w:spacing w:val="-8"/>
                <w:sz w:val="16"/>
                <w:szCs w:val="16"/>
              </w:rPr>
              <w:t xml:space="preserve"> </w:t>
            </w:r>
            <w:r w:rsidRPr="007720AF">
              <w:rPr>
                <w:rFonts w:cstheme="minorHAnsi"/>
                <w:b/>
                <w:i/>
                <w:sz w:val="16"/>
                <w:szCs w:val="16"/>
              </w:rPr>
              <w:t>la</w:t>
            </w:r>
            <w:r w:rsidRPr="007720AF">
              <w:rPr>
                <w:rFonts w:cstheme="minorHAnsi"/>
                <w:b/>
                <w:i/>
                <w:spacing w:val="-9"/>
                <w:sz w:val="16"/>
                <w:szCs w:val="16"/>
              </w:rPr>
              <w:t xml:space="preserve"> </w:t>
            </w:r>
            <w:r w:rsidRPr="007720AF">
              <w:rPr>
                <w:rFonts w:cstheme="minorHAnsi"/>
                <w:b/>
                <w:i/>
                <w:sz w:val="16"/>
                <w:szCs w:val="16"/>
              </w:rPr>
              <w:t>Intervención</w:t>
            </w:r>
          </w:p>
        </w:tc>
      </w:tr>
      <w:tr w:rsidR="00FE4520" w:rsidRPr="007720AF" w14:paraId="16F3C67C" w14:textId="5D84BC11" w:rsidTr="007720AF">
        <w:trPr>
          <w:trHeight w:val="26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58D7DA5" w14:textId="5D4A7F26" w:rsidR="00FE4520" w:rsidRPr="007720AF" w:rsidRDefault="00FE4520" w:rsidP="000800DA">
            <w:pPr>
              <w:rPr>
                <w:rFonts w:cstheme="minorHAnsi"/>
                <w:b/>
                <w:bCs/>
                <w:sz w:val="16"/>
                <w:szCs w:val="16"/>
              </w:rPr>
            </w:pPr>
            <w:r w:rsidRPr="007720AF">
              <w:rPr>
                <w:rFonts w:cstheme="minorHAnsi"/>
                <w:sz w:val="16"/>
                <w:szCs w:val="16"/>
              </w:rPr>
              <w:t>Mejora</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01A2B16" w14:textId="60C835FB" w:rsidR="00FE4520" w:rsidRPr="007720AF" w:rsidRDefault="00FE4520" w:rsidP="000800DA">
            <w:pPr>
              <w:rPr>
                <w:rFonts w:cstheme="minorHAnsi"/>
                <w:sz w:val="16"/>
                <w:szCs w:val="16"/>
              </w:rPr>
            </w:pPr>
            <w:r w:rsidRPr="007720AF">
              <w:rPr>
                <w:rFonts w:cstheme="minorHAnsi"/>
                <w:sz w:val="16"/>
                <w:szCs w:val="16"/>
              </w:rPr>
              <w:t>Cantidad</w:t>
            </w:r>
          </w:p>
        </w:tc>
        <w:tc>
          <w:tcPr>
            <w:tcW w:w="303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82FCD10" w14:textId="7BCBC9C7" w:rsidR="00FE4520" w:rsidRPr="007720AF" w:rsidRDefault="00FE4520" w:rsidP="000800DA">
            <w:pPr>
              <w:rPr>
                <w:rFonts w:cstheme="minorHAnsi"/>
                <w:sz w:val="16"/>
                <w:szCs w:val="16"/>
              </w:rPr>
            </w:pPr>
            <w:r w:rsidRPr="007720AF">
              <w:rPr>
                <w:rFonts w:cstheme="minorHAnsi"/>
                <w:sz w:val="16"/>
                <w:szCs w:val="16"/>
              </w:rPr>
              <w:t>Unidad</w:t>
            </w:r>
            <w:r w:rsidRPr="007720AF">
              <w:rPr>
                <w:rFonts w:cstheme="minorHAnsi"/>
                <w:spacing w:val="-12"/>
                <w:sz w:val="16"/>
                <w:szCs w:val="16"/>
              </w:rPr>
              <w:t xml:space="preserve"> </w:t>
            </w:r>
            <w:r w:rsidRPr="007720AF">
              <w:rPr>
                <w:rFonts w:cstheme="minorHAnsi"/>
                <w:sz w:val="16"/>
                <w:szCs w:val="16"/>
              </w:rPr>
              <w:t>Medida</w:t>
            </w:r>
          </w:p>
        </w:tc>
      </w:tr>
      <w:tr w:rsidR="00564680" w:rsidRPr="007720AF" w14:paraId="38255A23" w14:textId="5D6DABC4" w:rsidTr="007720AF">
        <w:trPr>
          <w:trHeight w:val="5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AD46039" w14:textId="0697F9FF" w:rsidR="00564680" w:rsidRPr="007720AF" w:rsidRDefault="00617ABD" w:rsidP="000800DA">
            <w:pPr>
              <w:rPr>
                <w:rFonts w:cstheme="minorHAnsi"/>
                <w:b/>
                <w:bCs/>
                <w:sz w:val="16"/>
                <w:szCs w:val="16"/>
              </w:rPr>
            </w:pPr>
            <w:r w:rsidRPr="007720AF">
              <w:rPr>
                <w:rFonts w:cstheme="minorHAnsi"/>
                <w:sz w:val="16"/>
                <w:szCs w:val="16"/>
              </w:rPr>
              <w:t>Mejoramiento de lugar existente</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07C35B7" w14:textId="343F3615" w:rsidR="00564680" w:rsidRPr="007720AF" w:rsidRDefault="009F1A87" w:rsidP="00B67F13">
            <w:pPr>
              <w:jc w:val="center"/>
              <w:rPr>
                <w:rFonts w:cstheme="minorHAnsi"/>
                <w:sz w:val="16"/>
                <w:szCs w:val="16"/>
              </w:rPr>
            </w:pPr>
            <w:r>
              <w:rPr>
                <w:rFonts w:cstheme="minorHAnsi"/>
                <w:sz w:val="16"/>
                <w:szCs w:val="16"/>
              </w:rPr>
              <w:t>300</w:t>
            </w:r>
          </w:p>
        </w:tc>
        <w:tc>
          <w:tcPr>
            <w:tcW w:w="303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363788F" w14:textId="04D6ADA7" w:rsidR="00564680" w:rsidRPr="007720AF" w:rsidRDefault="00F207CA" w:rsidP="00B67F13">
            <w:pPr>
              <w:jc w:val="center"/>
              <w:rPr>
                <w:rFonts w:cstheme="minorHAnsi"/>
                <w:sz w:val="16"/>
                <w:szCs w:val="16"/>
              </w:rPr>
            </w:pPr>
            <w:r w:rsidRPr="007720AF">
              <w:rPr>
                <w:rFonts w:cstheme="minorHAnsi"/>
                <w:bCs/>
                <w:iCs/>
                <w:sz w:val="16"/>
                <w:szCs w:val="16"/>
              </w:rPr>
              <w:t>m</w:t>
            </w:r>
            <w:r w:rsidRPr="007720AF">
              <w:rPr>
                <w:rFonts w:cstheme="minorHAnsi"/>
                <w:bCs/>
                <w:iCs/>
                <w:sz w:val="16"/>
                <w:szCs w:val="16"/>
                <w:vertAlign w:val="superscript"/>
              </w:rPr>
              <w:t>2</w:t>
            </w:r>
          </w:p>
        </w:tc>
      </w:tr>
      <w:tr w:rsidR="00564680" w:rsidRPr="007720AF" w14:paraId="22F88A1A" w14:textId="57015883" w:rsidTr="007720AF">
        <w:trPr>
          <w:trHeight w:val="5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2DD225" w14:textId="2F81C6D8" w:rsidR="00564680" w:rsidRPr="007720AF" w:rsidRDefault="00617ABD" w:rsidP="000800DA">
            <w:pPr>
              <w:rPr>
                <w:rFonts w:cstheme="minorHAnsi"/>
                <w:b/>
                <w:bCs/>
                <w:sz w:val="16"/>
                <w:szCs w:val="16"/>
              </w:rPr>
            </w:pPr>
            <w:r w:rsidRPr="007720AF">
              <w:rPr>
                <w:rFonts w:cstheme="minorHAnsi"/>
                <w:sz w:val="16"/>
                <w:szCs w:val="16"/>
              </w:rPr>
              <w:t>Obra Nueva en el lugar (Sitio eriazo, lugar sin intervención)</w:t>
            </w:r>
          </w:p>
        </w:tc>
        <w:tc>
          <w:tcPr>
            <w:tcW w:w="259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EE3C490" w14:textId="1CD6EB70" w:rsidR="00564680" w:rsidRPr="007720AF" w:rsidRDefault="00564680" w:rsidP="000800DA">
            <w:pPr>
              <w:rPr>
                <w:rFonts w:cstheme="minorHAnsi"/>
                <w:sz w:val="16"/>
                <w:szCs w:val="16"/>
              </w:rPr>
            </w:pPr>
          </w:p>
        </w:tc>
        <w:tc>
          <w:tcPr>
            <w:tcW w:w="3032"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9AD8808" w14:textId="18850B1E" w:rsidR="00564680" w:rsidRPr="007720AF" w:rsidRDefault="00564680" w:rsidP="000800DA">
            <w:pPr>
              <w:rPr>
                <w:rFonts w:cstheme="minorHAnsi"/>
                <w:sz w:val="16"/>
                <w:szCs w:val="16"/>
              </w:rPr>
            </w:pPr>
          </w:p>
        </w:tc>
      </w:tr>
      <w:tr w:rsidR="00564680" w:rsidRPr="007720AF" w14:paraId="29E6D225" w14:textId="5C8E0701" w:rsidTr="007720AF">
        <w:trPr>
          <w:trHeight w:val="260"/>
        </w:trPr>
        <w:tc>
          <w:tcPr>
            <w:tcW w:w="10206" w:type="dxa"/>
            <w:gridSpan w:val="7"/>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ACC0E85" w14:textId="77777777" w:rsidR="00B67F13" w:rsidRPr="007720AF" w:rsidRDefault="00B67F13" w:rsidP="00B67F13">
            <w:pPr>
              <w:tabs>
                <w:tab w:val="left" w:pos="304"/>
              </w:tabs>
              <w:ind w:left="303"/>
              <w:rPr>
                <w:rFonts w:cstheme="minorHAnsi"/>
                <w:sz w:val="16"/>
                <w:szCs w:val="16"/>
              </w:rPr>
            </w:pPr>
          </w:p>
          <w:p w14:paraId="4FAFA820" w14:textId="09C161A8" w:rsidR="00564680" w:rsidRPr="007720AF" w:rsidRDefault="001B73AE" w:rsidP="00583B20">
            <w:pPr>
              <w:numPr>
                <w:ilvl w:val="0"/>
                <w:numId w:val="2"/>
              </w:numPr>
              <w:tabs>
                <w:tab w:val="left" w:pos="304"/>
              </w:tabs>
              <w:rPr>
                <w:rFonts w:cstheme="minorHAnsi"/>
                <w:sz w:val="16"/>
                <w:szCs w:val="16"/>
              </w:rPr>
            </w:pPr>
            <w:r w:rsidRPr="007720AF">
              <w:rPr>
                <w:rFonts w:cstheme="minorHAnsi"/>
                <w:b/>
                <w:i/>
                <w:sz w:val="16"/>
                <w:szCs w:val="16"/>
              </w:rPr>
              <w:t>Compromisos</w:t>
            </w:r>
            <w:r w:rsidRPr="007720AF">
              <w:rPr>
                <w:rFonts w:cstheme="minorHAnsi"/>
                <w:b/>
                <w:i/>
                <w:spacing w:val="-9"/>
                <w:sz w:val="16"/>
                <w:szCs w:val="16"/>
              </w:rPr>
              <w:t xml:space="preserve"> </w:t>
            </w:r>
            <w:r w:rsidRPr="007720AF">
              <w:rPr>
                <w:rFonts w:cstheme="minorHAnsi"/>
                <w:b/>
                <w:i/>
                <w:sz w:val="16"/>
                <w:szCs w:val="16"/>
              </w:rPr>
              <w:t>de</w:t>
            </w:r>
            <w:r w:rsidRPr="007720AF">
              <w:rPr>
                <w:rFonts w:cstheme="minorHAnsi"/>
                <w:b/>
                <w:i/>
                <w:spacing w:val="-8"/>
                <w:sz w:val="16"/>
                <w:szCs w:val="16"/>
              </w:rPr>
              <w:t xml:space="preserve"> </w:t>
            </w:r>
            <w:r w:rsidRPr="007720AF">
              <w:rPr>
                <w:rFonts w:cstheme="minorHAnsi"/>
                <w:b/>
                <w:i/>
                <w:sz w:val="16"/>
                <w:szCs w:val="16"/>
              </w:rPr>
              <w:t>la</w:t>
            </w:r>
            <w:r w:rsidRPr="007720AF">
              <w:rPr>
                <w:rFonts w:cstheme="minorHAnsi"/>
                <w:b/>
                <w:i/>
                <w:spacing w:val="-8"/>
                <w:sz w:val="16"/>
                <w:szCs w:val="16"/>
              </w:rPr>
              <w:t xml:space="preserve"> </w:t>
            </w:r>
            <w:r w:rsidRPr="007720AF">
              <w:rPr>
                <w:rFonts w:cstheme="minorHAnsi"/>
                <w:b/>
                <w:i/>
                <w:sz w:val="16"/>
                <w:szCs w:val="16"/>
              </w:rPr>
              <w:t>Intervención</w:t>
            </w:r>
          </w:p>
        </w:tc>
      </w:tr>
      <w:tr w:rsidR="00CD3CFF" w:rsidRPr="007720AF" w14:paraId="1C9103CF" w14:textId="51C8A537" w:rsidTr="00F207CA">
        <w:trPr>
          <w:trHeight w:val="260"/>
        </w:trPr>
        <w:tc>
          <w:tcPr>
            <w:tcW w:w="212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66A717F" w14:textId="2BE1DD74" w:rsidR="00CD3CFF" w:rsidRPr="007720AF" w:rsidRDefault="00CD3CFF" w:rsidP="000800DA">
            <w:pPr>
              <w:tabs>
                <w:tab w:val="left" w:pos="304"/>
              </w:tabs>
              <w:rPr>
                <w:rFonts w:cstheme="minorHAnsi"/>
                <w:b/>
                <w:i/>
                <w:sz w:val="16"/>
                <w:szCs w:val="16"/>
              </w:rPr>
            </w:pPr>
            <w:r w:rsidRPr="007720AF">
              <w:rPr>
                <w:rFonts w:cstheme="minorHAnsi"/>
                <w:sz w:val="16"/>
                <w:szCs w:val="16"/>
              </w:rPr>
              <w:t>Elemento</w:t>
            </w:r>
          </w:p>
        </w:tc>
        <w:tc>
          <w:tcPr>
            <w:tcW w:w="4086"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D41C9A4" w14:textId="12F96729" w:rsidR="00CD3CFF" w:rsidRPr="007720AF" w:rsidRDefault="00CD3CFF" w:rsidP="000800DA">
            <w:pPr>
              <w:tabs>
                <w:tab w:val="left" w:pos="304"/>
              </w:tabs>
              <w:rPr>
                <w:rFonts w:cstheme="minorHAnsi"/>
                <w:b/>
                <w:i/>
                <w:sz w:val="16"/>
                <w:szCs w:val="16"/>
              </w:rPr>
            </w:pPr>
            <w:r w:rsidRPr="007720AF">
              <w:rPr>
                <w:rFonts w:cstheme="minorHAnsi"/>
                <w:sz w:val="16"/>
                <w:szCs w:val="16"/>
              </w:rPr>
              <w:t>Características</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3A7DB9D" w14:textId="04F75655" w:rsidR="00CD3CFF" w:rsidRPr="007720AF" w:rsidRDefault="00CD3CFF" w:rsidP="000800DA">
            <w:pPr>
              <w:tabs>
                <w:tab w:val="left" w:pos="304"/>
              </w:tabs>
              <w:rPr>
                <w:rFonts w:cstheme="minorHAnsi"/>
                <w:b/>
                <w:i/>
                <w:sz w:val="16"/>
                <w:szCs w:val="16"/>
              </w:rPr>
            </w:pPr>
            <w:r w:rsidRPr="007720AF">
              <w:rPr>
                <w:rFonts w:cstheme="minorHAnsi"/>
                <w:sz w:val="16"/>
                <w:szCs w:val="16"/>
              </w:rPr>
              <w:t>Cantidad</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77139D" w14:textId="1FB7A477" w:rsidR="00CD3CFF" w:rsidRPr="007720AF" w:rsidRDefault="00CD3CFF" w:rsidP="000800DA">
            <w:pPr>
              <w:tabs>
                <w:tab w:val="left" w:pos="304"/>
              </w:tabs>
              <w:rPr>
                <w:rFonts w:cstheme="minorHAnsi"/>
                <w:b/>
                <w:i/>
                <w:sz w:val="16"/>
                <w:szCs w:val="16"/>
              </w:rPr>
            </w:pPr>
            <w:r w:rsidRPr="007720AF">
              <w:rPr>
                <w:rFonts w:cstheme="minorHAnsi"/>
                <w:sz w:val="16"/>
                <w:szCs w:val="16"/>
              </w:rPr>
              <w:t>Unidad</w:t>
            </w:r>
            <w:r w:rsidRPr="007720AF">
              <w:rPr>
                <w:rFonts w:cstheme="minorHAnsi"/>
                <w:spacing w:val="-12"/>
                <w:sz w:val="16"/>
                <w:szCs w:val="16"/>
              </w:rPr>
              <w:t xml:space="preserve"> </w:t>
            </w:r>
            <w:r w:rsidRPr="007720AF">
              <w:rPr>
                <w:rFonts w:cstheme="minorHAnsi"/>
                <w:sz w:val="16"/>
                <w:szCs w:val="16"/>
              </w:rPr>
              <w:t>Medida</w:t>
            </w:r>
          </w:p>
        </w:tc>
      </w:tr>
      <w:tr w:rsidR="00617ABD" w:rsidRPr="007720AF" w14:paraId="3E27B18D" w14:textId="77777777" w:rsidTr="00F207CA">
        <w:trPr>
          <w:trHeight w:val="50"/>
        </w:trPr>
        <w:tc>
          <w:tcPr>
            <w:tcW w:w="212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DA71396" w14:textId="7793FEA1" w:rsidR="00617ABD" w:rsidRPr="007720AF" w:rsidRDefault="00617ABD" w:rsidP="000800DA">
            <w:pPr>
              <w:tabs>
                <w:tab w:val="left" w:pos="304"/>
              </w:tabs>
              <w:rPr>
                <w:rFonts w:cstheme="minorHAnsi"/>
                <w:bCs/>
                <w:iCs/>
                <w:sz w:val="16"/>
                <w:szCs w:val="16"/>
              </w:rPr>
            </w:pPr>
            <w:r w:rsidRPr="007720AF">
              <w:rPr>
                <w:rFonts w:cstheme="minorHAnsi"/>
                <w:bCs/>
                <w:iCs/>
                <w:sz w:val="16"/>
                <w:szCs w:val="16"/>
              </w:rPr>
              <w:t>Iluminación</w:t>
            </w:r>
          </w:p>
        </w:tc>
        <w:tc>
          <w:tcPr>
            <w:tcW w:w="4086"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DA74333" w14:textId="6C98CF13" w:rsidR="00617ABD" w:rsidRPr="007720AF" w:rsidRDefault="00617ABD" w:rsidP="000800DA">
            <w:pPr>
              <w:tabs>
                <w:tab w:val="left" w:pos="304"/>
              </w:tabs>
              <w:rPr>
                <w:rFonts w:cstheme="minorHAnsi"/>
                <w:bCs/>
                <w:iCs/>
                <w:sz w:val="16"/>
                <w:szCs w:val="16"/>
              </w:rPr>
            </w:pPr>
            <w:r w:rsidRPr="007720AF">
              <w:rPr>
                <w:rFonts w:cstheme="minorHAnsi"/>
                <w:bCs/>
                <w:iCs/>
                <w:sz w:val="16"/>
                <w:szCs w:val="16"/>
              </w:rPr>
              <w:t>Luminaria Peatonal 65 W</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4C9CFF9" w14:textId="171ECED3" w:rsidR="00617ABD" w:rsidRPr="007720AF" w:rsidRDefault="009F1A87" w:rsidP="000800DA">
            <w:pPr>
              <w:tabs>
                <w:tab w:val="left" w:pos="304"/>
              </w:tabs>
              <w:rPr>
                <w:rFonts w:cstheme="minorHAnsi"/>
                <w:bCs/>
                <w:iCs/>
                <w:sz w:val="16"/>
                <w:szCs w:val="16"/>
              </w:rPr>
            </w:pPr>
            <w:r>
              <w:rPr>
                <w:rFonts w:cstheme="minorHAnsi"/>
                <w:bCs/>
                <w:iCs/>
                <w:sz w:val="16"/>
                <w:szCs w:val="16"/>
              </w:rPr>
              <w:t>7</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D3C5221" w14:textId="14687370" w:rsidR="00617ABD" w:rsidRPr="007720AF" w:rsidRDefault="00617ABD" w:rsidP="000800DA">
            <w:pPr>
              <w:tabs>
                <w:tab w:val="left" w:pos="304"/>
              </w:tabs>
              <w:rPr>
                <w:rFonts w:cstheme="minorHAnsi"/>
                <w:bCs/>
                <w:iCs/>
                <w:sz w:val="16"/>
                <w:szCs w:val="16"/>
              </w:rPr>
            </w:pPr>
            <w:r w:rsidRPr="007720AF">
              <w:rPr>
                <w:rFonts w:cstheme="minorHAnsi"/>
                <w:bCs/>
                <w:iCs/>
                <w:sz w:val="16"/>
                <w:szCs w:val="16"/>
              </w:rPr>
              <w:t>Unidad</w:t>
            </w:r>
          </w:p>
        </w:tc>
      </w:tr>
      <w:tr w:rsidR="00120FDD" w:rsidRPr="007720AF" w14:paraId="64A24EDA" w14:textId="149BC363" w:rsidTr="00F207CA">
        <w:trPr>
          <w:trHeight w:val="50"/>
        </w:trPr>
        <w:tc>
          <w:tcPr>
            <w:tcW w:w="212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0BBEC5" w14:textId="0D1180F9" w:rsidR="00120FDD" w:rsidRPr="007720AF" w:rsidRDefault="00617ABD" w:rsidP="000800DA">
            <w:pPr>
              <w:tabs>
                <w:tab w:val="left" w:pos="304"/>
              </w:tabs>
              <w:rPr>
                <w:rFonts w:cstheme="minorHAnsi"/>
                <w:bCs/>
                <w:iCs/>
                <w:sz w:val="16"/>
                <w:szCs w:val="16"/>
              </w:rPr>
            </w:pPr>
            <w:r w:rsidRPr="007720AF">
              <w:rPr>
                <w:rFonts w:cstheme="minorHAnsi"/>
                <w:bCs/>
                <w:iCs/>
                <w:sz w:val="16"/>
                <w:szCs w:val="16"/>
              </w:rPr>
              <w:t>Pavimentos</w:t>
            </w:r>
          </w:p>
        </w:tc>
        <w:tc>
          <w:tcPr>
            <w:tcW w:w="4086"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78E281B" w14:textId="252174F6" w:rsidR="00120FDD" w:rsidRPr="007720AF" w:rsidRDefault="00C32670" w:rsidP="000800DA">
            <w:pPr>
              <w:tabs>
                <w:tab w:val="left" w:pos="304"/>
              </w:tabs>
              <w:rPr>
                <w:rFonts w:cstheme="minorHAnsi"/>
                <w:bCs/>
                <w:iCs/>
                <w:sz w:val="16"/>
                <w:szCs w:val="16"/>
              </w:rPr>
            </w:pPr>
            <w:r w:rsidRPr="007720AF">
              <w:rPr>
                <w:rFonts w:cstheme="minorHAnsi"/>
                <w:bCs/>
                <w:iCs/>
                <w:sz w:val="16"/>
                <w:szCs w:val="16"/>
              </w:rPr>
              <w:t xml:space="preserve">Radier </w:t>
            </w:r>
            <w:r w:rsidR="00617ABD" w:rsidRPr="007720AF">
              <w:rPr>
                <w:rFonts w:cstheme="minorHAnsi"/>
                <w:bCs/>
                <w:iCs/>
                <w:sz w:val="16"/>
                <w:szCs w:val="16"/>
              </w:rPr>
              <w:t>de hormigón</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6A40F1" w14:textId="47C6D31B" w:rsidR="00120FDD" w:rsidRPr="007720AF" w:rsidRDefault="009F1A87" w:rsidP="000800DA">
            <w:pPr>
              <w:tabs>
                <w:tab w:val="left" w:pos="304"/>
              </w:tabs>
              <w:rPr>
                <w:rFonts w:cstheme="minorHAnsi"/>
                <w:bCs/>
                <w:iCs/>
                <w:sz w:val="16"/>
                <w:szCs w:val="16"/>
              </w:rPr>
            </w:pPr>
            <w:r>
              <w:rPr>
                <w:rFonts w:cstheme="minorHAnsi"/>
                <w:bCs/>
                <w:iCs/>
                <w:sz w:val="16"/>
                <w:szCs w:val="16"/>
              </w:rPr>
              <w:t>1</w:t>
            </w:r>
            <w:r w:rsidR="00617ABD" w:rsidRPr="007720AF">
              <w:rPr>
                <w:rFonts w:cstheme="minorHAnsi"/>
                <w:bCs/>
                <w:iCs/>
                <w:sz w:val="16"/>
                <w:szCs w:val="16"/>
              </w:rPr>
              <w:t>00</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6A357C0" w14:textId="60379722" w:rsidR="00120FDD" w:rsidRPr="007720AF" w:rsidRDefault="00617ABD" w:rsidP="000800DA">
            <w:pPr>
              <w:tabs>
                <w:tab w:val="left" w:pos="304"/>
              </w:tabs>
              <w:rPr>
                <w:rFonts w:cstheme="minorHAnsi"/>
                <w:bCs/>
                <w:iCs/>
                <w:sz w:val="16"/>
                <w:szCs w:val="16"/>
              </w:rPr>
            </w:pPr>
            <w:r w:rsidRPr="007720AF">
              <w:rPr>
                <w:rFonts w:cstheme="minorHAnsi"/>
                <w:bCs/>
                <w:iCs/>
                <w:sz w:val="16"/>
                <w:szCs w:val="16"/>
              </w:rPr>
              <w:t>m</w:t>
            </w:r>
            <w:r w:rsidRPr="007720AF">
              <w:rPr>
                <w:rFonts w:cstheme="minorHAnsi"/>
                <w:bCs/>
                <w:iCs/>
                <w:sz w:val="16"/>
                <w:szCs w:val="16"/>
                <w:vertAlign w:val="superscript"/>
              </w:rPr>
              <w:t>2</w:t>
            </w:r>
          </w:p>
        </w:tc>
      </w:tr>
      <w:tr w:rsidR="007720AF" w:rsidRPr="007720AF" w14:paraId="122A682F" w14:textId="77777777" w:rsidTr="00F207CA">
        <w:trPr>
          <w:trHeight w:val="50"/>
        </w:trPr>
        <w:tc>
          <w:tcPr>
            <w:tcW w:w="212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50E5025" w14:textId="451DB562" w:rsidR="007720AF" w:rsidRPr="007720AF" w:rsidRDefault="007720AF" w:rsidP="007720AF">
            <w:pPr>
              <w:tabs>
                <w:tab w:val="left" w:pos="304"/>
              </w:tabs>
              <w:rPr>
                <w:rFonts w:cstheme="minorHAnsi"/>
                <w:bCs/>
                <w:iCs/>
                <w:sz w:val="16"/>
                <w:szCs w:val="16"/>
              </w:rPr>
            </w:pPr>
            <w:r w:rsidRPr="007720AF">
              <w:rPr>
                <w:rFonts w:cstheme="minorHAnsi"/>
                <w:bCs/>
                <w:iCs/>
                <w:sz w:val="16"/>
                <w:szCs w:val="16"/>
              </w:rPr>
              <w:t>Pavimentos</w:t>
            </w:r>
          </w:p>
        </w:tc>
        <w:tc>
          <w:tcPr>
            <w:tcW w:w="4086"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12571D6" w14:textId="1FC44306" w:rsidR="007720AF" w:rsidRPr="007720AF" w:rsidRDefault="007720AF" w:rsidP="007720AF">
            <w:pPr>
              <w:tabs>
                <w:tab w:val="left" w:pos="304"/>
              </w:tabs>
              <w:rPr>
                <w:rFonts w:cstheme="minorHAnsi"/>
                <w:bCs/>
                <w:iCs/>
                <w:sz w:val="16"/>
                <w:szCs w:val="16"/>
              </w:rPr>
            </w:pPr>
            <w:r w:rsidRPr="007720AF">
              <w:rPr>
                <w:rFonts w:cstheme="minorHAnsi"/>
                <w:bCs/>
                <w:iCs/>
                <w:sz w:val="16"/>
                <w:szCs w:val="16"/>
                <w:lang w:val="es-ES"/>
              </w:rPr>
              <w:t>Caucho en palmetas</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48CE2C8" w14:textId="43B35DE4" w:rsidR="007720AF" w:rsidRPr="007720AF" w:rsidRDefault="009F1A87" w:rsidP="007720AF">
            <w:pPr>
              <w:tabs>
                <w:tab w:val="left" w:pos="304"/>
              </w:tabs>
              <w:rPr>
                <w:rFonts w:cstheme="minorHAnsi"/>
                <w:bCs/>
                <w:iCs/>
                <w:sz w:val="16"/>
                <w:szCs w:val="16"/>
              </w:rPr>
            </w:pPr>
            <w:r>
              <w:rPr>
                <w:rFonts w:cstheme="minorHAnsi"/>
                <w:bCs/>
                <w:iCs/>
                <w:sz w:val="16"/>
                <w:szCs w:val="16"/>
              </w:rPr>
              <w:t>50</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BE4C36F" w14:textId="4BFC796C" w:rsidR="007720AF" w:rsidRPr="007720AF" w:rsidRDefault="007720AF" w:rsidP="007720AF">
            <w:pPr>
              <w:tabs>
                <w:tab w:val="left" w:pos="304"/>
              </w:tabs>
              <w:rPr>
                <w:rFonts w:cstheme="minorHAnsi"/>
                <w:bCs/>
                <w:iCs/>
                <w:sz w:val="16"/>
                <w:szCs w:val="16"/>
              </w:rPr>
            </w:pPr>
            <w:r w:rsidRPr="007720AF">
              <w:rPr>
                <w:rFonts w:cstheme="minorHAnsi"/>
                <w:bCs/>
                <w:iCs/>
                <w:sz w:val="16"/>
                <w:szCs w:val="16"/>
              </w:rPr>
              <w:t>m</w:t>
            </w:r>
            <w:r w:rsidRPr="007720AF">
              <w:rPr>
                <w:rFonts w:cstheme="minorHAnsi"/>
                <w:bCs/>
                <w:iCs/>
                <w:sz w:val="16"/>
                <w:szCs w:val="16"/>
                <w:vertAlign w:val="superscript"/>
              </w:rPr>
              <w:t>2</w:t>
            </w:r>
          </w:p>
        </w:tc>
      </w:tr>
      <w:tr w:rsidR="007720AF" w:rsidRPr="007720AF" w14:paraId="144845A5" w14:textId="77777777" w:rsidTr="00F207CA">
        <w:trPr>
          <w:trHeight w:val="50"/>
        </w:trPr>
        <w:tc>
          <w:tcPr>
            <w:tcW w:w="212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B8685D4" w14:textId="2FCAF3BC" w:rsidR="007720AF" w:rsidRPr="007720AF" w:rsidRDefault="007720AF" w:rsidP="007720AF">
            <w:pPr>
              <w:tabs>
                <w:tab w:val="left" w:pos="304"/>
              </w:tabs>
              <w:rPr>
                <w:rFonts w:cstheme="minorHAnsi"/>
                <w:bCs/>
                <w:iCs/>
                <w:sz w:val="16"/>
                <w:szCs w:val="16"/>
              </w:rPr>
            </w:pPr>
            <w:r w:rsidRPr="007720AF">
              <w:rPr>
                <w:rFonts w:cstheme="minorHAnsi"/>
                <w:bCs/>
                <w:iCs/>
                <w:sz w:val="16"/>
                <w:szCs w:val="16"/>
              </w:rPr>
              <w:t>Pavimentos</w:t>
            </w:r>
          </w:p>
        </w:tc>
        <w:tc>
          <w:tcPr>
            <w:tcW w:w="4086"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2C8F434" w14:textId="17F5426D" w:rsidR="007720AF" w:rsidRPr="007720AF" w:rsidRDefault="007720AF" w:rsidP="007720AF">
            <w:pPr>
              <w:tabs>
                <w:tab w:val="left" w:pos="304"/>
              </w:tabs>
              <w:rPr>
                <w:rFonts w:cstheme="minorHAnsi"/>
                <w:bCs/>
                <w:iCs/>
                <w:sz w:val="16"/>
                <w:szCs w:val="16"/>
              </w:rPr>
            </w:pPr>
            <w:r w:rsidRPr="007720AF">
              <w:rPr>
                <w:rFonts w:cstheme="minorHAnsi"/>
                <w:bCs/>
                <w:iCs/>
                <w:sz w:val="16"/>
                <w:szCs w:val="16"/>
              </w:rPr>
              <w:t>Maicillo color gris</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24D2EBA" w14:textId="0526346C" w:rsidR="007720AF" w:rsidRPr="007720AF" w:rsidRDefault="009F1A87" w:rsidP="007720AF">
            <w:pPr>
              <w:tabs>
                <w:tab w:val="left" w:pos="304"/>
              </w:tabs>
              <w:rPr>
                <w:rFonts w:cstheme="minorHAnsi"/>
                <w:bCs/>
                <w:iCs/>
                <w:sz w:val="16"/>
                <w:szCs w:val="16"/>
              </w:rPr>
            </w:pPr>
            <w:r>
              <w:rPr>
                <w:rFonts w:cstheme="minorHAnsi"/>
                <w:bCs/>
                <w:iCs/>
                <w:sz w:val="16"/>
                <w:szCs w:val="16"/>
              </w:rPr>
              <w:t>8</w:t>
            </w:r>
            <w:r w:rsidR="007720AF" w:rsidRPr="007720AF">
              <w:rPr>
                <w:rFonts w:cstheme="minorHAnsi"/>
                <w:bCs/>
                <w:iCs/>
                <w:sz w:val="16"/>
                <w:szCs w:val="16"/>
              </w:rPr>
              <w:t xml:space="preserve">0 </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6068C7D" w14:textId="6228CDFD" w:rsidR="007720AF" w:rsidRPr="007720AF" w:rsidRDefault="007720AF" w:rsidP="007720AF">
            <w:pPr>
              <w:tabs>
                <w:tab w:val="left" w:pos="304"/>
              </w:tabs>
              <w:rPr>
                <w:rFonts w:cstheme="minorHAnsi"/>
                <w:bCs/>
                <w:iCs/>
                <w:sz w:val="16"/>
                <w:szCs w:val="16"/>
              </w:rPr>
            </w:pPr>
            <w:r w:rsidRPr="007720AF">
              <w:rPr>
                <w:rFonts w:cstheme="minorHAnsi"/>
                <w:bCs/>
                <w:iCs/>
                <w:sz w:val="16"/>
                <w:szCs w:val="16"/>
              </w:rPr>
              <w:t>m</w:t>
            </w:r>
            <w:r w:rsidRPr="007720AF">
              <w:rPr>
                <w:rFonts w:cstheme="minorHAnsi"/>
                <w:bCs/>
                <w:iCs/>
                <w:sz w:val="16"/>
                <w:szCs w:val="16"/>
                <w:vertAlign w:val="superscript"/>
              </w:rPr>
              <w:t>2</w:t>
            </w:r>
          </w:p>
        </w:tc>
      </w:tr>
      <w:tr w:rsidR="007720AF" w:rsidRPr="007720AF" w14:paraId="19F48327" w14:textId="77777777" w:rsidTr="00F207CA">
        <w:trPr>
          <w:trHeight w:val="50"/>
        </w:trPr>
        <w:tc>
          <w:tcPr>
            <w:tcW w:w="212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CE04E94" w14:textId="43410429" w:rsidR="007720AF" w:rsidRPr="007720AF" w:rsidRDefault="007720AF" w:rsidP="007720AF">
            <w:pPr>
              <w:tabs>
                <w:tab w:val="left" w:pos="304"/>
              </w:tabs>
              <w:rPr>
                <w:rFonts w:cstheme="minorHAnsi"/>
                <w:bCs/>
                <w:iCs/>
                <w:sz w:val="16"/>
                <w:szCs w:val="16"/>
              </w:rPr>
            </w:pPr>
            <w:r w:rsidRPr="007720AF">
              <w:rPr>
                <w:rFonts w:cstheme="minorHAnsi"/>
                <w:bCs/>
                <w:iCs/>
                <w:sz w:val="16"/>
                <w:szCs w:val="16"/>
              </w:rPr>
              <w:t>Juegos Infantiles</w:t>
            </w:r>
          </w:p>
        </w:tc>
        <w:tc>
          <w:tcPr>
            <w:tcW w:w="4086"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433560A" w14:textId="30496865" w:rsidR="007720AF" w:rsidRPr="007720AF" w:rsidRDefault="007720AF" w:rsidP="007720AF">
            <w:pPr>
              <w:tabs>
                <w:tab w:val="left" w:pos="304"/>
              </w:tabs>
              <w:rPr>
                <w:rFonts w:cstheme="minorHAnsi"/>
                <w:bCs/>
                <w:iCs/>
                <w:sz w:val="16"/>
                <w:szCs w:val="16"/>
              </w:rPr>
            </w:pPr>
            <w:r w:rsidRPr="007720AF">
              <w:rPr>
                <w:rFonts w:cstheme="minorHAnsi"/>
                <w:bCs/>
                <w:iCs/>
                <w:sz w:val="16"/>
                <w:szCs w:val="16"/>
              </w:rPr>
              <w:t>Columpio, tobogán doble, juego modular inclusivo</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078820B" w14:textId="4B163476" w:rsidR="007720AF" w:rsidRPr="007720AF" w:rsidRDefault="009F1A87" w:rsidP="007720AF">
            <w:pPr>
              <w:tabs>
                <w:tab w:val="left" w:pos="304"/>
              </w:tabs>
              <w:rPr>
                <w:rFonts w:cstheme="minorHAnsi"/>
                <w:bCs/>
                <w:iCs/>
                <w:sz w:val="16"/>
                <w:szCs w:val="16"/>
              </w:rPr>
            </w:pPr>
            <w:r>
              <w:rPr>
                <w:rFonts w:cstheme="minorHAnsi"/>
                <w:bCs/>
                <w:iCs/>
                <w:sz w:val="16"/>
                <w:szCs w:val="16"/>
              </w:rPr>
              <w:t>3</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A21B39E" w14:textId="4D835992" w:rsidR="007720AF" w:rsidRPr="007720AF" w:rsidRDefault="007720AF" w:rsidP="007720AF">
            <w:pPr>
              <w:tabs>
                <w:tab w:val="left" w:pos="304"/>
              </w:tabs>
              <w:rPr>
                <w:rFonts w:cstheme="minorHAnsi"/>
                <w:bCs/>
                <w:iCs/>
                <w:sz w:val="16"/>
                <w:szCs w:val="16"/>
              </w:rPr>
            </w:pPr>
            <w:r w:rsidRPr="007720AF">
              <w:rPr>
                <w:rFonts w:cstheme="minorHAnsi"/>
                <w:bCs/>
                <w:iCs/>
                <w:sz w:val="16"/>
                <w:szCs w:val="16"/>
              </w:rPr>
              <w:t>Unidad</w:t>
            </w:r>
          </w:p>
        </w:tc>
      </w:tr>
      <w:tr w:rsidR="007720AF" w:rsidRPr="007720AF" w14:paraId="39E16A95" w14:textId="77777777" w:rsidTr="00F207CA">
        <w:trPr>
          <w:trHeight w:val="50"/>
        </w:trPr>
        <w:tc>
          <w:tcPr>
            <w:tcW w:w="212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C8FC153" w14:textId="43101D4A" w:rsidR="007720AF" w:rsidRPr="007720AF" w:rsidRDefault="007720AF" w:rsidP="007720AF">
            <w:pPr>
              <w:tabs>
                <w:tab w:val="left" w:pos="304"/>
              </w:tabs>
              <w:rPr>
                <w:rFonts w:cstheme="minorHAnsi"/>
                <w:bCs/>
                <w:iCs/>
                <w:sz w:val="16"/>
                <w:szCs w:val="16"/>
              </w:rPr>
            </w:pPr>
            <w:r w:rsidRPr="007720AF">
              <w:rPr>
                <w:rFonts w:cstheme="minorHAnsi"/>
                <w:bCs/>
                <w:iCs/>
                <w:sz w:val="16"/>
                <w:szCs w:val="16"/>
              </w:rPr>
              <w:t>Mobiliario Urbano</w:t>
            </w:r>
          </w:p>
        </w:tc>
        <w:tc>
          <w:tcPr>
            <w:tcW w:w="4086"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1F8657E" w14:textId="5C408542" w:rsidR="007720AF" w:rsidRPr="007720AF" w:rsidRDefault="007720AF" w:rsidP="007720AF">
            <w:pPr>
              <w:tabs>
                <w:tab w:val="left" w:pos="304"/>
              </w:tabs>
              <w:rPr>
                <w:rFonts w:cstheme="minorHAnsi"/>
                <w:bCs/>
                <w:iCs/>
                <w:sz w:val="16"/>
                <w:szCs w:val="16"/>
              </w:rPr>
            </w:pPr>
            <w:r w:rsidRPr="007720AF">
              <w:rPr>
                <w:rFonts w:cstheme="minorHAnsi"/>
                <w:bCs/>
                <w:iCs/>
                <w:sz w:val="16"/>
                <w:szCs w:val="16"/>
              </w:rPr>
              <w:t>Basureros base de hormigón</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15A7287" w14:textId="1FEC4854" w:rsidR="007720AF" w:rsidRPr="007720AF" w:rsidRDefault="009F1A87" w:rsidP="007720AF">
            <w:pPr>
              <w:tabs>
                <w:tab w:val="left" w:pos="304"/>
              </w:tabs>
              <w:rPr>
                <w:rFonts w:cstheme="minorHAnsi"/>
                <w:bCs/>
                <w:iCs/>
                <w:sz w:val="16"/>
                <w:szCs w:val="16"/>
              </w:rPr>
            </w:pPr>
            <w:r>
              <w:rPr>
                <w:rFonts w:cstheme="minorHAnsi"/>
                <w:bCs/>
                <w:iCs/>
                <w:sz w:val="16"/>
                <w:szCs w:val="16"/>
              </w:rPr>
              <w:t>1</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5E8AA7E" w14:textId="22B4674B" w:rsidR="007720AF" w:rsidRPr="007720AF" w:rsidRDefault="007720AF" w:rsidP="007720AF">
            <w:pPr>
              <w:tabs>
                <w:tab w:val="left" w:pos="304"/>
              </w:tabs>
              <w:rPr>
                <w:rFonts w:cstheme="minorHAnsi"/>
                <w:bCs/>
                <w:iCs/>
                <w:sz w:val="16"/>
                <w:szCs w:val="16"/>
              </w:rPr>
            </w:pPr>
            <w:r w:rsidRPr="007720AF">
              <w:rPr>
                <w:rFonts w:cstheme="minorHAnsi"/>
                <w:bCs/>
                <w:iCs/>
                <w:sz w:val="16"/>
                <w:szCs w:val="16"/>
              </w:rPr>
              <w:t>Unidad</w:t>
            </w:r>
          </w:p>
        </w:tc>
      </w:tr>
      <w:tr w:rsidR="007720AF" w:rsidRPr="007720AF" w14:paraId="15027C9C" w14:textId="77777777" w:rsidTr="00F207CA">
        <w:trPr>
          <w:trHeight w:val="50"/>
        </w:trPr>
        <w:tc>
          <w:tcPr>
            <w:tcW w:w="212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48B33DB" w14:textId="7DEB6370" w:rsidR="007720AF" w:rsidRPr="007720AF" w:rsidRDefault="007720AF" w:rsidP="007720AF">
            <w:pPr>
              <w:tabs>
                <w:tab w:val="left" w:pos="304"/>
              </w:tabs>
              <w:rPr>
                <w:rFonts w:cstheme="minorHAnsi"/>
                <w:bCs/>
                <w:iCs/>
                <w:sz w:val="16"/>
                <w:szCs w:val="16"/>
              </w:rPr>
            </w:pPr>
            <w:r w:rsidRPr="007720AF">
              <w:rPr>
                <w:rFonts w:cstheme="minorHAnsi"/>
                <w:bCs/>
                <w:iCs/>
                <w:sz w:val="16"/>
                <w:szCs w:val="16"/>
              </w:rPr>
              <w:t>Mobiliario Urbano</w:t>
            </w:r>
          </w:p>
        </w:tc>
        <w:tc>
          <w:tcPr>
            <w:tcW w:w="4086"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B512284" w14:textId="4A52AC8F" w:rsidR="007720AF" w:rsidRPr="007720AF" w:rsidRDefault="007720AF" w:rsidP="007720AF">
            <w:pPr>
              <w:tabs>
                <w:tab w:val="left" w:pos="304"/>
              </w:tabs>
              <w:rPr>
                <w:rFonts w:cstheme="minorHAnsi"/>
                <w:bCs/>
                <w:iCs/>
                <w:sz w:val="16"/>
                <w:szCs w:val="16"/>
              </w:rPr>
            </w:pPr>
            <w:r w:rsidRPr="007720AF">
              <w:rPr>
                <w:rFonts w:cstheme="minorHAnsi"/>
                <w:bCs/>
                <w:iCs/>
                <w:sz w:val="16"/>
                <w:szCs w:val="16"/>
              </w:rPr>
              <w:t>Escaños de hormigón</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2A5E025" w14:textId="6FCD98F5" w:rsidR="007720AF" w:rsidRPr="007720AF" w:rsidRDefault="009F1A87" w:rsidP="007720AF">
            <w:pPr>
              <w:tabs>
                <w:tab w:val="left" w:pos="304"/>
              </w:tabs>
              <w:rPr>
                <w:rFonts w:cstheme="minorHAnsi"/>
                <w:bCs/>
                <w:iCs/>
                <w:sz w:val="16"/>
                <w:szCs w:val="16"/>
              </w:rPr>
            </w:pPr>
            <w:r>
              <w:rPr>
                <w:rFonts w:cstheme="minorHAnsi"/>
                <w:bCs/>
                <w:iCs/>
                <w:sz w:val="16"/>
                <w:szCs w:val="16"/>
              </w:rPr>
              <w:t>4</w:t>
            </w:r>
          </w:p>
        </w:tc>
        <w:tc>
          <w:tcPr>
            <w:tcW w:w="2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094BC23" w14:textId="44A0B2F8" w:rsidR="007720AF" w:rsidRPr="007720AF" w:rsidRDefault="007720AF" w:rsidP="007720AF">
            <w:pPr>
              <w:tabs>
                <w:tab w:val="left" w:pos="304"/>
              </w:tabs>
              <w:rPr>
                <w:rFonts w:cstheme="minorHAnsi"/>
                <w:bCs/>
                <w:iCs/>
                <w:sz w:val="16"/>
                <w:szCs w:val="16"/>
              </w:rPr>
            </w:pPr>
            <w:r w:rsidRPr="007720AF">
              <w:rPr>
                <w:rFonts w:cstheme="minorHAnsi"/>
                <w:bCs/>
                <w:iCs/>
                <w:sz w:val="16"/>
                <w:szCs w:val="16"/>
              </w:rPr>
              <w:t>Unidad</w:t>
            </w:r>
          </w:p>
        </w:tc>
      </w:tr>
    </w:tbl>
    <w:p w14:paraId="7193C370" w14:textId="77777777" w:rsidR="00FE404C" w:rsidRDefault="00FE404C" w:rsidP="00FE404C">
      <w:pPr>
        <w:jc w:val="right"/>
        <w:rPr>
          <w:rFonts w:eastAsia="Times New Roman" w:cstheme="minorHAnsi"/>
          <w:sz w:val="20"/>
          <w:szCs w:val="20"/>
        </w:rPr>
      </w:pPr>
    </w:p>
    <w:p w14:paraId="0039F26D" w14:textId="77777777" w:rsidR="007720AF" w:rsidRDefault="007720AF" w:rsidP="00FE404C">
      <w:pPr>
        <w:jc w:val="right"/>
        <w:rPr>
          <w:rFonts w:eastAsia="Times New Roman" w:cstheme="minorHAnsi"/>
          <w:sz w:val="20"/>
          <w:szCs w:val="20"/>
        </w:rPr>
      </w:pPr>
    </w:p>
    <w:p w14:paraId="29F841B8" w14:textId="77777777" w:rsidR="001E65D5" w:rsidRDefault="001E65D5" w:rsidP="00FE404C">
      <w:pPr>
        <w:jc w:val="right"/>
        <w:rPr>
          <w:rFonts w:eastAsia="Times New Roman" w:cstheme="minorHAnsi"/>
          <w:sz w:val="20"/>
          <w:szCs w:val="20"/>
        </w:rPr>
      </w:pPr>
    </w:p>
    <w:p w14:paraId="573B148B" w14:textId="74D69CC7" w:rsidR="009572FF" w:rsidRPr="001D68C4" w:rsidRDefault="009572FF" w:rsidP="001E65D5">
      <w:pPr>
        <w:rPr>
          <w:rFonts w:cstheme="minorHAnsi"/>
          <w:b/>
          <w:sz w:val="25"/>
        </w:rPr>
      </w:pPr>
      <w:r w:rsidRPr="001D68C4">
        <w:rPr>
          <w:rFonts w:cstheme="minorHAnsi"/>
          <w:b/>
          <w:sz w:val="25"/>
        </w:rPr>
        <w:lastRenderedPageBreak/>
        <w:t>Estrategia de Intervención</w:t>
      </w:r>
    </w:p>
    <w:p w14:paraId="20DFA8AF" w14:textId="77777777" w:rsidR="00FE404C" w:rsidRPr="001D68C4" w:rsidRDefault="00FE404C" w:rsidP="000800DA">
      <w:pPr>
        <w:rPr>
          <w:rFonts w:eastAsia="Times New Roman" w:cstheme="minorHAnsi"/>
          <w:sz w:val="20"/>
          <w:szCs w:val="20"/>
        </w:rPr>
      </w:pPr>
    </w:p>
    <w:p w14:paraId="2DE66025" w14:textId="470F197D" w:rsidR="005B2A72" w:rsidRPr="001D68C4" w:rsidRDefault="0065463D" w:rsidP="0DF079CD">
      <w:pPr>
        <w:numPr>
          <w:ilvl w:val="0"/>
          <w:numId w:val="2"/>
        </w:numPr>
        <w:tabs>
          <w:tab w:val="left" w:pos="304"/>
        </w:tabs>
        <w:rPr>
          <w:rFonts w:eastAsia="Times New Roman"/>
          <w:sz w:val="17"/>
          <w:szCs w:val="17"/>
        </w:rPr>
      </w:pPr>
      <w:r w:rsidRPr="5EF5DAE7">
        <w:rPr>
          <w:b/>
          <w:bCs/>
          <w:i/>
          <w:iCs/>
          <w:kern w:val="2"/>
          <w:sz w:val="17"/>
          <w:szCs w:val="17"/>
          <w14:ligatures w14:val="standardContextual"/>
        </w:rPr>
        <w:t>Componentes</w:t>
      </w:r>
    </w:p>
    <w:p w14:paraId="3B427ED7" w14:textId="77777777" w:rsidR="000D0800" w:rsidRPr="001D68C4" w:rsidRDefault="000D0800" w:rsidP="000D0800">
      <w:pPr>
        <w:tabs>
          <w:tab w:val="left" w:pos="304"/>
        </w:tabs>
        <w:ind w:left="303"/>
        <w:rPr>
          <w:rFonts w:eastAsia="Times New Roman" w:cstheme="minorHAnsi"/>
          <w:sz w:val="17"/>
          <w:szCs w:val="17"/>
        </w:rPr>
      </w:pPr>
    </w:p>
    <w:tbl>
      <w:tblPr>
        <w:tblStyle w:val="TableNormal"/>
        <w:tblW w:w="10206" w:type="dxa"/>
        <w:tblInd w:w="134"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CellMar>
          <w:left w:w="57" w:type="dxa"/>
          <w:right w:w="28" w:type="dxa"/>
        </w:tblCellMar>
        <w:tblLook w:val="01E0" w:firstRow="1" w:lastRow="1" w:firstColumn="1" w:lastColumn="1" w:noHBand="0" w:noVBand="0"/>
      </w:tblPr>
      <w:tblGrid>
        <w:gridCol w:w="1418"/>
        <w:gridCol w:w="2126"/>
        <w:gridCol w:w="6662"/>
      </w:tblGrid>
      <w:tr w:rsidR="00DC5714" w:rsidRPr="007720AF" w14:paraId="78FE0264" w14:textId="77777777" w:rsidTr="5EF5DAE7">
        <w:trPr>
          <w:trHeight w:hRule="exact" w:val="268"/>
        </w:trPr>
        <w:tc>
          <w:tcPr>
            <w:tcW w:w="1418" w:type="dxa"/>
            <w:shd w:val="clear" w:color="auto" w:fill="ECECEC"/>
          </w:tcPr>
          <w:p w14:paraId="6B954892" w14:textId="77777777" w:rsidR="005B2A72" w:rsidRPr="007720AF" w:rsidRDefault="005B2A72" w:rsidP="00A066C3">
            <w:pPr>
              <w:rPr>
                <w:rFonts w:cstheme="minorHAnsi"/>
                <w:b/>
                <w:bCs/>
                <w:sz w:val="16"/>
                <w:szCs w:val="16"/>
              </w:rPr>
            </w:pPr>
            <w:r w:rsidRPr="007720AF">
              <w:rPr>
                <w:rFonts w:cstheme="minorHAnsi"/>
                <w:b/>
                <w:bCs/>
                <w:sz w:val="16"/>
                <w:szCs w:val="16"/>
              </w:rPr>
              <w:t>Componente</w:t>
            </w:r>
          </w:p>
        </w:tc>
        <w:tc>
          <w:tcPr>
            <w:tcW w:w="2126" w:type="dxa"/>
            <w:shd w:val="clear" w:color="auto" w:fill="ECECEC"/>
          </w:tcPr>
          <w:p w14:paraId="590E07E4" w14:textId="77777777" w:rsidR="005B2A72" w:rsidRPr="007720AF" w:rsidRDefault="005B2A72" w:rsidP="00A066C3">
            <w:pPr>
              <w:rPr>
                <w:rFonts w:cstheme="minorHAnsi"/>
                <w:b/>
                <w:bCs/>
                <w:sz w:val="16"/>
                <w:szCs w:val="16"/>
              </w:rPr>
            </w:pPr>
            <w:r w:rsidRPr="007720AF">
              <w:rPr>
                <w:rFonts w:cstheme="minorHAnsi"/>
                <w:b/>
                <w:bCs/>
                <w:sz w:val="16"/>
                <w:szCs w:val="16"/>
              </w:rPr>
              <w:t>Producción</w:t>
            </w:r>
          </w:p>
        </w:tc>
        <w:tc>
          <w:tcPr>
            <w:tcW w:w="6662" w:type="dxa"/>
            <w:shd w:val="clear" w:color="auto" w:fill="ECECEC"/>
          </w:tcPr>
          <w:p w14:paraId="0A51A39A" w14:textId="77777777" w:rsidR="005B2A72" w:rsidRPr="007720AF" w:rsidRDefault="005B2A72" w:rsidP="00A066C3">
            <w:pPr>
              <w:rPr>
                <w:rFonts w:cstheme="minorHAnsi"/>
                <w:b/>
                <w:bCs/>
                <w:sz w:val="16"/>
                <w:szCs w:val="16"/>
              </w:rPr>
            </w:pPr>
            <w:r w:rsidRPr="007720AF">
              <w:rPr>
                <w:rFonts w:cstheme="minorHAnsi"/>
                <w:b/>
                <w:bCs/>
                <w:sz w:val="16"/>
                <w:szCs w:val="16"/>
              </w:rPr>
              <w:t>Factores de Riesgo / Problemas de Seguridad / Vínculo de Actividades</w:t>
            </w:r>
          </w:p>
        </w:tc>
      </w:tr>
      <w:tr w:rsidR="00DC5714" w:rsidRPr="007720AF" w14:paraId="39C39870" w14:textId="77777777" w:rsidTr="5EF5DAE7">
        <w:trPr>
          <w:trHeight w:hRule="exact" w:val="821"/>
        </w:trPr>
        <w:tc>
          <w:tcPr>
            <w:tcW w:w="1418" w:type="dxa"/>
            <w:vMerge w:val="restart"/>
            <w:vAlign w:val="center"/>
          </w:tcPr>
          <w:p w14:paraId="38CA0120" w14:textId="0EB3C54F" w:rsidR="00DC5714" w:rsidRPr="007720AF" w:rsidRDefault="00DC5714" w:rsidP="00450ABF">
            <w:pPr>
              <w:rPr>
                <w:rFonts w:cstheme="minorHAnsi"/>
                <w:b/>
                <w:bCs/>
                <w:sz w:val="16"/>
                <w:szCs w:val="16"/>
              </w:rPr>
            </w:pPr>
            <w:r w:rsidRPr="007720AF">
              <w:rPr>
                <w:rFonts w:cstheme="minorHAnsi"/>
                <w:b/>
                <w:bCs/>
                <w:sz w:val="16"/>
                <w:szCs w:val="16"/>
              </w:rPr>
              <w:t>Instalación</w:t>
            </w:r>
          </w:p>
        </w:tc>
        <w:tc>
          <w:tcPr>
            <w:tcW w:w="2126" w:type="dxa"/>
            <w:vMerge w:val="restart"/>
            <w:vAlign w:val="center"/>
          </w:tcPr>
          <w:p w14:paraId="198D961B" w14:textId="77777777" w:rsidR="00DC5714" w:rsidRPr="007720AF" w:rsidRDefault="00DC5714" w:rsidP="00450ABF">
            <w:pPr>
              <w:pStyle w:val="TableParagraph"/>
              <w:spacing w:before="89" w:line="259" w:lineRule="auto"/>
              <w:ind w:left="83" w:right="282"/>
              <w:rPr>
                <w:rFonts w:cstheme="minorHAnsi"/>
                <w:sz w:val="16"/>
                <w:szCs w:val="16"/>
              </w:rPr>
            </w:pPr>
            <w:r w:rsidRPr="007720AF">
              <w:rPr>
                <w:rFonts w:cstheme="minorHAnsi"/>
                <w:b/>
                <w:sz w:val="16"/>
                <w:szCs w:val="16"/>
              </w:rPr>
              <w:t>Unidad</w:t>
            </w:r>
            <w:r w:rsidRPr="007720AF">
              <w:rPr>
                <w:rFonts w:cstheme="minorHAnsi"/>
                <w:b/>
                <w:spacing w:val="-9"/>
                <w:sz w:val="16"/>
                <w:szCs w:val="16"/>
              </w:rPr>
              <w:t xml:space="preserve"> </w:t>
            </w:r>
            <w:r w:rsidRPr="007720AF">
              <w:rPr>
                <w:rFonts w:cstheme="minorHAnsi"/>
                <w:b/>
                <w:sz w:val="16"/>
                <w:szCs w:val="16"/>
              </w:rPr>
              <w:t>de</w:t>
            </w:r>
            <w:r w:rsidRPr="007720AF">
              <w:rPr>
                <w:rFonts w:cstheme="minorHAnsi"/>
                <w:b/>
                <w:spacing w:val="-9"/>
                <w:sz w:val="16"/>
                <w:szCs w:val="16"/>
              </w:rPr>
              <w:t xml:space="preserve"> </w:t>
            </w:r>
            <w:r w:rsidRPr="007720AF">
              <w:rPr>
                <w:rFonts w:cstheme="minorHAnsi"/>
                <w:b/>
                <w:sz w:val="16"/>
                <w:szCs w:val="16"/>
              </w:rPr>
              <w:t>Producción:</w:t>
            </w:r>
            <w:r w:rsidRPr="007720AF">
              <w:rPr>
                <w:rFonts w:cstheme="minorHAnsi"/>
                <w:b/>
                <w:w w:val="99"/>
                <w:sz w:val="16"/>
                <w:szCs w:val="16"/>
              </w:rPr>
              <w:t xml:space="preserve"> </w:t>
            </w:r>
            <w:r w:rsidRPr="007720AF">
              <w:rPr>
                <w:rFonts w:cstheme="minorHAnsi"/>
                <w:sz w:val="16"/>
                <w:szCs w:val="16"/>
              </w:rPr>
              <w:t>Actividades</w:t>
            </w:r>
            <w:r w:rsidRPr="007720AF">
              <w:rPr>
                <w:rFonts w:cstheme="minorHAnsi"/>
                <w:spacing w:val="-20"/>
                <w:sz w:val="16"/>
                <w:szCs w:val="16"/>
              </w:rPr>
              <w:t xml:space="preserve"> </w:t>
            </w:r>
            <w:r w:rsidRPr="007720AF">
              <w:rPr>
                <w:rFonts w:cstheme="minorHAnsi"/>
                <w:sz w:val="16"/>
                <w:szCs w:val="16"/>
              </w:rPr>
              <w:t>administrativas</w:t>
            </w:r>
            <w:r w:rsidRPr="007720AF">
              <w:rPr>
                <w:rFonts w:cstheme="minorHAnsi"/>
                <w:w w:val="99"/>
                <w:sz w:val="16"/>
                <w:szCs w:val="16"/>
              </w:rPr>
              <w:t xml:space="preserve"> </w:t>
            </w:r>
            <w:r w:rsidRPr="007720AF">
              <w:rPr>
                <w:rFonts w:cstheme="minorHAnsi"/>
                <w:sz w:val="16"/>
                <w:szCs w:val="16"/>
              </w:rPr>
              <w:t>realizadas</w:t>
            </w:r>
          </w:p>
          <w:p w14:paraId="01D90EFC" w14:textId="77777777" w:rsidR="00DC5714" w:rsidRPr="007720AF" w:rsidRDefault="00DC5714" w:rsidP="00450ABF">
            <w:pPr>
              <w:pStyle w:val="TableParagraph"/>
              <w:spacing w:before="89" w:line="259" w:lineRule="auto"/>
              <w:ind w:left="83" w:right="282"/>
              <w:rPr>
                <w:rFonts w:eastAsia="Times New Roman" w:cstheme="minorHAnsi"/>
                <w:sz w:val="16"/>
                <w:szCs w:val="16"/>
              </w:rPr>
            </w:pPr>
          </w:p>
          <w:p w14:paraId="5D2E8330" w14:textId="77777777" w:rsidR="00DC5714" w:rsidRPr="007720AF" w:rsidRDefault="00DC5714" w:rsidP="006100C0">
            <w:pPr>
              <w:pStyle w:val="TableParagraph"/>
              <w:spacing w:before="89" w:line="259" w:lineRule="auto"/>
              <w:ind w:left="83" w:right="282"/>
              <w:rPr>
                <w:rFonts w:eastAsia="Times New Roman" w:cstheme="minorHAnsi"/>
                <w:sz w:val="16"/>
                <w:szCs w:val="16"/>
              </w:rPr>
            </w:pPr>
            <w:r w:rsidRPr="007720AF">
              <w:rPr>
                <w:rFonts w:cstheme="minorHAnsi"/>
                <w:b/>
                <w:sz w:val="16"/>
                <w:szCs w:val="16"/>
              </w:rPr>
              <w:t>Meta</w:t>
            </w:r>
            <w:r w:rsidRPr="007720AF">
              <w:rPr>
                <w:rFonts w:cstheme="minorHAnsi"/>
                <w:b/>
                <w:spacing w:val="-9"/>
                <w:sz w:val="16"/>
                <w:szCs w:val="16"/>
              </w:rPr>
              <w:t xml:space="preserve"> </w:t>
            </w:r>
            <w:r w:rsidRPr="007720AF">
              <w:rPr>
                <w:rFonts w:cstheme="minorHAnsi"/>
                <w:b/>
                <w:sz w:val="16"/>
                <w:szCs w:val="16"/>
              </w:rPr>
              <w:t>de</w:t>
            </w:r>
            <w:r w:rsidRPr="007720AF">
              <w:rPr>
                <w:rFonts w:cstheme="minorHAnsi"/>
                <w:b/>
                <w:spacing w:val="-8"/>
                <w:sz w:val="16"/>
                <w:szCs w:val="16"/>
              </w:rPr>
              <w:t xml:space="preserve"> </w:t>
            </w:r>
            <w:r w:rsidRPr="006100C0">
              <w:rPr>
                <w:rFonts w:cstheme="minorHAnsi"/>
                <w:b/>
                <w:spacing w:val="-9"/>
                <w:sz w:val="16"/>
                <w:szCs w:val="16"/>
              </w:rPr>
              <w:t>Producción</w:t>
            </w:r>
            <w:r w:rsidRPr="007720AF">
              <w:rPr>
                <w:rFonts w:cstheme="minorHAnsi"/>
                <w:b/>
                <w:sz w:val="16"/>
                <w:szCs w:val="16"/>
              </w:rPr>
              <w:t>:</w:t>
            </w:r>
          </w:p>
          <w:p w14:paraId="389A0CA8" w14:textId="5C6BA07A" w:rsidR="00DC5714" w:rsidRPr="007720AF" w:rsidRDefault="00DC5714" w:rsidP="006100C0">
            <w:pPr>
              <w:pStyle w:val="TableParagraph"/>
              <w:spacing w:before="89" w:line="259" w:lineRule="auto"/>
              <w:ind w:left="83" w:right="282"/>
              <w:rPr>
                <w:rFonts w:cstheme="minorHAnsi"/>
                <w:sz w:val="16"/>
                <w:szCs w:val="16"/>
              </w:rPr>
            </w:pPr>
            <w:r w:rsidRPr="007720AF">
              <w:rPr>
                <w:rFonts w:cstheme="minorHAnsi"/>
                <w:sz w:val="16"/>
                <w:szCs w:val="16"/>
              </w:rPr>
              <w:t>3,00</w:t>
            </w:r>
          </w:p>
        </w:tc>
        <w:tc>
          <w:tcPr>
            <w:tcW w:w="6662" w:type="dxa"/>
          </w:tcPr>
          <w:p w14:paraId="7D6E6A62" w14:textId="77777777" w:rsidR="00DC5714" w:rsidRPr="007720AF" w:rsidRDefault="00DC5714" w:rsidP="007720AF">
            <w:pPr>
              <w:pStyle w:val="TableParagraph"/>
              <w:ind w:left="83"/>
              <w:rPr>
                <w:rFonts w:eastAsia="Times New Roman" w:cstheme="minorHAnsi"/>
                <w:sz w:val="16"/>
                <w:szCs w:val="16"/>
              </w:rPr>
            </w:pPr>
            <w:r w:rsidRPr="007720AF">
              <w:rPr>
                <w:rFonts w:cstheme="minorHAnsi"/>
                <w:b/>
                <w:spacing w:val="-9"/>
                <w:sz w:val="16"/>
                <w:szCs w:val="16"/>
              </w:rPr>
              <w:t>Factores</w:t>
            </w:r>
            <w:r w:rsidRPr="007720AF">
              <w:rPr>
                <w:rFonts w:cstheme="minorHAnsi"/>
                <w:b/>
                <w:spacing w:val="-8"/>
                <w:sz w:val="16"/>
                <w:szCs w:val="16"/>
              </w:rPr>
              <w:t xml:space="preserve"> </w:t>
            </w:r>
            <w:r w:rsidRPr="007720AF">
              <w:rPr>
                <w:rFonts w:cstheme="minorHAnsi"/>
                <w:b/>
                <w:sz w:val="16"/>
                <w:szCs w:val="16"/>
              </w:rPr>
              <w:t>de</w:t>
            </w:r>
            <w:r w:rsidRPr="007720AF">
              <w:rPr>
                <w:rFonts w:cstheme="minorHAnsi"/>
                <w:b/>
                <w:spacing w:val="-8"/>
                <w:sz w:val="16"/>
                <w:szCs w:val="16"/>
              </w:rPr>
              <w:t xml:space="preserve"> </w:t>
            </w:r>
            <w:r w:rsidRPr="007720AF">
              <w:rPr>
                <w:rFonts w:cstheme="minorHAnsi"/>
                <w:b/>
                <w:sz w:val="16"/>
                <w:szCs w:val="16"/>
              </w:rPr>
              <w:t>Riesgo:</w:t>
            </w:r>
          </w:p>
          <w:p w14:paraId="653C5193" w14:textId="77777777" w:rsidR="007720AF" w:rsidRPr="007720AF" w:rsidRDefault="007720AF" w:rsidP="007720AF">
            <w:pPr>
              <w:pStyle w:val="Prrafodelista"/>
              <w:numPr>
                <w:ilvl w:val="0"/>
                <w:numId w:val="5"/>
              </w:numPr>
              <w:ind w:hanging="222"/>
              <w:rPr>
                <w:rFonts w:cstheme="minorHAnsi"/>
                <w:sz w:val="16"/>
                <w:szCs w:val="16"/>
              </w:rPr>
            </w:pPr>
            <w:r w:rsidRPr="007720AF">
              <w:rPr>
                <w:rFonts w:cstheme="minorHAnsi"/>
                <w:sz w:val="16"/>
                <w:szCs w:val="16"/>
              </w:rPr>
              <w:t>Escasa organización de residentes ante el delito</w:t>
            </w:r>
          </w:p>
          <w:p w14:paraId="0421A1D0" w14:textId="77777777" w:rsidR="007720AF" w:rsidRPr="007720AF" w:rsidRDefault="007720AF" w:rsidP="007720AF">
            <w:pPr>
              <w:pStyle w:val="Prrafodelista"/>
              <w:numPr>
                <w:ilvl w:val="0"/>
                <w:numId w:val="5"/>
              </w:numPr>
              <w:ind w:hanging="222"/>
              <w:rPr>
                <w:rFonts w:cstheme="minorHAnsi"/>
                <w:b/>
                <w:bCs/>
                <w:sz w:val="16"/>
                <w:szCs w:val="16"/>
              </w:rPr>
            </w:pPr>
            <w:r w:rsidRPr="007720AF">
              <w:rPr>
                <w:rFonts w:cstheme="minorHAnsi"/>
                <w:sz w:val="16"/>
                <w:szCs w:val="16"/>
              </w:rPr>
              <w:t>Consumo de alcohol y drogas</w:t>
            </w:r>
          </w:p>
          <w:p w14:paraId="08E44F51" w14:textId="30006A6D" w:rsidR="007720AF" w:rsidRPr="007720AF" w:rsidRDefault="007720AF" w:rsidP="007720AF">
            <w:pPr>
              <w:pStyle w:val="Prrafodelista"/>
              <w:numPr>
                <w:ilvl w:val="0"/>
                <w:numId w:val="5"/>
              </w:numPr>
              <w:ind w:hanging="222"/>
              <w:rPr>
                <w:rFonts w:cstheme="minorHAnsi"/>
                <w:b/>
                <w:bCs/>
                <w:sz w:val="16"/>
                <w:szCs w:val="16"/>
              </w:rPr>
            </w:pPr>
            <w:r w:rsidRPr="007720AF">
              <w:rPr>
                <w:rFonts w:cstheme="minorHAnsi"/>
                <w:sz w:val="16"/>
                <w:szCs w:val="16"/>
              </w:rPr>
              <w:t>Deficiente accesibilidad peatonal en el espacio público</w:t>
            </w:r>
          </w:p>
        </w:tc>
      </w:tr>
      <w:tr w:rsidR="00DC5714" w:rsidRPr="007720AF" w14:paraId="10E4B69C" w14:textId="77777777" w:rsidTr="5EF5DAE7">
        <w:trPr>
          <w:trHeight w:hRule="exact" w:val="699"/>
        </w:trPr>
        <w:tc>
          <w:tcPr>
            <w:tcW w:w="1418" w:type="dxa"/>
            <w:vMerge/>
          </w:tcPr>
          <w:p w14:paraId="5C8084AA" w14:textId="77777777" w:rsidR="00DC5714" w:rsidRPr="007720AF" w:rsidRDefault="00DC5714" w:rsidP="00A066C3">
            <w:pPr>
              <w:rPr>
                <w:rFonts w:cstheme="minorHAnsi"/>
                <w:b/>
                <w:bCs/>
                <w:sz w:val="16"/>
                <w:szCs w:val="16"/>
              </w:rPr>
            </w:pPr>
          </w:p>
        </w:tc>
        <w:tc>
          <w:tcPr>
            <w:tcW w:w="2126" w:type="dxa"/>
            <w:vMerge/>
          </w:tcPr>
          <w:p w14:paraId="496E5C6D" w14:textId="3333D790" w:rsidR="00DC5714" w:rsidRPr="007720AF" w:rsidRDefault="00DC5714" w:rsidP="00DC5714">
            <w:pPr>
              <w:rPr>
                <w:rFonts w:cstheme="minorHAnsi"/>
                <w:sz w:val="16"/>
                <w:szCs w:val="16"/>
              </w:rPr>
            </w:pPr>
          </w:p>
        </w:tc>
        <w:tc>
          <w:tcPr>
            <w:tcW w:w="6662" w:type="dxa"/>
          </w:tcPr>
          <w:p w14:paraId="5F5CD47A" w14:textId="77777777" w:rsidR="00DC5714" w:rsidRPr="007720AF" w:rsidRDefault="1551E2A4" w:rsidP="00802F6F">
            <w:pPr>
              <w:pStyle w:val="TableParagraph"/>
              <w:ind w:left="83"/>
              <w:rPr>
                <w:rFonts w:eastAsia="Times New Roman" w:cstheme="minorHAnsi"/>
                <w:sz w:val="16"/>
                <w:szCs w:val="16"/>
              </w:rPr>
            </w:pPr>
            <w:r w:rsidRPr="5EF5DAE7">
              <w:rPr>
                <w:b/>
                <w:bCs/>
                <w:sz w:val="16"/>
                <w:szCs w:val="16"/>
              </w:rPr>
              <w:t>Problemas</w:t>
            </w:r>
            <w:r w:rsidRPr="5EF5DAE7">
              <w:rPr>
                <w:b/>
                <w:bCs/>
                <w:spacing w:val="-10"/>
                <w:sz w:val="16"/>
                <w:szCs w:val="16"/>
              </w:rPr>
              <w:t xml:space="preserve"> </w:t>
            </w:r>
            <w:r w:rsidRPr="5EF5DAE7">
              <w:rPr>
                <w:b/>
                <w:bCs/>
                <w:sz w:val="16"/>
                <w:szCs w:val="16"/>
              </w:rPr>
              <w:t>de</w:t>
            </w:r>
            <w:r w:rsidRPr="5EF5DAE7">
              <w:rPr>
                <w:b/>
                <w:bCs/>
                <w:spacing w:val="-10"/>
                <w:sz w:val="16"/>
                <w:szCs w:val="16"/>
              </w:rPr>
              <w:t xml:space="preserve"> </w:t>
            </w:r>
            <w:r w:rsidRPr="5EF5DAE7">
              <w:rPr>
                <w:b/>
                <w:bCs/>
                <w:sz w:val="16"/>
                <w:szCs w:val="16"/>
              </w:rPr>
              <w:t>Seguridad:</w:t>
            </w:r>
          </w:p>
          <w:p w14:paraId="75AED08F" w14:textId="45B10C1B" w:rsidR="6C94A9C5" w:rsidRDefault="6C94A9C5" w:rsidP="5EF5DAE7">
            <w:pPr>
              <w:pStyle w:val="Prrafodelista"/>
              <w:numPr>
                <w:ilvl w:val="0"/>
                <w:numId w:val="7"/>
              </w:numPr>
              <w:spacing w:line="259" w:lineRule="auto"/>
              <w:ind w:hanging="222"/>
              <w:rPr>
                <w:sz w:val="16"/>
                <w:szCs w:val="16"/>
              </w:rPr>
            </w:pPr>
            <w:r w:rsidRPr="5EF5DAE7">
              <w:rPr>
                <w:sz w:val="16"/>
                <w:szCs w:val="16"/>
              </w:rPr>
              <w:t>Ebriedad y/o consumo de alcohol en la vía pública</w:t>
            </w:r>
          </w:p>
          <w:p w14:paraId="2D2D3285" w14:textId="335C3F8F" w:rsidR="00DC5714" w:rsidRPr="007720AF" w:rsidRDefault="00DC5714" w:rsidP="00C45AF8">
            <w:pPr>
              <w:pStyle w:val="Prrafodelista"/>
              <w:numPr>
                <w:ilvl w:val="0"/>
                <w:numId w:val="7"/>
              </w:numPr>
              <w:ind w:hanging="222"/>
              <w:rPr>
                <w:rFonts w:cstheme="minorHAnsi"/>
                <w:sz w:val="16"/>
                <w:szCs w:val="16"/>
              </w:rPr>
            </w:pPr>
            <w:r w:rsidRPr="007720AF">
              <w:rPr>
                <w:rFonts w:cstheme="minorHAnsi"/>
                <w:sz w:val="16"/>
                <w:szCs w:val="16"/>
              </w:rPr>
              <w:t xml:space="preserve">Percepción de </w:t>
            </w:r>
            <w:r w:rsidR="007720AF" w:rsidRPr="007720AF">
              <w:rPr>
                <w:rFonts w:cstheme="minorHAnsi"/>
                <w:sz w:val="16"/>
                <w:szCs w:val="16"/>
              </w:rPr>
              <w:t>inseguridad</w:t>
            </w:r>
          </w:p>
          <w:p w14:paraId="29DCA64E" w14:textId="77777777" w:rsidR="00DC5714" w:rsidRPr="007720AF" w:rsidRDefault="00DC5714" w:rsidP="00A066C3">
            <w:pPr>
              <w:rPr>
                <w:rFonts w:cstheme="minorHAnsi"/>
                <w:b/>
                <w:bCs/>
                <w:sz w:val="16"/>
                <w:szCs w:val="16"/>
              </w:rPr>
            </w:pPr>
          </w:p>
        </w:tc>
      </w:tr>
      <w:tr w:rsidR="00DC5714" w:rsidRPr="007720AF" w14:paraId="6B7B9F17" w14:textId="77777777" w:rsidTr="5EF5DAE7">
        <w:trPr>
          <w:trHeight w:hRule="exact" w:val="1013"/>
        </w:trPr>
        <w:tc>
          <w:tcPr>
            <w:tcW w:w="1418" w:type="dxa"/>
            <w:vMerge/>
          </w:tcPr>
          <w:p w14:paraId="0D4B675E" w14:textId="77777777" w:rsidR="00DC5714" w:rsidRPr="007720AF" w:rsidRDefault="00DC5714" w:rsidP="00A066C3">
            <w:pPr>
              <w:rPr>
                <w:rFonts w:cstheme="minorHAnsi"/>
                <w:b/>
                <w:bCs/>
                <w:sz w:val="16"/>
                <w:szCs w:val="16"/>
              </w:rPr>
            </w:pPr>
          </w:p>
        </w:tc>
        <w:tc>
          <w:tcPr>
            <w:tcW w:w="2126" w:type="dxa"/>
            <w:vMerge/>
          </w:tcPr>
          <w:p w14:paraId="20C9317B" w14:textId="77777777" w:rsidR="00DC5714" w:rsidRPr="007720AF" w:rsidRDefault="00DC5714" w:rsidP="00A066C3">
            <w:pPr>
              <w:rPr>
                <w:rFonts w:cstheme="minorHAnsi"/>
                <w:sz w:val="16"/>
                <w:szCs w:val="16"/>
              </w:rPr>
            </w:pPr>
          </w:p>
        </w:tc>
        <w:tc>
          <w:tcPr>
            <w:tcW w:w="6662" w:type="dxa"/>
          </w:tcPr>
          <w:p w14:paraId="2F8E13DC" w14:textId="77777777" w:rsidR="00DC5714" w:rsidRPr="007720AF" w:rsidRDefault="00DC5714" w:rsidP="003A57EE">
            <w:pPr>
              <w:pStyle w:val="TableParagraph"/>
              <w:ind w:left="83"/>
              <w:rPr>
                <w:rFonts w:eastAsia="Times New Roman" w:cstheme="minorHAnsi"/>
                <w:sz w:val="16"/>
                <w:szCs w:val="16"/>
              </w:rPr>
            </w:pPr>
            <w:r w:rsidRPr="007720AF">
              <w:rPr>
                <w:rFonts w:cstheme="minorHAnsi"/>
                <w:b/>
                <w:sz w:val="16"/>
                <w:szCs w:val="16"/>
              </w:rPr>
              <w:t>Vínculo</w:t>
            </w:r>
            <w:r w:rsidRPr="007720AF">
              <w:rPr>
                <w:rFonts w:cstheme="minorHAnsi"/>
                <w:b/>
                <w:spacing w:val="-10"/>
                <w:sz w:val="16"/>
                <w:szCs w:val="16"/>
              </w:rPr>
              <w:t xml:space="preserve"> </w:t>
            </w:r>
            <w:r w:rsidRPr="007720AF">
              <w:rPr>
                <w:rFonts w:cstheme="minorHAnsi"/>
                <w:b/>
                <w:sz w:val="16"/>
                <w:szCs w:val="16"/>
              </w:rPr>
              <w:t>de</w:t>
            </w:r>
            <w:r w:rsidRPr="007720AF">
              <w:rPr>
                <w:rFonts w:cstheme="minorHAnsi"/>
                <w:b/>
                <w:spacing w:val="-9"/>
                <w:sz w:val="16"/>
                <w:szCs w:val="16"/>
              </w:rPr>
              <w:t xml:space="preserve"> </w:t>
            </w:r>
            <w:r w:rsidRPr="007720AF">
              <w:rPr>
                <w:rFonts w:cstheme="minorHAnsi"/>
                <w:b/>
                <w:sz w:val="16"/>
                <w:szCs w:val="16"/>
              </w:rPr>
              <w:t>Actividades:</w:t>
            </w:r>
          </w:p>
          <w:p w14:paraId="789CA1E8" w14:textId="77777777" w:rsidR="00DC5714" w:rsidRPr="007720AF" w:rsidRDefault="00DC5714" w:rsidP="00C45AF8">
            <w:pPr>
              <w:pStyle w:val="Prrafodelista"/>
              <w:numPr>
                <w:ilvl w:val="0"/>
                <w:numId w:val="40"/>
              </w:numPr>
              <w:ind w:hanging="222"/>
              <w:rPr>
                <w:rFonts w:cstheme="minorHAnsi"/>
                <w:sz w:val="16"/>
                <w:szCs w:val="16"/>
              </w:rPr>
            </w:pPr>
            <w:r w:rsidRPr="007720AF">
              <w:rPr>
                <w:rFonts w:cstheme="minorHAnsi"/>
                <w:sz w:val="16"/>
                <w:szCs w:val="16"/>
              </w:rPr>
              <w:t>Acta de inicio | Responsable: Contraparte Técnica Administrativa</w:t>
            </w:r>
          </w:p>
          <w:p w14:paraId="2BFC29F5" w14:textId="31B2D9AF" w:rsidR="00DC5714" w:rsidRPr="007720AF" w:rsidRDefault="1551E2A4" w:rsidP="5EF5DAE7">
            <w:pPr>
              <w:pStyle w:val="Prrafodelista"/>
              <w:numPr>
                <w:ilvl w:val="0"/>
                <w:numId w:val="40"/>
              </w:numPr>
              <w:ind w:hanging="222"/>
              <w:rPr>
                <w:sz w:val="16"/>
                <w:szCs w:val="16"/>
              </w:rPr>
            </w:pPr>
            <w:r w:rsidRPr="5EF5DAE7">
              <w:rPr>
                <w:sz w:val="16"/>
                <w:szCs w:val="16"/>
              </w:rPr>
              <w:t>Presentación y</w:t>
            </w:r>
            <w:r w:rsidR="12F5FA30" w:rsidRPr="5EF5DAE7">
              <w:rPr>
                <w:sz w:val="16"/>
                <w:szCs w:val="16"/>
              </w:rPr>
              <w:t>/o</w:t>
            </w:r>
            <w:r w:rsidRPr="5EF5DAE7">
              <w:rPr>
                <w:sz w:val="16"/>
                <w:szCs w:val="16"/>
              </w:rPr>
              <w:t xml:space="preserve"> validación del equipo ejecutor | Responsable: Contraparte Técnica Administrativa</w:t>
            </w:r>
          </w:p>
          <w:p w14:paraId="617BF53A" w14:textId="4D3918FA" w:rsidR="00DC5714" w:rsidRPr="007720AF" w:rsidRDefault="00DC5714" w:rsidP="00C45AF8">
            <w:pPr>
              <w:pStyle w:val="Prrafodelista"/>
              <w:numPr>
                <w:ilvl w:val="0"/>
                <w:numId w:val="40"/>
              </w:numPr>
              <w:ind w:hanging="222"/>
              <w:rPr>
                <w:rFonts w:cstheme="minorHAnsi"/>
                <w:b/>
                <w:bCs/>
                <w:sz w:val="16"/>
                <w:szCs w:val="16"/>
              </w:rPr>
            </w:pPr>
            <w:r w:rsidRPr="007720AF">
              <w:rPr>
                <w:rFonts w:cstheme="minorHAnsi"/>
                <w:sz w:val="16"/>
                <w:szCs w:val="16"/>
              </w:rPr>
              <w:t>Recepción kit comunicacional | responsable: Contraparte Técnica Administrativa</w:t>
            </w:r>
          </w:p>
        </w:tc>
      </w:tr>
      <w:tr w:rsidR="00450ABF" w:rsidRPr="007720AF" w14:paraId="74954795" w14:textId="77777777" w:rsidTr="5EF5DAE7">
        <w:trPr>
          <w:trHeight w:hRule="exact" w:val="842"/>
        </w:trPr>
        <w:tc>
          <w:tcPr>
            <w:tcW w:w="1418" w:type="dxa"/>
            <w:vMerge w:val="restart"/>
            <w:vAlign w:val="center"/>
          </w:tcPr>
          <w:p w14:paraId="43AEA00D" w14:textId="1FA63534" w:rsidR="00450ABF" w:rsidRPr="007720AF" w:rsidRDefault="006100C0" w:rsidP="00450ABF">
            <w:pPr>
              <w:rPr>
                <w:rFonts w:cstheme="minorHAnsi"/>
                <w:b/>
                <w:bCs/>
                <w:sz w:val="16"/>
                <w:szCs w:val="16"/>
              </w:rPr>
            </w:pPr>
            <w:r>
              <w:rPr>
                <w:rFonts w:cstheme="minorHAnsi"/>
                <w:b/>
                <w:bCs/>
                <w:sz w:val="16"/>
                <w:szCs w:val="16"/>
              </w:rPr>
              <w:t>Recuperación de Espacios públicos</w:t>
            </w:r>
          </w:p>
        </w:tc>
        <w:tc>
          <w:tcPr>
            <w:tcW w:w="2126" w:type="dxa"/>
            <w:vMerge w:val="restart"/>
            <w:vAlign w:val="center"/>
          </w:tcPr>
          <w:p w14:paraId="10A30533" w14:textId="77777777" w:rsidR="006100C0" w:rsidRDefault="00450ABF" w:rsidP="00450ABF">
            <w:pPr>
              <w:rPr>
                <w:rFonts w:cstheme="minorHAnsi"/>
                <w:b/>
                <w:bCs/>
                <w:sz w:val="16"/>
                <w:szCs w:val="16"/>
              </w:rPr>
            </w:pPr>
            <w:r w:rsidRPr="007720AF">
              <w:rPr>
                <w:rFonts w:cstheme="minorHAnsi"/>
                <w:b/>
                <w:bCs/>
                <w:sz w:val="16"/>
                <w:szCs w:val="16"/>
              </w:rPr>
              <w:t xml:space="preserve">Unidad de Producción: </w:t>
            </w:r>
          </w:p>
          <w:p w14:paraId="49223AA5" w14:textId="6C47916D" w:rsidR="00450ABF" w:rsidRPr="007720AF" w:rsidRDefault="006100C0" w:rsidP="00450ABF">
            <w:pPr>
              <w:rPr>
                <w:rFonts w:cstheme="minorHAnsi"/>
                <w:sz w:val="16"/>
                <w:szCs w:val="16"/>
              </w:rPr>
            </w:pPr>
            <w:r w:rsidRPr="006100C0">
              <w:rPr>
                <w:rFonts w:cstheme="minorHAnsi"/>
                <w:sz w:val="16"/>
                <w:szCs w:val="16"/>
              </w:rPr>
              <w:t>Metros cuadrados de espacio público recuperados</w:t>
            </w:r>
            <w:r w:rsidR="00450ABF" w:rsidRPr="007720AF">
              <w:rPr>
                <w:rFonts w:cstheme="minorHAnsi"/>
                <w:sz w:val="16"/>
                <w:szCs w:val="16"/>
              </w:rPr>
              <w:t xml:space="preserve"> </w:t>
            </w:r>
          </w:p>
          <w:p w14:paraId="02603AD1" w14:textId="77777777" w:rsidR="00450ABF" w:rsidRPr="007720AF" w:rsidRDefault="00450ABF" w:rsidP="00450ABF">
            <w:pPr>
              <w:rPr>
                <w:rFonts w:cstheme="minorHAnsi"/>
                <w:sz w:val="16"/>
                <w:szCs w:val="16"/>
              </w:rPr>
            </w:pPr>
          </w:p>
          <w:p w14:paraId="2EADF952" w14:textId="77777777" w:rsidR="00450ABF" w:rsidRPr="007720AF" w:rsidRDefault="00450ABF" w:rsidP="00450ABF">
            <w:pPr>
              <w:rPr>
                <w:rFonts w:cstheme="minorHAnsi"/>
                <w:b/>
                <w:bCs/>
                <w:sz w:val="16"/>
                <w:szCs w:val="16"/>
              </w:rPr>
            </w:pPr>
            <w:r w:rsidRPr="007720AF">
              <w:rPr>
                <w:rFonts w:cstheme="minorHAnsi"/>
                <w:b/>
                <w:bCs/>
                <w:sz w:val="16"/>
                <w:szCs w:val="16"/>
              </w:rPr>
              <w:t xml:space="preserve">Meta de Producción: </w:t>
            </w:r>
          </w:p>
          <w:p w14:paraId="1D3EF7F4" w14:textId="07F8FB1B" w:rsidR="00450ABF" w:rsidRPr="007720AF" w:rsidRDefault="006100C0" w:rsidP="00450ABF">
            <w:pPr>
              <w:rPr>
                <w:rFonts w:cstheme="minorHAnsi"/>
                <w:sz w:val="16"/>
                <w:szCs w:val="16"/>
              </w:rPr>
            </w:pPr>
            <w:r>
              <w:rPr>
                <w:rFonts w:cstheme="minorHAnsi"/>
                <w:sz w:val="16"/>
                <w:szCs w:val="16"/>
              </w:rPr>
              <w:t>300,00</w:t>
            </w:r>
          </w:p>
        </w:tc>
        <w:tc>
          <w:tcPr>
            <w:tcW w:w="6662" w:type="dxa"/>
          </w:tcPr>
          <w:p w14:paraId="13BB0E54" w14:textId="77777777" w:rsidR="00450ABF" w:rsidRPr="007720AF" w:rsidRDefault="00450ABF" w:rsidP="00450ABF">
            <w:pPr>
              <w:pStyle w:val="TableParagraph"/>
              <w:ind w:left="83"/>
              <w:rPr>
                <w:rFonts w:cstheme="minorHAnsi"/>
                <w:b/>
                <w:bCs/>
                <w:sz w:val="16"/>
                <w:szCs w:val="16"/>
              </w:rPr>
            </w:pPr>
            <w:r w:rsidRPr="007720AF">
              <w:rPr>
                <w:rFonts w:cstheme="minorHAnsi"/>
                <w:b/>
                <w:bCs/>
                <w:sz w:val="16"/>
                <w:szCs w:val="16"/>
              </w:rPr>
              <w:t xml:space="preserve">Factores de </w:t>
            </w:r>
            <w:r w:rsidRPr="007720AF">
              <w:rPr>
                <w:rFonts w:cstheme="minorHAnsi"/>
                <w:b/>
                <w:sz w:val="16"/>
                <w:szCs w:val="16"/>
              </w:rPr>
              <w:t>Riesgo</w:t>
            </w:r>
            <w:r w:rsidRPr="007720AF">
              <w:rPr>
                <w:rFonts w:cstheme="minorHAnsi"/>
                <w:b/>
                <w:bCs/>
                <w:sz w:val="16"/>
                <w:szCs w:val="16"/>
              </w:rPr>
              <w:t>:</w:t>
            </w:r>
          </w:p>
          <w:p w14:paraId="42E5CC3F" w14:textId="77777777" w:rsidR="00A91B01" w:rsidRPr="007720AF" w:rsidRDefault="00A91B01" w:rsidP="00A91B01">
            <w:pPr>
              <w:pStyle w:val="Prrafodelista"/>
              <w:numPr>
                <w:ilvl w:val="0"/>
                <w:numId w:val="34"/>
              </w:numPr>
              <w:ind w:hanging="222"/>
              <w:rPr>
                <w:rFonts w:cstheme="minorHAnsi"/>
                <w:sz w:val="16"/>
                <w:szCs w:val="16"/>
              </w:rPr>
            </w:pPr>
            <w:r w:rsidRPr="007720AF">
              <w:rPr>
                <w:rFonts w:cstheme="minorHAnsi"/>
                <w:sz w:val="16"/>
                <w:szCs w:val="16"/>
              </w:rPr>
              <w:t xml:space="preserve">Escasa y/o nula iluminación en el lugar </w:t>
            </w:r>
          </w:p>
          <w:p w14:paraId="24B8CA50" w14:textId="77777777" w:rsidR="00450ABF" w:rsidRDefault="00A91B01" w:rsidP="00A91B01">
            <w:pPr>
              <w:pStyle w:val="Prrafodelista"/>
              <w:numPr>
                <w:ilvl w:val="0"/>
                <w:numId w:val="34"/>
              </w:numPr>
              <w:ind w:hanging="222"/>
              <w:rPr>
                <w:rFonts w:cstheme="minorHAnsi"/>
                <w:sz w:val="16"/>
                <w:szCs w:val="16"/>
              </w:rPr>
            </w:pPr>
            <w:r w:rsidRPr="007720AF">
              <w:rPr>
                <w:rFonts w:cstheme="minorHAnsi"/>
                <w:sz w:val="16"/>
                <w:szCs w:val="16"/>
              </w:rPr>
              <w:t>Deficiente accesibilidad peatonal en el espacio público</w:t>
            </w:r>
          </w:p>
          <w:p w14:paraId="5AE3EA02" w14:textId="0A37619F" w:rsidR="00020780" w:rsidRPr="007720AF" w:rsidRDefault="00020780" w:rsidP="00A91B01">
            <w:pPr>
              <w:pStyle w:val="Prrafodelista"/>
              <w:numPr>
                <w:ilvl w:val="0"/>
                <w:numId w:val="34"/>
              </w:numPr>
              <w:ind w:hanging="222"/>
              <w:rPr>
                <w:rFonts w:cstheme="minorHAnsi"/>
                <w:sz w:val="16"/>
                <w:szCs w:val="16"/>
              </w:rPr>
            </w:pPr>
            <w:r w:rsidRPr="00020780">
              <w:rPr>
                <w:rFonts w:cstheme="minorHAnsi"/>
                <w:sz w:val="16"/>
                <w:szCs w:val="16"/>
              </w:rPr>
              <w:t>Consumo de alcohol y drogas</w:t>
            </w:r>
          </w:p>
        </w:tc>
      </w:tr>
      <w:tr w:rsidR="00450ABF" w:rsidRPr="007720AF" w14:paraId="6024873E" w14:textId="77777777" w:rsidTr="5EF5DAE7">
        <w:trPr>
          <w:trHeight w:hRule="exact" w:val="706"/>
        </w:trPr>
        <w:tc>
          <w:tcPr>
            <w:tcW w:w="1418" w:type="dxa"/>
            <w:vMerge/>
          </w:tcPr>
          <w:p w14:paraId="24F5CCEC" w14:textId="77777777" w:rsidR="00450ABF" w:rsidRPr="007720AF" w:rsidRDefault="00450ABF" w:rsidP="00A066C3">
            <w:pPr>
              <w:rPr>
                <w:rFonts w:cstheme="minorHAnsi"/>
                <w:sz w:val="16"/>
                <w:szCs w:val="16"/>
              </w:rPr>
            </w:pPr>
          </w:p>
        </w:tc>
        <w:tc>
          <w:tcPr>
            <w:tcW w:w="2126" w:type="dxa"/>
            <w:vMerge/>
          </w:tcPr>
          <w:p w14:paraId="04C3518E" w14:textId="77777777" w:rsidR="00450ABF" w:rsidRPr="007720AF" w:rsidRDefault="00450ABF" w:rsidP="00A066C3">
            <w:pPr>
              <w:rPr>
                <w:rFonts w:cstheme="minorHAnsi"/>
                <w:sz w:val="16"/>
                <w:szCs w:val="16"/>
              </w:rPr>
            </w:pPr>
          </w:p>
        </w:tc>
        <w:tc>
          <w:tcPr>
            <w:tcW w:w="6662" w:type="dxa"/>
          </w:tcPr>
          <w:p w14:paraId="43ACD78C" w14:textId="77777777" w:rsidR="00450ABF" w:rsidRPr="007720AF" w:rsidRDefault="00450ABF" w:rsidP="00450ABF">
            <w:pPr>
              <w:pStyle w:val="TableParagraph"/>
              <w:ind w:left="83"/>
              <w:rPr>
                <w:rFonts w:cstheme="minorHAnsi"/>
                <w:b/>
                <w:bCs/>
                <w:sz w:val="16"/>
                <w:szCs w:val="16"/>
              </w:rPr>
            </w:pPr>
            <w:r w:rsidRPr="007720AF">
              <w:rPr>
                <w:rFonts w:cstheme="minorHAnsi"/>
                <w:b/>
                <w:bCs/>
                <w:sz w:val="16"/>
                <w:szCs w:val="16"/>
              </w:rPr>
              <w:t>Problemas de Seguridad:</w:t>
            </w:r>
          </w:p>
          <w:p w14:paraId="58D5E8F4" w14:textId="77777777" w:rsidR="00450ABF" w:rsidRPr="007720AF" w:rsidRDefault="00450ABF" w:rsidP="00583B20">
            <w:pPr>
              <w:pStyle w:val="Prrafodelista"/>
              <w:numPr>
                <w:ilvl w:val="0"/>
                <w:numId w:val="9"/>
              </w:numPr>
              <w:ind w:hanging="242"/>
              <w:rPr>
                <w:rFonts w:cstheme="minorHAnsi"/>
                <w:sz w:val="16"/>
                <w:szCs w:val="16"/>
              </w:rPr>
            </w:pPr>
            <w:r w:rsidRPr="007720AF">
              <w:rPr>
                <w:rFonts w:cstheme="minorHAnsi"/>
                <w:sz w:val="16"/>
                <w:szCs w:val="16"/>
              </w:rPr>
              <w:t>Ebriedad y/o consumo de alcohol en la vía pública</w:t>
            </w:r>
          </w:p>
          <w:p w14:paraId="541C6391" w14:textId="5EB986DF" w:rsidR="00450ABF" w:rsidRPr="007720AF" w:rsidRDefault="00450ABF" w:rsidP="006100C0">
            <w:pPr>
              <w:pStyle w:val="Prrafodelista"/>
              <w:numPr>
                <w:ilvl w:val="0"/>
                <w:numId w:val="9"/>
              </w:numPr>
              <w:ind w:hanging="242"/>
              <w:rPr>
                <w:rFonts w:cstheme="minorHAnsi"/>
                <w:sz w:val="16"/>
                <w:szCs w:val="16"/>
              </w:rPr>
            </w:pPr>
            <w:r w:rsidRPr="007720AF">
              <w:rPr>
                <w:rFonts w:cstheme="minorHAnsi"/>
                <w:sz w:val="16"/>
                <w:szCs w:val="16"/>
              </w:rPr>
              <w:t xml:space="preserve">Percepción </w:t>
            </w:r>
            <w:r w:rsidR="00A91B01" w:rsidRPr="007720AF">
              <w:rPr>
                <w:rFonts w:cstheme="minorHAnsi"/>
                <w:sz w:val="16"/>
                <w:szCs w:val="16"/>
              </w:rPr>
              <w:t>de inseguridad</w:t>
            </w:r>
          </w:p>
        </w:tc>
      </w:tr>
      <w:tr w:rsidR="00450ABF" w:rsidRPr="007720AF" w14:paraId="36D1EAA3" w14:textId="77777777" w:rsidTr="5EF5DAE7">
        <w:trPr>
          <w:trHeight w:hRule="exact" w:val="1677"/>
        </w:trPr>
        <w:tc>
          <w:tcPr>
            <w:tcW w:w="1418" w:type="dxa"/>
            <w:vMerge/>
          </w:tcPr>
          <w:p w14:paraId="6AFC5D81" w14:textId="77777777" w:rsidR="00450ABF" w:rsidRPr="007720AF" w:rsidRDefault="00450ABF" w:rsidP="00A066C3">
            <w:pPr>
              <w:rPr>
                <w:rFonts w:cstheme="minorHAnsi"/>
                <w:sz w:val="16"/>
                <w:szCs w:val="16"/>
              </w:rPr>
            </w:pPr>
          </w:p>
        </w:tc>
        <w:tc>
          <w:tcPr>
            <w:tcW w:w="2126" w:type="dxa"/>
            <w:vMerge/>
          </w:tcPr>
          <w:p w14:paraId="6E9C0869" w14:textId="77777777" w:rsidR="00450ABF" w:rsidRPr="007720AF" w:rsidRDefault="00450ABF" w:rsidP="00A066C3">
            <w:pPr>
              <w:rPr>
                <w:rFonts w:cstheme="minorHAnsi"/>
                <w:sz w:val="16"/>
                <w:szCs w:val="16"/>
              </w:rPr>
            </w:pPr>
          </w:p>
        </w:tc>
        <w:tc>
          <w:tcPr>
            <w:tcW w:w="6662" w:type="dxa"/>
          </w:tcPr>
          <w:p w14:paraId="572E3391" w14:textId="77777777" w:rsidR="00450ABF" w:rsidRPr="007720AF" w:rsidRDefault="00450ABF" w:rsidP="00450ABF">
            <w:pPr>
              <w:pStyle w:val="TableParagraph"/>
              <w:ind w:left="83"/>
              <w:rPr>
                <w:rFonts w:cstheme="minorHAnsi"/>
                <w:b/>
                <w:bCs/>
                <w:sz w:val="16"/>
                <w:szCs w:val="16"/>
              </w:rPr>
            </w:pPr>
            <w:r w:rsidRPr="007720AF">
              <w:rPr>
                <w:rFonts w:cstheme="minorHAnsi"/>
                <w:b/>
                <w:bCs/>
                <w:sz w:val="16"/>
                <w:szCs w:val="16"/>
              </w:rPr>
              <w:t>Vínculo de Actividades:</w:t>
            </w:r>
          </w:p>
          <w:p w14:paraId="227D294E" w14:textId="1F511B84" w:rsidR="00450ABF" w:rsidRPr="007720AF" w:rsidRDefault="00450ABF" w:rsidP="00583B20">
            <w:pPr>
              <w:pStyle w:val="Prrafodelista"/>
              <w:numPr>
                <w:ilvl w:val="0"/>
                <w:numId w:val="10"/>
              </w:numPr>
              <w:ind w:hanging="242"/>
              <w:rPr>
                <w:rFonts w:cstheme="minorHAnsi"/>
                <w:sz w:val="16"/>
                <w:szCs w:val="16"/>
              </w:rPr>
            </w:pPr>
            <w:r w:rsidRPr="007720AF">
              <w:rPr>
                <w:rFonts w:cstheme="minorHAnsi"/>
                <w:sz w:val="16"/>
                <w:szCs w:val="16"/>
              </w:rPr>
              <w:t>Elaboración de bases | Responsable: Apoyo Componente Técnico</w:t>
            </w:r>
          </w:p>
          <w:p w14:paraId="36A650D4" w14:textId="53848E3A" w:rsidR="00450ABF" w:rsidRPr="007720AF" w:rsidRDefault="00450ABF" w:rsidP="00583B20">
            <w:pPr>
              <w:pStyle w:val="Prrafodelista"/>
              <w:numPr>
                <w:ilvl w:val="0"/>
                <w:numId w:val="10"/>
              </w:numPr>
              <w:ind w:hanging="242"/>
              <w:rPr>
                <w:rFonts w:cstheme="minorHAnsi"/>
                <w:sz w:val="16"/>
                <w:szCs w:val="16"/>
              </w:rPr>
            </w:pPr>
            <w:r w:rsidRPr="007720AF">
              <w:rPr>
                <w:rFonts w:cstheme="minorHAnsi"/>
                <w:sz w:val="16"/>
                <w:szCs w:val="16"/>
              </w:rPr>
              <w:t>Publicación de bases | Responsable: Apoyo Componente Técnico</w:t>
            </w:r>
          </w:p>
          <w:p w14:paraId="2577B766" w14:textId="7731FB59" w:rsidR="00450ABF" w:rsidRPr="007720AF" w:rsidRDefault="00450ABF" w:rsidP="00583B20">
            <w:pPr>
              <w:pStyle w:val="Prrafodelista"/>
              <w:numPr>
                <w:ilvl w:val="0"/>
                <w:numId w:val="10"/>
              </w:numPr>
              <w:ind w:hanging="242"/>
              <w:rPr>
                <w:rFonts w:cstheme="minorHAnsi"/>
                <w:sz w:val="16"/>
                <w:szCs w:val="16"/>
              </w:rPr>
            </w:pPr>
            <w:r w:rsidRPr="007720AF">
              <w:rPr>
                <w:rFonts w:cstheme="minorHAnsi"/>
                <w:sz w:val="16"/>
                <w:szCs w:val="16"/>
              </w:rPr>
              <w:t>Adjudicación | Responsable: Apoyo Componente Técnico</w:t>
            </w:r>
          </w:p>
          <w:p w14:paraId="7CC38A7C" w14:textId="4E239999" w:rsidR="00450ABF" w:rsidRPr="007720AF" w:rsidRDefault="00450ABF" w:rsidP="00583B20">
            <w:pPr>
              <w:pStyle w:val="Prrafodelista"/>
              <w:numPr>
                <w:ilvl w:val="0"/>
                <w:numId w:val="10"/>
              </w:numPr>
              <w:ind w:hanging="242"/>
              <w:rPr>
                <w:rFonts w:cstheme="minorHAnsi"/>
                <w:sz w:val="16"/>
                <w:szCs w:val="16"/>
              </w:rPr>
            </w:pPr>
            <w:r w:rsidRPr="007720AF">
              <w:rPr>
                <w:rFonts w:cstheme="minorHAnsi"/>
                <w:sz w:val="16"/>
                <w:szCs w:val="16"/>
              </w:rPr>
              <w:t>Firma de contrato | Responsable: Apoyo Componente Técnico</w:t>
            </w:r>
          </w:p>
          <w:p w14:paraId="74A4AD5B" w14:textId="041C5633" w:rsidR="00450ABF" w:rsidRPr="007720AF" w:rsidRDefault="00450ABF" w:rsidP="00583B20">
            <w:pPr>
              <w:pStyle w:val="Prrafodelista"/>
              <w:numPr>
                <w:ilvl w:val="0"/>
                <w:numId w:val="10"/>
              </w:numPr>
              <w:ind w:hanging="242"/>
              <w:rPr>
                <w:rFonts w:cstheme="minorHAnsi"/>
                <w:sz w:val="16"/>
                <w:szCs w:val="16"/>
              </w:rPr>
            </w:pPr>
            <w:r w:rsidRPr="007720AF">
              <w:rPr>
                <w:rFonts w:cstheme="minorHAnsi"/>
                <w:sz w:val="16"/>
                <w:szCs w:val="16"/>
              </w:rPr>
              <w:t>Entrega de terreno | Responsable: Apoyo Componente Técnico</w:t>
            </w:r>
          </w:p>
          <w:p w14:paraId="6C9B7511" w14:textId="46C86FD4" w:rsidR="00450ABF" w:rsidRPr="007720AF" w:rsidRDefault="51753825" w:rsidP="0DF079CD">
            <w:pPr>
              <w:pStyle w:val="Prrafodelista"/>
              <w:numPr>
                <w:ilvl w:val="0"/>
                <w:numId w:val="10"/>
              </w:numPr>
              <w:ind w:hanging="242"/>
              <w:rPr>
                <w:sz w:val="16"/>
                <w:szCs w:val="16"/>
              </w:rPr>
            </w:pPr>
            <w:r w:rsidRPr="0DF079CD">
              <w:rPr>
                <w:sz w:val="16"/>
                <w:szCs w:val="16"/>
              </w:rPr>
              <w:t>Ejecución de la obra | Responsable:</w:t>
            </w:r>
            <w:r w:rsidR="00C45AF8" w:rsidRPr="007720AF">
              <w:rPr>
                <w:rFonts w:cstheme="minorHAnsi"/>
                <w:sz w:val="16"/>
                <w:szCs w:val="16"/>
              </w:rPr>
              <w:t xml:space="preserve"> Apoyo Componente Técnico</w:t>
            </w:r>
          </w:p>
          <w:p w14:paraId="72FB895F" w14:textId="1276EB6A" w:rsidR="00450ABF" w:rsidRPr="007720AF" w:rsidRDefault="00450ABF" w:rsidP="00583B20">
            <w:pPr>
              <w:pStyle w:val="Prrafodelista"/>
              <w:numPr>
                <w:ilvl w:val="0"/>
                <w:numId w:val="10"/>
              </w:numPr>
              <w:ind w:hanging="242"/>
              <w:rPr>
                <w:rFonts w:cstheme="minorHAnsi"/>
                <w:sz w:val="16"/>
                <w:szCs w:val="16"/>
              </w:rPr>
            </w:pPr>
            <w:r w:rsidRPr="007720AF">
              <w:rPr>
                <w:rFonts w:cstheme="minorHAnsi"/>
                <w:sz w:val="16"/>
                <w:szCs w:val="16"/>
              </w:rPr>
              <w:t>Recepción de la obra | Responsable: Apoyo Componente Técnico</w:t>
            </w:r>
          </w:p>
        </w:tc>
      </w:tr>
      <w:tr w:rsidR="00450ABF" w:rsidRPr="007720AF" w14:paraId="4E53AC52" w14:textId="77777777" w:rsidTr="5EF5DAE7">
        <w:trPr>
          <w:trHeight w:hRule="exact" w:val="875"/>
        </w:trPr>
        <w:tc>
          <w:tcPr>
            <w:tcW w:w="1418" w:type="dxa"/>
            <w:vMerge w:val="restart"/>
            <w:vAlign w:val="center"/>
          </w:tcPr>
          <w:p w14:paraId="1DE81ECF" w14:textId="77777777" w:rsidR="00450ABF" w:rsidRPr="007720AF" w:rsidRDefault="00450ABF" w:rsidP="00450ABF">
            <w:pPr>
              <w:rPr>
                <w:rFonts w:cstheme="minorHAnsi"/>
                <w:b/>
                <w:bCs/>
                <w:sz w:val="16"/>
                <w:szCs w:val="16"/>
              </w:rPr>
            </w:pPr>
            <w:r w:rsidRPr="007720AF">
              <w:rPr>
                <w:rFonts w:cstheme="minorHAnsi"/>
                <w:b/>
                <w:bCs/>
                <w:sz w:val="16"/>
                <w:szCs w:val="16"/>
              </w:rPr>
              <w:t>Reuniones</w:t>
            </w:r>
          </w:p>
        </w:tc>
        <w:tc>
          <w:tcPr>
            <w:tcW w:w="2126" w:type="dxa"/>
            <w:vMerge w:val="restart"/>
            <w:vAlign w:val="center"/>
          </w:tcPr>
          <w:p w14:paraId="1AB464C2" w14:textId="77777777" w:rsidR="00450ABF" w:rsidRPr="007720AF" w:rsidRDefault="00450ABF" w:rsidP="00450ABF">
            <w:pPr>
              <w:rPr>
                <w:rFonts w:cstheme="minorHAnsi"/>
                <w:sz w:val="16"/>
                <w:szCs w:val="16"/>
              </w:rPr>
            </w:pPr>
            <w:r w:rsidRPr="007720AF">
              <w:rPr>
                <w:rFonts w:cstheme="minorHAnsi"/>
                <w:b/>
                <w:bCs/>
                <w:sz w:val="16"/>
                <w:szCs w:val="16"/>
              </w:rPr>
              <w:t xml:space="preserve">Unidad de Producción: </w:t>
            </w:r>
            <w:r w:rsidRPr="007720AF">
              <w:rPr>
                <w:rFonts w:cstheme="minorHAnsi"/>
                <w:sz w:val="16"/>
                <w:szCs w:val="16"/>
              </w:rPr>
              <w:t xml:space="preserve">Reuniones realizadas </w:t>
            </w:r>
          </w:p>
          <w:p w14:paraId="51E32A5C" w14:textId="77777777" w:rsidR="00450ABF" w:rsidRPr="007720AF" w:rsidRDefault="00450ABF" w:rsidP="00450ABF">
            <w:pPr>
              <w:rPr>
                <w:rFonts w:cstheme="minorHAnsi"/>
                <w:sz w:val="16"/>
                <w:szCs w:val="16"/>
              </w:rPr>
            </w:pPr>
          </w:p>
          <w:p w14:paraId="6FAD84D1" w14:textId="77777777" w:rsidR="00450ABF" w:rsidRPr="007720AF" w:rsidRDefault="00450ABF" w:rsidP="00450ABF">
            <w:pPr>
              <w:rPr>
                <w:rFonts w:cstheme="minorHAnsi"/>
                <w:b/>
                <w:bCs/>
                <w:sz w:val="16"/>
                <w:szCs w:val="16"/>
              </w:rPr>
            </w:pPr>
            <w:r w:rsidRPr="007720AF">
              <w:rPr>
                <w:rFonts w:cstheme="minorHAnsi"/>
                <w:b/>
                <w:bCs/>
                <w:sz w:val="16"/>
                <w:szCs w:val="16"/>
              </w:rPr>
              <w:t xml:space="preserve">Meta de Producción: </w:t>
            </w:r>
          </w:p>
          <w:p w14:paraId="6CF2B274" w14:textId="1EC4DBA0" w:rsidR="00450ABF" w:rsidRPr="007720AF" w:rsidRDefault="00666A79" w:rsidP="00450ABF">
            <w:pPr>
              <w:rPr>
                <w:rFonts w:cstheme="minorHAnsi"/>
                <w:sz w:val="16"/>
                <w:szCs w:val="16"/>
              </w:rPr>
            </w:pPr>
            <w:r w:rsidRPr="007720AF">
              <w:rPr>
                <w:rFonts w:cstheme="minorHAnsi"/>
                <w:sz w:val="16"/>
                <w:szCs w:val="16"/>
              </w:rPr>
              <w:t>6</w:t>
            </w:r>
            <w:r w:rsidR="00450ABF" w:rsidRPr="007720AF">
              <w:rPr>
                <w:rFonts w:cstheme="minorHAnsi"/>
                <w:sz w:val="16"/>
                <w:szCs w:val="16"/>
              </w:rPr>
              <w:t>,00</w:t>
            </w:r>
          </w:p>
        </w:tc>
        <w:tc>
          <w:tcPr>
            <w:tcW w:w="6662" w:type="dxa"/>
          </w:tcPr>
          <w:p w14:paraId="35B50261" w14:textId="77777777" w:rsidR="00450ABF" w:rsidRPr="007720AF" w:rsidRDefault="00450ABF" w:rsidP="00A066C3">
            <w:pPr>
              <w:rPr>
                <w:rFonts w:cstheme="minorHAnsi"/>
                <w:b/>
                <w:bCs/>
                <w:sz w:val="16"/>
                <w:szCs w:val="16"/>
              </w:rPr>
            </w:pPr>
            <w:r w:rsidRPr="007720AF">
              <w:rPr>
                <w:rFonts w:cstheme="minorHAnsi"/>
                <w:b/>
                <w:bCs/>
                <w:sz w:val="16"/>
                <w:szCs w:val="16"/>
              </w:rPr>
              <w:t>Factores de Riesgo:</w:t>
            </w:r>
          </w:p>
          <w:p w14:paraId="46CA6248" w14:textId="123AEB58" w:rsidR="00450ABF" w:rsidRDefault="00450ABF" w:rsidP="00583B20">
            <w:pPr>
              <w:pStyle w:val="Prrafodelista"/>
              <w:numPr>
                <w:ilvl w:val="0"/>
                <w:numId w:val="11"/>
              </w:numPr>
              <w:ind w:hanging="242"/>
              <w:rPr>
                <w:rFonts w:cstheme="minorHAnsi"/>
                <w:sz w:val="16"/>
                <w:szCs w:val="16"/>
              </w:rPr>
            </w:pPr>
            <w:r w:rsidRPr="007720AF">
              <w:rPr>
                <w:rFonts w:cstheme="minorHAnsi"/>
                <w:sz w:val="16"/>
                <w:szCs w:val="16"/>
              </w:rPr>
              <w:t xml:space="preserve">Escasa </w:t>
            </w:r>
            <w:r w:rsidR="007720AF" w:rsidRPr="007720AF">
              <w:rPr>
                <w:rFonts w:cstheme="minorHAnsi"/>
                <w:sz w:val="16"/>
                <w:szCs w:val="16"/>
              </w:rPr>
              <w:t>organización de residentes ante el delito</w:t>
            </w:r>
          </w:p>
          <w:p w14:paraId="285542AA" w14:textId="4F8F88A7" w:rsidR="00020780" w:rsidRDefault="00020780" w:rsidP="00583B20">
            <w:pPr>
              <w:pStyle w:val="Prrafodelista"/>
              <w:numPr>
                <w:ilvl w:val="0"/>
                <w:numId w:val="11"/>
              </w:numPr>
              <w:ind w:hanging="242"/>
              <w:rPr>
                <w:rFonts w:cstheme="minorHAnsi"/>
                <w:sz w:val="16"/>
                <w:szCs w:val="16"/>
              </w:rPr>
            </w:pPr>
            <w:r w:rsidRPr="00020780">
              <w:rPr>
                <w:rFonts w:cstheme="minorHAnsi"/>
                <w:sz w:val="16"/>
                <w:szCs w:val="16"/>
              </w:rPr>
              <w:t>Consumo de alcohol y drogas</w:t>
            </w:r>
          </w:p>
          <w:p w14:paraId="5CE00E96" w14:textId="1FB1163A" w:rsidR="00020780" w:rsidRPr="007720AF" w:rsidRDefault="00020780" w:rsidP="00583B20">
            <w:pPr>
              <w:pStyle w:val="Prrafodelista"/>
              <w:numPr>
                <w:ilvl w:val="0"/>
                <w:numId w:val="11"/>
              </w:numPr>
              <w:ind w:hanging="242"/>
              <w:rPr>
                <w:rFonts w:cstheme="minorHAnsi"/>
                <w:sz w:val="16"/>
                <w:szCs w:val="16"/>
              </w:rPr>
            </w:pPr>
            <w:r w:rsidRPr="00020780">
              <w:rPr>
                <w:rFonts w:cstheme="minorHAnsi"/>
                <w:sz w:val="16"/>
                <w:szCs w:val="16"/>
              </w:rPr>
              <w:t>Deficiente accesibilidad peatonal en el espacio público</w:t>
            </w:r>
          </w:p>
          <w:p w14:paraId="5D29469C" w14:textId="39652077" w:rsidR="00450ABF" w:rsidRPr="007720AF" w:rsidRDefault="00450ABF" w:rsidP="00A066C3">
            <w:pPr>
              <w:rPr>
                <w:rFonts w:cstheme="minorHAnsi"/>
                <w:sz w:val="16"/>
                <w:szCs w:val="16"/>
              </w:rPr>
            </w:pPr>
          </w:p>
          <w:p w14:paraId="1386C270" w14:textId="3BDFC121" w:rsidR="00450ABF" w:rsidRPr="007720AF" w:rsidRDefault="00450ABF" w:rsidP="00A066C3">
            <w:pPr>
              <w:rPr>
                <w:rFonts w:cstheme="minorHAnsi"/>
                <w:sz w:val="16"/>
                <w:szCs w:val="16"/>
              </w:rPr>
            </w:pPr>
          </w:p>
          <w:p w14:paraId="68924450" w14:textId="198CEE4E" w:rsidR="00450ABF" w:rsidRPr="007720AF" w:rsidRDefault="00450ABF" w:rsidP="00A066C3">
            <w:pPr>
              <w:rPr>
                <w:rFonts w:cstheme="minorHAnsi"/>
                <w:sz w:val="16"/>
                <w:szCs w:val="16"/>
              </w:rPr>
            </w:pPr>
          </w:p>
        </w:tc>
      </w:tr>
      <w:tr w:rsidR="00450ABF" w:rsidRPr="007720AF" w14:paraId="1B94F09F" w14:textId="77777777" w:rsidTr="5EF5DAE7">
        <w:trPr>
          <w:trHeight w:hRule="exact" w:val="859"/>
        </w:trPr>
        <w:tc>
          <w:tcPr>
            <w:tcW w:w="1418" w:type="dxa"/>
            <w:vMerge/>
          </w:tcPr>
          <w:p w14:paraId="4C61FE51" w14:textId="77777777" w:rsidR="00450ABF" w:rsidRPr="007720AF" w:rsidRDefault="00450ABF" w:rsidP="00A066C3">
            <w:pPr>
              <w:rPr>
                <w:rFonts w:cstheme="minorHAnsi"/>
                <w:sz w:val="16"/>
                <w:szCs w:val="16"/>
              </w:rPr>
            </w:pPr>
          </w:p>
        </w:tc>
        <w:tc>
          <w:tcPr>
            <w:tcW w:w="2126" w:type="dxa"/>
            <w:vMerge/>
          </w:tcPr>
          <w:p w14:paraId="666656E5" w14:textId="77777777" w:rsidR="00450ABF" w:rsidRPr="007720AF" w:rsidRDefault="00450ABF" w:rsidP="00A066C3">
            <w:pPr>
              <w:rPr>
                <w:rFonts w:cstheme="minorHAnsi"/>
                <w:sz w:val="16"/>
                <w:szCs w:val="16"/>
              </w:rPr>
            </w:pPr>
          </w:p>
        </w:tc>
        <w:tc>
          <w:tcPr>
            <w:tcW w:w="6662" w:type="dxa"/>
          </w:tcPr>
          <w:p w14:paraId="75A1913A" w14:textId="77777777" w:rsidR="00450ABF" w:rsidRPr="007720AF" w:rsidRDefault="00450ABF" w:rsidP="00450ABF">
            <w:pPr>
              <w:rPr>
                <w:rFonts w:cstheme="minorHAnsi"/>
                <w:b/>
                <w:bCs/>
                <w:sz w:val="16"/>
                <w:szCs w:val="16"/>
              </w:rPr>
            </w:pPr>
            <w:r w:rsidRPr="007720AF">
              <w:rPr>
                <w:rFonts w:cstheme="minorHAnsi"/>
                <w:b/>
                <w:bCs/>
                <w:sz w:val="16"/>
                <w:szCs w:val="16"/>
              </w:rPr>
              <w:t>Problemas de Seguridad:</w:t>
            </w:r>
          </w:p>
          <w:p w14:paraId="38E06F0A" w14:textId="77777777" w:rsidR="00450ABF" w:rsidRDefault="00450ABF" w:rsidP="00583B20">
            <w:pPr>
              <w:pStyle w:val="Prrafodelista"/>
              <w:numPr>
                <w:ilvl w:val="0"/>
                <w:numId w:val="13"/>
              </w:numPr>
              <w:ind w:left="401" w:hanging="283"/>
              <w:rPr>
                <w:rFonts w:cstheme="minorHAnsi"/>
                <w:sz w:val="16"/>
                <w:szCs w:val="16"/>
              </w:rPr>
            </w:pPr>
            <w:r w:rsidRPr="007720AF">
              <w:rPr>
                <w:rFonts w:cstheme="minorHAnsi"/>
                <w:sz w:val="16"/>
                <w:szCs w:val="16"/>
              </w:rPr>
              <w:t xml:space="preserve">Percepción de </w:t>
            </w:r>
            <w:r w:rsidR="007720AF" w:rsidRPr="007720AF">
              <w:rPr>
                <w:rFonts w:cstheme="minorHAnsi"/>
                <w:sz w:val="16"/>
                <w:szCs w:val="16"/>
              </w:rPr>
              <w:t>Inseguridad</w:t>
            </w:r>
          </w:p>
          <w:p w14:paraId="66C18024" w14:textId="77777777" w:rsidR="00020780" w:rsidRPr="00020780" w:rsidRDefault="00020780" w:rsidP="00020780">
            <w:pPr>
              <w:pStyle w:val="Prrafodelista"/>
              <w:numPr>
                <w:ilvl w:val="0"/>
                <w:numId w:val="13"/>
              </w:numPr>
              <w:ind w:left="401" w:hanging="283"/>
              <w:rPr>
                <w:rFonts w:cstheme="minorHAnsi"/>
                <w:sz w:val="16"/>
                <w:szCs w:val="16"/>
              </w:rPr>
            </w:pPr>
            <w:r w:rsidRPr="00020780">
              <w:rPr>
                <w:rFonts w:cstheme="minorHAnsi"/>
                <w:sz w:val="16"/>
                <w:szCs w:val="16"/>
              </w:rPr>
              <w:t xml:space="preserve">Desórdenes </w:t>
            </w:r>
          </w:p>
          <w:p w14:paraId="1BDF2598" w14:textId="285DD480" w:rsidR="00020780" w:rsidRPr="007720AF" w:rsidRDefault="00020780" w:rsidP="00020780">
            <w:pPr>
              <w:pStyle w:val="Prrafodelista"/>
              <w:numPr>
                <w:ilvl w:val="0"/>
                <w:numId w:val="13"/>
              </w:numPr>
              <w:ind w:left="401" w:hanging="283"/>
              <w:rPr>
                <w:rFonts w:cstheme="minorHAnsi"/>
                <w:sz w:val="16"/>
                <w:szCs w:val="16"/>
              </w:rPr>
            </w:pPr>
            <w:r w:rsidRPr="00020780">
              <w:rPr>
                <w:rFonts w:cstheme="minorHAnsi"/>
                <w:sz w:val="16"/>
                <w:szCs w:val="16"/>
              </w:rPr>
              <w:t>Ebriedad y/o consumo de alcohol en la vía pública</w:t>
            </w:r>
          </w:p>
          <w:p w14:paraId="7F20777D" w14:textId="4D26EB7A" w:rsidR="007720AF" w:rsidRPr="007720AF" w:rsidRDefault="007720AF" w:rsidP="007720AF">
            <w:pPr>
              <w:pStyle w:val="Prrafodelista"/>
              <w:ind w:left="401"/>
              <w:rPr>
                <w:rFonts w:cstheme="minorHAnsi"/>
                <w:sz w:val="16"/>
                <w:szCs w:val="16"/>
              </w:rPr>
            </w:pPr>
          </w:p>
        </w:tc>
      </w:tr>
      <w:tr w:rsidR="00450ABF" w:rsidRPr="007720AF" w14:paraId="4C08732A" w14:textId="77777777" w:rsidTr="5EF5DAE7">
        <w:trPr>
          <w:trHeight w:hRule="exact" w:val="701"/>
        </w:trPr>
        <w:tc>
          <w:tcPr>
            <w:tcW w:w="1418" w:type="dxa"/>
            <w:vMerge/>
          </w:tcPr>
          <w:p w14:paraId="023612D9" w14:textId="77777777" w:rsidR="00450ABF" w:rsidRPr="007720AF" w:rsidRDefault="00450ABF" w:rsidP="00A066C3">
            <w:pPr>
              <w:rPr>
                <w:rFonts w:cstheme="minorHAnsi"/>
                <w:sz w:val="16"/>
                <w:szCs w:val="16"/>
              </w:rPr>
            </w:pPr>
          </w:p>
        </w:tc>
        <w:tc>
          <w:tcPr>
            <w:tcW w:w="2126" w:type="dxa"/>
            <w:vMerge/>
          </w:tcPr>
          <w:p w14:paraId="6F7DB5CB" w14:textId="77777777" w:rsidR="00450ABF" w:rsidRPr="007720AF" w:rsidRDefault="00450ABF" w:rsidP="00A066C3">
            <w:pPr>
              <w:rPr>
                <w:rFonts w:cstheme="minorHAnsi"/>
                <w:sz w:val="16"/>
                <w:szCs w:val="16"/>
              </w:rPr>
            </w:pPr>
          </w:p>
        </w:tc>
        <w:tc>
          <w:tcPr>
            <w:tcW w:w="6662" w:type="dxa"/>
          </w:tcPr>
          <w:p w14:paraId="4E9EF7DB" w14:textId="77777777" w:rsidR="00450ABF" w:rsidRPr="007720AF" w:rsidRDefault="00450ABF" w:rsidP="00450ABF">
            <w:pPr>
              <w:rPr>
                <w:rFonts w:cstheme="minorHAnsi"/>
                <w:b/>
                <w:bCs/>
                <w:sz w:val="16"/>
                <w:szCs w:val="16"/>
              </w:rPr>
            </w:pPr>
            <w:r w:rsidRPr="007720AF">
              <w:rPr>
                <w:rFonts w:cstheme="minorHAnsi"/>
                <w:b/>
                <w:bCs/>
                <w:sz w:val="16"/>
                <w:szCs w:val="16"/>
              </w:rPr>
              <w:t>Vínculo de Actividades:</w:t>
            </w:r>
          </w:p>
          <w:p w14:paraId="43977E60" w14:textId="77777777" w:rsidR="00450ABF" w:rsidRPr="007720AF" w:rsidRDefault="00450ABF" w:rsidP="00583B20">
            <w:pPr>
              <w:pStyle w:val="Prrafodelista"/>
              <w:numPr>
                <w:ilvl w:val="0"/>
                <w:numId w:val="12"/>
              </w:numPr>
              <w:ind w:hanging="242"/>
              <w:rPr>
                <w:rFonts w:cstheme="minorHAnsi"/>
                <w:sz w:val="16"/>
                <w:szCs w:val="16"/>
              </w:rPr>
            </w:pPr>
            <w:r w:rsidRPr="007720AF">
              <w:rPr>
                <w:rFonts w:cstheme="minorHAnsi"/>
                <w:sz w:val="16"/>
                <w:szCs w:val="16"/>
              </w:rPr>
              <w:t>Reuniones de coordinación de redes | Responsable: Apoyo Componente Comunitario</w:t>
            </w:r>
          </w:p>
          <w:p w14:paraId="44B417F9" w14:textId="25D7FF58" w:rsidR="00450ABF" w:rsidRPr="007720AF" w:rsidRDefault="00450ABF" w:rsidP="00583B20">
            <w:pPr>
              <w:pStyle w:val="Prrafodelista"/>
              <w:numPr>
                <w:ilvl w:val="0"/>
                <w:numId w:val="12"/>
              </w:numPr>
              <w:ind w:hanging="242"/>
              <w:rPr>
                <w:rFonts w:cstheme="minorHAnsi"/>
                <w:sz w:val="16"/>
                <w:szCs w:val="16"/>
              </w:rPr>
            </w:pPr>
            <w:r w:rsidRPr="007720AF">
              <w:rPr>
                <w:rFonts w:cstheme="minorHAnsi"/>
                <w:sz w:val="16"/>
                <w:szCs w:val="16"/>
              </w:rPr>
              <w:t>Reuniones con la comunidad | Responsable: Apoyo Componente Comunitario</w:t>
            </w:r>
          </w:p>
        </w:tc>
      </w:tr>
      <w:tr w:rsidR="00952B8C" w:rsidRPr="007720AF" w14:paraId="37DC5CF4" w14:textId="77777777" w:rsidTr="5EF5DAE7">
        <w:trPr>
          <w:trHeight w:hRule="exact" w:val="866"/>
        </w:trPr>
        <w:tc>
          <w:tcPr>
            <w:tcW w:w="1418" w:type="dxa"/>
            <w:vMerge w:val="restart"/>
            <w:vAlign w:val="center"/>
          </w:tcPr>
          <w:p w14:paraId="504D87D8" w14:textId="0C97B327" w:rsidR="00952B8C" w:rsidRPr="007720AF" w:rsidRDefault="00952B8C" w:rsidP="00952B8C">
            <w:pPr>
              <w:rPr>
                <w:rFonts w:cstheme="minorHAnsi"/>
                <w:b/>
                <w:bCs/>
                <w:sz w:val="16"/>
                <w:szCs w:val="16"/>
              </w:rPr>
            </w:pPr>
            <w:r w:rsidRPr="007720AF">
              <w:rPr>
                <w:rFonts w:cstheme="minorHAnsi"/>
                <w:b/>
                <w:bCs/>
                <w:sz w:val="16"/>
                <w:szCs w:val="16"/>
              </w:rPr>
              <w:t>Difusión</w:t>
            </w:r>
          </w:p>
        </w:tc>
        <w:tc>
          <w:tcPr>
            <w:tcW w:w="2126" w:type="dxa"/>
            <w:vMerge w:val="restart"/>
            <w:vAlign w:val="center"/>
          </w:tcPr>
          <w:p w14:paraId="76E3D4D2" w14:textId="77777777" w:rsidR="00952B8C" w:rsidRPr="007720AF" w:rsidRDefault="00952B8C" w:rsidP="00952B8C">
            <w:pPr>
              <w:rPr>
                <w:rFonts w:cstheme="minorHAnsi"/>
                <w:sz w:val="16"/>
                <w:szCs w:val="16"/>
              </w:rPr>
            </w:pPr>
            <w:r w:rsidRPr="007720AF">
              <w:rPr>
                <w:rFonts w:cstheme="minorHAnsi"/>
                <w:b/>
                <w:bCs/>
                <w:sz w:val="16"/>
                <w:szCs w:val="16"/>
              </w:rPr>
              <w:t xml:space="preserve">Unidad de Producción: </w:t>
            </w:r>
            <w:r w:rsidRPr="007720AF">
              <w:rPr>
                <w:rFonts w:cstheme="minorHAnsi"/>
                <w:sz w:val="16"/>
                <w:szCs w:val="16"/>
              </w:rPr>
              <w:t>Actividades de difusión realizadas</w:t>
            </w:r>
          </w:p>
          <w:p w14:paraId="6CD154EC" w14:textId="77777777" w:rsidR="000D0800" w:rsidRPr="007720AF" w:rsidRDefault="000D0800" w:rsidP="00952B8C">
            <w:pPr>
              <w:rPr>
                <w:rFonts w:cstheme="minorHAnsi"/>
                <w:sz w:val="16"/>
                <w:szCs w:val="16"/>
              </w:rPr>
            </w:pPr>
          </w:p>
          <w:p w14:paraId="586026A0" w14:textId="65544469" w:rsidR="00952B8C" w:rsidRPr="007720AF" w:rsidRDefault="00952B8C" w:rsidP="00952B8C">
            <w:pPr>
              <w:rPr>
                <w:rFonts w:cstheme="minorHAnsi"/>
                <w:b/>
                <w:bCs/>
                <w:sz w:val="16"/>
                <w:szCs w:val="16"/>
              </w:rPr>
            </w:pPr>
            <w:r w:rsidRPr="007720AF">
              <w:rPr>
                <w:rFonts w:cstheme="minorHAnsi"/>
                <w:b/>
                <w:bCs/>
                <w:sz w:val="16"/>
                <w:szCs w:val="16"/>
              </w:rPr>
              <w:t>Meta de Producción:</w:t>
            </w:r>
          </w:p>
          <w:p w14:paraId="49614A20" w14:textId="7BB6B1B2" w:rsidR="00952B8C" w:rsidRPr="007720AF" w:rsidRDefault="00952B8C" w:rsidP="00952B8C">
            <w:pPr>
              <w:rPr>
                <w:rFonts w:cstheme="minorHAnsi"/>
                <w:sz w:val="16"/>
                <w:szCs w:val="16"/>
              </w:rPr>
            </w:pPr>
            <w:r w:rsidRPr="007720AF">
              <w:rPr>
                <w:rFonts w:cstheme="minorHAnsi"/>
                <w:sz w:val="16"/>
                <w:szCs w:val="16"/>
              </w:rPr>
              <w:t>4,00</w:t>
            </w:r>
          </w:p>
        </w:tc>
        <w:tc>
          <w:tcPr>
            <w:tcW w:w="6662" w:type="dxa"/>
          </w:tcPr>
          <w:p w14:paraId="18A71FF1" w14:textId="77777777" w:rsidR="00952B8C" w:rsidRPr="007720AF" w:rsidRDefault="00952B8C" w:rsidP="00D1174B">
            <w:pPr>
              <w:rPr>
                <w:rFonts w:cstheme="minorHAnsi"/>
                <w:b/>
                <w:bCs/>
                <w:sz w:val="16"/>
                <w:szCs w:val="16"/>
              </w:rPr>
            </w:pPr>
            <w:r w:rsidRPr="007720AF">
              <w:rPr>
                <w:rFonts w:cstheme="minorHAnsi"/>
                <w:b/>
                <w:bCs/>
                <w:sz w:val="16"/>
                <w:szCs w:val="16"/>
              </w:rPr>
              <w:t>Factores de Riesgo:</w:t>
            </w:r>
          </w:p>
          <w:p w14:paraId="5E810C75" w14:textId="77777777" w:rsidR="00952B8C" w:rsidRPr="007720AF" w:rsidRDefault="00952B8C" w:rsidP="00583B20">
            <w:pPr>
              <w:pStyle w:val="Prrafodelista"/>
              <w:numPr>
                <w:ilvl w:val="0"/>
                <w:numId w:val="15"/>
              </w:numPr>
              <w:ind w:hanging="242"/>
              <w:rPr>
                <w:rFonts w:cstheme="minorHAnsi"/>
                <w:sz w:val="16"/>
                <w:szCs w:val="16"/>
              </w:rPr>
            </w:pPr>
            <w:r w:rsidRPr="007720AF">
              <w:rPr>
                <w:rFonts w:cstheme="minorHAnsi"/>
                <w:sz w:val="16"/>
                <w:szCs w:val="16"/>
              </w:rPr>
              <w:t>Deficiente control visual del entorno</w:t>
            </w:r>
          </w:p>
          <w:p w14:paraId="17C7CF48" w14:textId="77777777" w:rsidR="00952B8C" w:rsidRPr="007720AF" w:rsidRDefault="00952B8C" w:rsidP="00583B20">
            <w:pPr>
              <w:pStyle w:val="Prrafodelista"/>
              <w:numPr>
                <w:ilvl w:val="0"/>
                <w:numId w:val="15"/>
              </w:numPr>
              <w:ind w:hanging="242"/>
              <w:rPr>
                <w:rFonts w:cstheme="minorHAnsi"/>
                <w:sz w:val="16"/>
                <w:szCs w:val="16"/>
              </w:rPr>
            </w:pPr>
            <w:r w:rsidRPr="007720AF">
              <w:rPr>
                <w:rFonts w:cstheme="minorHAnsi"/>
                <w:sz w:val="16"/>
                <w:szCs w:val="16"/>
              </w:rPr>
              <w:t>Deficiente visibilidad para el desplazamiento peatonal</w:t>
            </w:r>
          </w:p>
          <w:p w14:paraId="6767AA69" w14:textId="77777777" w:rsidR="00952B8C" w:rsidRPr="007720AF" w:rsidRDefault="00952B8C" w:rsidP="00583B20">
            <w:pPr>
              <w:pStyle w:val="Prrafodelista"/>
              <w:numPr>
                <w:ilvl w:val="0"/>
                <w:numId w:val="15"/>
              </w:numPr>
              <w:ind w:hanging="242"/>
              <w:rPr>
                <w:rFonts w:cstheme="minorHAnsi"/>
                <w:sz w:val="16"/>
                <w:szCs w:val="16"/>
              </w:rPr>
            </w:pPr>
            <w:r w:rsidRPr="007720AF">
              <w:rPr>
                <w:rFonts w:cstheme="minorHAnsi"/>
                <w:sz w:val="16"/>
                <w:szCs w:val="16"/>
              </w:rPr>
              <w:t>Escasa coordinación de los vecinos con la autoridad local o policías ante el delito</w:t>
            </w:r>
          </w:p>
          <w:p w14:paraId="3465939A" w14:textId="77777777" w:rsidR="00952B8C" w:rsidRPr="007720AF" w:rsidRDefault="00952B8C" w:rsidP="00A066C3">
            <w:pPr>
              <w:rPr>
                <w:rFonts w:cstheme="minorHAnsi"/>
                <w:sz w:val="16"/>
                <w:szCs w:val="16"/>
              </w:rPr>
            </w:pPr>
          </w:p>
        </w:tc>
      </w:tr>
      <w:tr w:rsidR="00952B8C" w:rsidRPr="007720AF" w14:paraId="56D54DF7" w14:textId="77777777" w:rsidTr="5EF5DAE7">
        <w:trPr>
          <w:trHeight w:hRule="exact" w:val="695"/>
        </w:trPr>
        <w:tc>
          <w:tcPr>
            <w:tcW w:w="1418" w:type="dxa"/>
            <w:vMerge/>
          </w:tcPr>
          <w:p w14:paraId="1841F488" w14:textId="77777777" w:rsidR="00952B8C" w:rsidRPr="007720AF" w:rsidRDefault="00952B8C" w:rsidP="00A066C3">
            <w:pPr>
              <w:rPr>
                <w:rFonts w:cstheme="minorHAnsi"/>
                <w:sz w:val="16"/>
                <w:szCs w:val="16"/>
              </w:rPr>
            </w:pPr>
          </w:p>
        </w:tc>
        <w:tc>
          <w:tcPr>
            <w:tcW w:w="2126" w:type="dxa"/>
            <w:vMerge/>
          </w:tcPr>
          <w:p w14:paraId="354EC15A" w14:textId="77777777" w:rsidR="00952B8C" w:rsidRPr="007720AF" w:rsidRDefault="00952B8C" w:rsidP="00A066C3">
            <w:pPr>
              <w:rPr>
                <w:rFonts w:cstheme="minorHAnsi"/>
                <w:sz w:val="16"/>
                <w:szCs w:val="16"/>
              </w:rPr>
            </w:pPr>
          </w:p>
        </w:tc>
        <w:tc>
          <w:tcPr>
            <w:tcW w:w="6662" w:type="dxa"/>
          </w:tcPr>
          <w:p w14:paraId="49DFD283" w14:textId="77777777" w:rsidR="00952B8C" w:rsidRPr="007720AF" w:rsidRDefault="00952B8C" w:rsidP="00D1174B">
            <w:pPr>
              <w:rPr>
                <w:rFonts w:cstheme="minorHAnsi"/>
                <w:b/>
                <w:bCs/>
                <w:sz w:val="16"/>
                <w:szCs w:val="16"/>
              </w:rPr>
            </w:pPr>
            <w:r w:rsidRPr="007720AF">
              <w:rPr>
                <w:rFonts w:cstheme="minorHAnsi"/>
                <w:b/>
                <w:bCs/>
                <w:sz w:val="16"/>
                <w:szCs w:val="16"/>
              </w:rPr>
              <w:t>Problemas de Seguridad:</w:t>
            </w:r>
          </w:p>
          <w:p w14:paraId="02A1C3E0" w14:textId="12E41EF2" w:rsidR="00952B8C" w:rsidRPr="007720AF" w:rsidRDefault="00952B8C" w:rsidP="00583B20">
            <w:pPr>
              <w:pStyle w:val="Prrafodelista"/>
              <w:numPr>
                <w:ilvl w:val="0"/>
                <w:numId w:val="14"/>
              </w:numPr>
              <w:ind w:left="401" w:hanging="242"/>
              <w:rPr>
                <w:rFonts w:cstheme="minorHAnsi"/>
                <w:sz w:val="16"/>
                <w:szCs w:val="16"/>
              </w:rPr>
            </w:pPr>
            <w:r w:rsidRPr="007720AF">
              <w:rPr>
                <w:rFonts w:cstheme="minorHAnsi"/>
                <w:sz w:val="16"/>
                <w:szCs w:val="16"/>
              </w:rPr>
              <w:t>Ebriedad y/o consumo de alcohol en la vía pública</w:t>
            </w:r>
          </w:p>
          <w:p w14:paraId="295C5929" w14:textId="0C173AA4" w:rsidR="00952B8C" w:rsidRPr="00C45AF8" w:rsidRDefault="00952B8C" w:rsidP="00C45AF8">
            <w:pPr>
              <w:pStyle w:val="Prrafodelista"/>
              <w:numPr>
                <w:ilvl w:val="0"/>
                <w:numId w:val="14"/>
              </w:numPr>
              <w:tabs>
                <w:tab w:val="left" w:pos="253"/>
              </w:tabs>
              <w:spacing w:before="6"/>
              <w:ind w:left="401" w:hanging="242"/>
              <w:rPr>
                <w:rFonts w:cstheme="minorHAnsi"/>
                <w:sz w:val="16"/>
                <w:szCs w:val="16"/>
              </w:rPr>
            </w:pPr>
            <w:r w:rsidRPr="007720AF">
              <w:rPr>
                <w:rFonts w:cstheme="minorHAnsi"/>
                <w:sz w:val="16"/>
                <w:szCs w:val="16"/>
              </w:rPr>
              <w:t>Percepción</w:t>
            </w:r>
            <w:r w:rsidR="00020780">
              <w:rPr>
                <w:rFonts w:cstheme="minorHAnsi"/>
                <w:sz w:val="16"/>
                <w:szCs w:val="16"/>
              </w:rPr>
              <w:t xml:space="preserve"> de inseguridad</w:t>
            </w:r>
          </w:p>
        </w:tc>
      </w:tr>
      <w:tr w:rsidR="00952B8C" w:rsidRPr="007720AF" w14:paraId="0DEC4A35" w14:textId="77777777" w:rsidTr="5EF5DAE7">
        <w:trPr>
          <w:trHeight w:hRule="exact" w:val="1387"/>
        </w:trPr>
        <w:tc>
          <w:tcPr>
            <w:tcW w:w="1418" w:type="dxa"/>
            <w:vMerge/>
          </w:tcPr>
          <w:p w14:paraId="3D020D68" w14:textId="77777777" w:rsidR="00952B8C" w:rsidRPr="007720AF" w:rsidRDefault="00952B8C" w:rsidP="00A066C3">
            <w:pPr>
              <w:rPr>
                <w:rFonts w:cstheme="minorHAnsi"/>
                <w:sz w:val="16"/>
                <w:szCs w:val="16"/>
              </w:rPr>
            </w:pPr>
          </w:p>
        </w:tc>
        <w:tc>
          <w:tcPr>
            <w:tcW w:w="2126" w:type="dxa"/>
            <w:vMerge/>
          </w:tcPr>
          <w:p w14:paraId="12C933F0" w14:textId="77777777" w:rsidR="00952B8C" w:rsidRPr="007720AF" w:rsidRDefault="00952B8C" w:rsidP="00A066C3">
            <w:pPr>
              <w:rPr>
                <w:rFonts w:cstheme="minorHAnsi"/>
                <w:sz w:val="16"/>
                <w:szCs w:val="16"/>
              </w:rPr>
            </w:pPr>
          </w:p>
        </w:tc>
        <w:tc>
          <w:tcPr>
            <w:tcW w:w="6662" w:type="dxa"/>
          </w:tcPr>
          <w:p w14:paraId="61818BC0" w14:textId="77777777" w:rsidR="00952B8C" w:rsidRPr="007720AF" w:rsidRDefault="00952B8C" w:rsidP="00952B8C">
            <w:pPr>
              <w:pStyle w:val="TableParagraph"/>
              <w:rPr>
                <w:rFonts w:eastAsia="Times New Roman" w:cstheme="minorHAnsi"/>
                <w:sz w:val="16"/>
                <w:szCs w:val="16"/>
              </w:rPr>
            </w:pPr>
            <w:r w:rsidRPr="007720AF">
              <w:rPr>
                <w:rFonts w:cstheme="minorHAnsi"/>
                <w:b/>
                <w:sz w:val="16"/>
                <w:szCs w:val="16"/>
              </w:rPr>
              <w:t>Vínculo</w:t>
            </w:r>
            <w:r w:rsidRPr="007720AF">
              <w:rPr>
                <w:rFonts w:cstheme="minorHAnsi"/>
                <w:b/>
                <w:spacing w:val="-10"/>
                <w:sz w:val="16"/>
                <w:szCs w:val="16"/>
              </w:rPr>
              <w:t xml:space="preserve"> </w:t>
            </w:r>
            <w:r w:rsidRPr="007720AF">
              <w:rPr>
                <w:rFonts w:cstheme="minorHAnsi"/>
                <w:b/>
                <w:sz w:val="16"/>
                <w:szCs w:val="16"/>
              </w:rPr>
              <w:t>de</w:t>
            </w:r>
            <w:r w:rsidRPr="007720AF">
              <w:rPr>
                <w:rFonts w:cstheme="minorHAnsi"/>
                <w:b/>
                <w:spacing w:val="-9"/>
                <w:sz w:val="16"/>
                <w:szCs w:val="16"/>
              </w:rPr>
              <w:t xml:space="preserve"> </w:t>
            </w:r>
            <w:r w:rsidRPr="007720AF">
              <w:rPr>
                <w:rFonts w:cstheme="minorHAnsi"/>
                <w:b/>
                <w:sz w:val="16"/>
                <w:szCs w:val="16"/>
              </w:rPr>
              <w:t>Actividades:</w:t>
            </w:r>
          </w:p>
          <w:p w14:paraId="41DB354B" w14:textId="77777777" w:rsidR="00952B8C" w:rsidRPr="004E5212" w:rsidRDefault="00952B8C" w:rsidP="00583B20">
            <w:pPr>
              <w:pStyle w:val="Prrafodelista"/>
              <w:numPr>
                <w:ilvl w:val="0"/>
                <w:numId w:val="16"/>
              </w:numPr>
              <w:tabs>
                <w:tab w:val="left" w:pos="543"/>
              </w:tabs>
              <w:spacing w:before="16"/>
              <w:ind w:hanging="242"/>
              <w:rPr>
                <w:rFonts w:eastAsia="Times New Roman" w:cstheme="minorHAnsi"/>
                <w:sz w:val="16"/>
                <w:szCs w:val="16"/>
              </w:rPr>
            </w:pPr>
            <w:r w:rsidRPr="007720AF">
              <w:rPr>
                <w:rFonts w:cstheme="minorHAnsi"/>
                <w:sz w:val="16"/>
                <w:szCs w:val="16"/>
              </w:rPr>
              <w:t>Lanzamiento</w:t>
            </w:r>
            <w:r w:rsidRPr="007720AF">
              <w:rPr>
                <w:rFonts w:cstheme="minorHAnsi"/>
                <w:spacing w:val="-8"/>
                <w:sz w:val="16"/>
                <w:szCs w:val="16"/>
              </w:rPr>
              <w:t xml:space="preserve"> </w:t>
            </w:r>
            <w:r w:rsidRPr="007720AF">
              <w:rPr>
                <w:rFonts w:cstheme="minorHAnsi"/>
                <w:sz w:val="16"/>
                <w:szCs w:val="16"/>
              </w:rPr>
              <w:t>con</w:t>
            </w:r>
            <w:r w:rsidRPr="007720AF">
              <w:rPr>
                <w:rFonts w:cstheme="minorHAnsi"/>
                <w:spacing w:val="-8"/>
                <w:sz w:val="16"/>
                <w:szCs w:val="16"/>
              </w:rPr>
              <w:t xml:space="preserve"> </w:t>
            </w:r>
            <w:r w:rsidRPr="007720AF">
              <w:rPr>
                <w:rFonts w:cstheme="minorHAnsi"/>
                <w:sz w:val="16"/>
                <w:szCs w:val="16"/>
              </w:rPr>
              <w:t>la</w:t>
            </w:r>
            <w:r w:rsidRPr="007720AF">
              <w:rPr>
                <w:rFonts w:cstheme="minorHAnsi"/>
                <w:spacing w:val="-7"/>
                <w:sz w:val="16"/>
                <w:szCs w:val="16"/>
              </w:rPr>
              <w:t xml:space="preserve"> </w:t>
            </w:r>
            <w:r w:rsidRPr="007720AF">
              <w:rPr>
                <w:rFonts w:cstheme="minorHAnsi"/>
                <w:sz w:val="16"/>
                <w:szCs w:val="16"/>
              </w:rPr>
              <w:t>c</w:t>
            </w:r>
            <w:r w:rsidRPr="004E5212">
              <w:rPr>
                <w:rFonts w:cstheme="minorHAnsi"/>
                <w:sz w:val="16"/>
                <w:szCs w:val="16"/>
              </w:rPr>
              <w:t>omunidad</w:t>
            </w:r>
            <w:r w:rsidRPr="004E5212">
              <w:rPr>
                <w:rFonts w:cstheme="minorHAnsi"/>
                <w:spacing w:val="-8"/>
                <w:sz w:val="16"/>
                <w:szCs w:val="16"/>
              </w:rPr>
              <w:t xml:space="preserve"> </w:t>
            </w:r>
            <w:r w:rsidRPr="004E5212">
              <w:rPr>
                <w:rFonts w:cstheme="minorHAnsi"/>
                <w:sz w:val="16"/>
                <w:szCs w:val="16"/>
              </w:rPr>
              <w:t>|</w:t>
            </w:r>
            <w:r w:rsidRPr="004E5212">
              <w:rPr>
                <w:rFonts w:cstheme="minorHAnsi"/>
                <w:spacing w:val="-8"/>
                <w:sz w:val="16"/>
                <w:szCs w:val="16"/>
              </w:rPr>
              <w:t xml:space="preserve"> </w:t>
            </w:r>
            <w:r w:rsidRPr="004E5212">
              <w:rPr>
                <w:rFonts w:cstheme="minorHAnsi"/>
                <w:sz w:val="16"/>
                <w:szCs w:val="16"/>
              </w:rPr>
              <w:t>Responsable:</w:t>
            </w:r>
            <w:r w:rsidRPr="004E5212">
              <w:rPr>
                <w:rFonts w:cstheme="minorHAnsi"/>
                <w:spacing w:val="-7"/>
                <w:sz w:val="16"/>
                <w:szCs w:val="16"/>
              </w:rPr>
              <w:t xml:space="preserve"> </w:t>
            </w:r>
            <w:r w:rsidRPr="004E5212">
              <w:rPr>
                <w:rFonts w:cstheme="minorHAnsi"/>
                <w:sz w:val="16"/>
                <w:szCs w:val="16"/>
              </w:rPr>
              <w:t>Apoyo</w:t>
            </w:r>
            <w:r w:rsidRPr="004E5212">
              <w:rPr>
                <w:rFonts w:cstheme="minorHAnsi"/>
                <w:spacing w:val="-8"/>
                <w:sz w:val="16"/>
                <w:szCs w:val="16"/>
              </w:rPr>
              <w:t xml:space="preserve"> </w:t>
            </w:r>
            <w:r w:rsidRPr="004E5212">
              <w:rPr>
                <w:rFonts w:cstheme="minorHAnsi"/>
                <w:sz w:val="16"/>
                <w:szCs w:val="16"/>
              </w:rPr>
              <w:t>Componente</w:t>
            </w:r>
            <w:r w:rsidRPr="004E5212">
              <w:rPr>
                <w:rFonts w:cstheme="minorHAnsi"/>
                <w:spacing w:val="-7"/>
                <w:sz w:val="16"/>
                <w:szCs w:val="16"/>
              </w:rPr>
              <w:t xml:space="preserve"> </w:t>
            </w:r>
            <w:r w:rsidRPr="004E5212">
              <w:rPr>
                <w:rFonts w:cstheme="minorHAnsi"/>
                <w:sz w:val="16"/>
                <w:szCs w:val="16"/>
              </w:rPr>
              <w:t>Comunitario</w:t>
            </w:r>
          </w:p>
          <w:p w14:paraId="11985158" w14:textId="77777777" w:rsidR="00952B8C" w:rsidRPr="004E5212" w:rsidRDefault="00952B8C" w:rsidP="00583B20">
            <w:pPr>
              <w:pStyle w:val="Prrafodelista"/>
              <w:numPr>
                <w:ilvl w:val="0"/>
                <w:numId w:val="16"/>
              </w:numPr>
              <w:tabs>
                <w:tab w:val="left" w:pos="543"/>
              </w:tabs>
              <w:spacing w:before="16"/>
              <w:ind w:hanging="242"/>
              <w:rPr>
                <w:rFonts w:eastAsia="Times New Roman" w:cstheme="minorHAnsi"/>
                <w:sz w:val="16"/>
                <w:szCs w:val="16"/>
              </w:rPr>
            </w:pPr>
            <w:r w:rsidRPr="004E5212">
              <w:rPr>
                <w:rFonts w:cstheme="minorHAnsi"/>
                <w:sz w:val="16"/>
                <w:szCs w:val="16"/>
              </w:rPr>
              <w:t>Inauguración</w:t>
            </w:r>
            <w:r w:rsidRPr="004E5212">
              <w:rPr>
                <w:rFonts w:cstheme="minorHAnsi"/>
                <w:spacing w:val="-7"/>
                <w:sz w:val="16"/>
                <w:szCs w:val="16"/>
              </w:rPr>
              <w:t xml:space="preserve"> </w:t>
            </w:r>
            <w:r w:rsidRPr="004E5212">
              <w:rPr>
                <w:rFonts w:cstheme="minorHAnsi"/>
                <w:sz w:val="16"/>
                <w:szCs w:val="16"/>
              </w:rPr>
              <w:t>de</w:t>
            </w:r>
            <w:r w:rsidRPr="004E5212">
              <w:rPr>
                <w:rFonts w:cstheme="minorHAnsi"/>
                <w:spacing w:val="-7"/>
                <w:sz w:val="16"/>
                <w:szCs w:val="16"/>
              </w:rPr>
              <w:t xml:space="preserve"> </w:t>
            </w:r>
            <w:r w:rsidRPr="004E5212">
              <w:rPr>
                <w:rFonts w:cstheme="minorHAnsi"/>
                <w:sz w:val="16"/>
                <w:szCs w:val="16"/>
              </w:rPr>
              <w:t>proyecto</w:t>
            </w:r>
            <w:r w:rsidRPr="004E5212">
              <w:rPr>
                <w:rFonts w:cstheme="minorHAnsi"/>
                <w:spacing w:val="-7"/>
                <w:sz w:val="16"/>
                <w:szCs w:val="16"/>
              </w:rPr>
              <w:t xml:space="preserve"> </w:t>
            </w:r>
            <w:r w:rsidRPr="004E5212">
              <w:rPr>
                <w:rFonts w:cstheme="minorHAnsi"/>
                <w:sz w:val="16"/>
                <w:szCs w:val="16"/>
              </w:rPr>
              <w:t>con</w:t>
            </w:r>
            <w:r w:rsidRPr="004E5212">
              <w:rPr>
                <w:rFonts w:cstheme="minorHAnsi"/>
                <w:spacing w:val="-7"/>
                <w:sz w:val="16"/>
                <w:szCs w:val="16"/>
              </w:rPr>
              <w:t xml:space="preserve"> </w:t>
            </w:r>
            <w:r w:rsidRPr="004E5212">
              <w:rPr>
                <w:rFonts w:cstheme="minorHAnsi"/>
                <w:sz w:val="16"/>
                <w:szCs w:val="16"/>
              </w:rPr>
              <w:t>la</w:t>
            </w:r>
            <w:r w:rsidRPr="004E5212">
              <w:rPr>
                <w:rFonts w:cstheme="minorHAnsi"/>
                <w:spacing w:val="-7"/>
                <w:sz w:val="16"/>
                <w:szCs w:val="16"/>
              </w:rPr>
              <w:t xml:space="preserve"> </w:t>
            </w:r>
            <w:r w:rsidRPr="004E5212">
              <w:rPr>
                <w:rFonts w:cstheme="minorHAnsi"/>
                <w:sz w:val="16"/>
                <w:szCs w:val="16"/>
              </w:rPr>
              <w:t>comunidad</w:t>
            </w:r>
            <w:r w:rsidRPr="004E5212">
              <w:rPr>
                <w:rFonts w:cstheme="minorHAnsi"/>
                <w:spacing w:val="-7"/>
                <w:sz w:val="16"/>
                <w:szCs w:val="16"/>
              </w:rPr>
              <w:t xml:space="preserve"> </w:t>
            </w:r>
            <w:r w:rsidRPr="004E5212">
              <w:rPr>
                <w:rFonts w:cstheme="minorHAnsi"/>
                <w:sz w:val="16"/>
                <w:szCs w:val="16"/>
              </w:rPr>
              <w:t>|</w:t>
            </w:r>
            <w:r w:rsidRPr="004E5212">
              <w:rPr>
                <w:rFonts w:cstheme="minorHAnsi"/>
                <w:spacing w:val="-8"/>
                <w:sz w:val="16"/>
                <w:szCs w:val="16"/>
              </w:rPr>
              <w:t xml:space="preserve"> </w:t>
            </w:r>
            <w:r w:rsidRPr="004E5212">
              <w:rPr>
                <w:rFonts w:cstheme="minorHAnsi"/>
                <w:sz w:val="16"/>
                <w:szCs w:val="16"/>
              </w:rPr>
              <w:t>Responsable:</w:t>
            </w:r>
            <w:r w:rsidRPr="004E5212">
              <w:rPr>
                <w:rFonts w:cstheme="minorHAnsi"/>
                <w:spacing w:val="-7"/>
                <w:sz w:val="16"/>
                <w:szCs w:val="16"/>
              </w:rPr>
              <w:t xml:space="preserve"> </w:t>
            </w:r>
            <w:r w:rsidRPr="004E5212">
              <w:rPr>
                <w:rFonts w:cstheme="minorHAnsi"/>
                <w:sz w:val="16"/>
                <w:szCs w:val="16"/>
              </w:rPr>
              <w:t>Apoyo</w:t>
            </w:r>
            <w:r w:rsidRPr="004E5212">
              <w:rPr>
                <w:rFonts w:cstheme="minorHAnsi"/>
                <w:spacing w:val="-7"/>
                <w:sz w:val="16"/>
                <w:szCs w:val="16"/>
              </w:rPr>
              <w:t xml:space="preserve"> </w:t>
            </w:r>
            <w:r w:rsidRPr="004E5212">
              <w:rPr>
                <w:rFonts w:cstheme="minorHAnsi"/>
                <w:sz w:val="16"/>
                <w:szCs w:val="16"/>
              </w:rPr>
              <w:t>Componente</w:t>
            </w:r>
            <w:r w:rsidRPr="004E5212">
              <w:rPr>
                <w:rFonts w:cstheme="minorHAnsi"/>
                <w:spacing w:val="-7"/>
                <w:sz w:val="16"/>
                <w:szCs w:val="16"/>
              </w:rPr>
              <w:t xml:space="preserve"> </w:t>
            </w:r>
            <w:r w:rsidRPr="004E5212">
              <w:rPr>
                <w:rFonts w:cstheme="minorHAnsi"/>
                <w:sz w:val="16"/>
                <w:szCs w:val="16"/>
              </w:rPr>
              <w:t>Comunitario</w:t>
            </w:r>
          </w:p>
          <w:p w14:paraId="1B75614E" w14:textId="77777777" w:rsidR="00952B8C" w:rsidRPr="004E5212" w:rsidRDefault="00952B8C" w:rsidP="00583B20">
            <w:pPr>
              <w:pStyle w:val="Prrafodelista"/>
              <w:numPr>
                <w:ilvl w:val="0"/>
                <w:numId w:val="16"/>
              </w:numPr>
              <w:tabs>
                <w:tab w:val="left" w:pos="543"/>
              </w:tabs>
              <w:spacing w:before="16"/>
              <w:ind w:hanging="242"/>
              <w:rPr>
                <w:rFonts w:eastAsia="Times New Roman" w:cstheme="minorHAnsi"/>
                <w:sz w:val="16"/>
                <w:szCs w:val="16"/>
              </w:rPr>
            </w:pPr>
            <w:r w:rsidRPr="004E5212">
              <w:rPr>
                <w:rFonts w:cstheme="minorHAnsi"/>
                <w:sz w:val="16"/>
                <w:szCs w:val="16"/>
              </w:rPr>
              <w:t>Diseño</w:t>
            </w:r>
            <w:r w:rsidRPr="004E5212">
              <w:rPr>
                <w:rFonts w:cstheme="minorHAnsi"/>
                <w:spacing w:val="-7"/>
                <w:sz w:val="16"/>
                <w:szCs w:val="16"/>
              </w:rPr>
              <w:t xml:space="preserve"> </w:t>
            </w:r>
            <w:r w:rsidRPr="004E5212">
              <w:rPr>
                <w:rFonts w:cstheme="minorHAnsi"/>
                <w:sz w:val="16"/>
                <w:szCs w:val="16"/>
              </w:rPr>
              <w:t>y</w:t>
            </w:r>
            <w:r w:rsidRPr="004E5212">
              <w:rPr>
                <w:rFonts w:cstheme="minorHAnsi"/>
                <w:spacing w:val="-6"/>
                <w:sz w:val="16"/>
                <w:szCs w:val="16"/>
              </w:rPr>
              <w:t xml:space="preserve"> </w:t>
            </w:r>
            <w:r w:rsidRPr="004E5212">
              <w:rPr>
                <w:rFonts w:cstheme="minorHAnsi"/>
                <w:sz w:val="16"/>
                <w:szCs w:val="16"/>
              </w:rPr>
              <w:t>validación</w:t>
            </w:r>
            <w:r w:rsidRPr="004E5212">
              <w:rPr>
                <w:rFonts w:cstheme="minorHAnsi"/>
                <w:spacing w:val="-6"/>
                <w:sz w:val="16"/>
                <w:szCs w:val="16"/>
              </w:rPr>
              <w:t xml:space="preserve"> </w:t>
            </w:r>
            <w:r w:rsidRPr="004E5212">
              <w:rPr>
                <w:rFonts w:cstheme="minorHAnsi"/>
                <w:sz w:val="16"/>
                <w:szCs w:val="16"/>
              </w:rPr>
              <w:t>de</w:t>
            </w:r>
            <w:r w:rsidRPr="004E5212">
              <w:rPr>
                <w:rFonts w:cstheme="minorHAnsi"/>
                <w:spacing w:val="-7"/>
                <w:sz w:val="16"/>
                <w:szCs w:val="16"/>
              </w:rPr>
              <w:t xml:space="preserve"> </w:t>
            </w:r>
            <w:r w:rsidRPr="004E5212">
              <w:rPr>
                <w:rFonts w:cstheme="minorHAnsi"/>
                <w:sz w:val="16"/>
                <w:szCs w:val="16"/>
              </w:rPr>
              <w:t>material</w:t>
            </w:r>
            <w:r w:rsidRPr="004E5212">
              <w:rPr>
                <w:rFonts w:cstheme="minorHAnsi"/>
                <w:spacing w:val="-6"/>
                <w:sz w:val="16"/>
                <w:szCs w:val="16"/>
              </w:rPr>
              <w:t xml:space="preserve"> </w:t>
            </w:r>
            <w:r w:rsidRPr="004E5212">
              <w:rPr>
                <w:rFonts w:cstheme="minorHAnsi"/>
                <w:sz w:val="16"/>
                <w:szCs w:val="16"/>
              </w:rPr>
              <w:t>de</w:t>
            </w:r>
            <w:r w:rsidRPr="004E5212">
              <w:rPr>
                <w:rFonts w:cstheme="minorHAnsi"/>
                <w:spacing w:val="-6"/>
                <w:sz w:val="16"/>
                <w:szCs w:val="16"/>
              </w:rPr>
              <w:t xml:space="preserve"> </w:t>
            </w:r>
            <w:r w:rsidRPr="004E5212">
              <w:rPr>
                <w:rFonts w:cstheme="minorHAnsi"/>
                <w:sz w:val="16"/>
                <w:szCs w:val="16"/>
              </w:rPr>
              <w:t>capacitación</w:t>
            </w:r>
            <w:r w:rsidRPr="004E5212">
              <w:rPr>
                <w:rFonts w:cstheme="minorHAnsi"/>
                <w:spacing w:val="-6"/>
                <w:sz w:val="16"/>
                <w:szCs w:val="16"/>
              </w:rPr>
              <w:t xml:space="preserve"> </w:t>
            </w:r>
            <w:r w:rsidRPr="004E5212">
              <w:rPr>
                <w:rFonts w:cstheme="minorHAnsi"/>
                <w:sz w:val="16"/>
                <w:szCs w:val="16"/>
              </w:rPr>
              <w:t>y</w:t>
            </w:r>
            <w:r w:rsidRPr="004E5212">
              <w:rPr>
                <w:rFonts w:cstheme="minorHAnsi"/>
                <w:spacing w:val="-7"/>
                <w:sz w:val="16"/>
                <w:szCs w:val="16"/>
              </w:rPr>
              <w:t xml:space="preserve"> </w:t>
            </w:r>
            <w:r w:rsidRPr="004E5212">
              <w:rPr>
                <w:rFonts w:cstheme="minorHAnsi"/>
                <w:sz w:val="16"/>
                <w:szCs w:val="16"/>
              </w:rPr>
              <w:t>difusión</w:t>
            </w:r>
            <w:r w:rsidRPr="004E5212">
              <w:rPr>
                <w:rFonts w:cstheme="minorHAnsi"/>
                <w:spacing w:val="-6"/>
                <w:sz w:val="16"/>
                <w:szCs w:val="16"/>
              </w:rPr>
              <w:t xml:space="preserve"> </w:t>
            </w:r>
            <w:r w:rsidRPr="004E5212">
              <w:rPr>
                <w:rFonts w:cstheme="minorHAnsi"/>
                <w:sz w:val="16"/>
                <w:szCs w:val="16"/>
              </w:rPr>
              <w:t>|</w:t>
            </w:r>
            <w:r w:rsidRPr="004E5212">
              <w:rPr>
                <w:rFonts w:cstheme="minorHAnsi"/>
                <w:spacing w:val="-7"/>
                <w:sz w:val="16"/>
                <w:szCs w:val="16"/>
              </w:rPr>
              <w:t xml:space="preserve"> </w:t>
            </w:r>
            <w:r w:rsidRPr="004E5212">
              <w:rPr>
                <w:rFonts w:cstheme="minorHAnsi"/>
                <w:sz w:val="16"/>
                <w:szCs w:val="16"/>
              </w:rPr>
              <w:t>Responsable:</w:t>
            </w:r>
            <w:r w:rsidRPr="004E5212">
              <w:rPr>
                <w:rFonts w:cstheme="minorHAnsi"/>
                <w:spacing w:val="-6"/>
                <w:sz w:val="16"/>
                <w:szCs w:val="16"/>
              </w:rPr>
              <w:t xml:space="preserve"> </w:t>
            </w:r>
            <w:r w:rsidRPr="004E5212">
              <w:rPr>
                <w:rFonts w:cstheme="minorHAnsi"/>
                <w:sz w:val="16"/>
                <w:szCs w:val="16"/>
              </w:rPr>
              <w:t>Apoyo</w:t>
            </w:r>
            <w:r w:rsidRPr="004E5212">
              <w:rPr>
                <w:rFonts w:cstheme="minorHAnsi"/>
                <w:spacing w:val="-7"/>
                <w:sz w:val="16"/>
                <w:szCs w:val="16"/>
              </w:rPr>
              <w:t xml:space="preserve"> </w:t>
            </w:r>
            <w:r w:rsidRPr="004E5212">
              <w:rPr>
                <w:rFonts w:cstheme="minorHAnsi"/>
                <w:sz w:val="16"/>
                <w:szCs w:val="16"/>
              </w:rPr>
              <w:t>Componente</w:t>
            </w:r>
            <w:r w:rsidRPr="004E5212">
              <w:rPr>
                <w:rFonts w:cstheme="minorHAnsi"/>
                <w:spacing w:val="-6"/>
                <w:sz w:val="16"/>
                <w:szCs w:val="16"/>
              </w:rPr>
              <w:t xml:space="preserve"> </w:t>
            </w:r>
            <w:r w:rsidRPr="004E5212">
              <w:rPr>
                <w:rFonts w:cstheme="minorHAnsi"/>
                <w:sz w:val="16"/>
                <w:szCs w:val="16"/>
              </w:rPr>
              <w:t>Comunitario</w:t>
            </w:r>
          </w:p>
          <w:p w14:paraId="4BDA39E8" w14:textId="0122B9FE" w:rsidR="00952B8C" w:rsidRPr="007720AF" w:rsidRDefault="00952B8C" w:rsidP="00583B20">
            <w:pPr>
              <w:pStyle w:val="Prrafodelista"/>
              <w:numPr>
                <w:ilvl w:val="0"/>
                <w:numId w:val="16"/>
              </w:numPr>
              <w:tabs>
                <w:tab w:val="left" w:pos="543"/>
              </w:tabs>
              <w:ind w:hanging="242"/>
              <w:rPr>
                <w:rFonts w:cstheme="minorHAnsi"/>
                <w:sz w:val="16"/>
                <w:szCs w:val="16"/>
              </w:rPr>
            </w:pPr>
            <w:r w:rsidRPr="004E5212">
              <w:rPr>
                <w:rFonts w:cstheme="minorHAnsi"/>
                <w:sz w:val="16"/>
                <w:szCs w:val="16"/>
              </w:rPr>
              <w:t>Distribución</w:t>
            </w:r>
            <w:r w:rsidRPr="004E5212">
              <w:rPr>
                <w:rFonts w:cstheme="minorHAnsi"/>
                <w:spacing w:val="-8"/>
                <w:sz w:val="16"/>
                <w:szCs w:val="16"/>
              </w:rPr>
              <w:t xml:space="preserve"> </w:t>
            </w:r>
            <w:r w:rsidRPr="004E5212">
              <w:rPr>
                <w:rFonts w:cstheme="minorHAnsi"/>
                <w:sz w:val="16"/>
                <w:szCs w:val="16"/>
              </w:rPr>
              <w:t>de</w:t>
            </w:r>
            <w:r w:rsidRPr="004E5212">
              <w:rPr>
                <w:rFonts w:cstheme="minorHAnsi"/>
                <w:spacing w:val="-7"/>
                <w:sz w:val="16"/>
                <w:szCs w:val="16"/>
              </w:rPr>
              <w:t xml:space="preserve"> </w:t>
            </w:r>
            <w:r w:rsidRPr="004E5212">
              <w:rPr>
                <w:rFonts w:cstheme="minorHAnsi"/>
                <w:sz w:val="16"/>
                <w:szCs w:val="16"/>
              </w:rPr>
              <w:t>material</w:t>
            </w:r>
            <w:r w:rsidRPr="004E5212">
              <w:rPr>
                <w:rFonts w:cstheme="minorHAnsi"/>
                <w:spacing w:val="-7"/>
                <w:sz w:val="16"/>
                <w:szCs w:val="16"/>
              </w:rPr>
              <w:t xml:space="preserve"> </w:t>
            </w:r>
            <w:r w:rsidRPr="004E5212">
              <w:rPr>
                <w:rFonts w:cstheme="minorHAnsi"/>
                <w:sz w:val="16"/>
                <w:szCs w:val="16"/>
              </w:rPr>
              <w:t>de</w:t>
            </w:r>
            <w:r w:rsidRPr="004E5212">
              <w:rPr>
                <w:rFonts w:cstheme="minorHAnsi"/>
                <w:spacing w:val="-7"/>
                <w:sz w:val="16"/>
                <w:szCs w:val="16"/>
              </w:rPr>
              <w:t xml:space="preserve"> </w:t>
            </w:r>
            <w:r w:rsidRPr="004E5212">
              <w:rPr>
                <w:rFonts w:cstheme="minorHAnsi"/>
                <w:sz w:val="16"/>
                <w:szCs w:val="16"/>
              </w:rPr>
              <w:t>difusión</w:t>
            </w:r>
            <w:r w:rsidRPr="004E5212">
              <w:rPr>
                <w:rFonts w:cstheme="minorHAnsi"/>
                <w:spacing w:val="-7"/>
                <w:sz w:val="16"/>
                <w:szCs w:val="16"/>
              </w:rPr>
              <w:t xml:space="preserve"> </w:t>
            </w:r>
            <w:r w:rsidRPr="004E5212">
              <w:rPr>
                <w:rFonts w:cstheme="minorHAnsi"/>
                <w:sz w:val="16"/>
                <w:szCs w:val="16"/>
              </w:rPr>
              <w:t>|</w:t>
            </w:r>
            <w:r w:rsidRPr="004E5212">
              <w:rPr>
                <w:rFonts w:cstheme="minorHAnsi"/>
                <w:spacing w:val="-8"/>
                <w:sz w:val="16"/>
                <w:szCs w:val="16"/>
              </w:rPr>
              <w:t xml:space="preserve"> </w:t>
            </w:r>
            <w:r w:rsidRPr="004E5212">
              <w:rPr>
                <w:rFonts w:cstheme="minorHAnsi"/>
                <w:sz w:val="16"/>
                <w:szCs w:val="16"/>
              </w:rPr>
              <w:t>Responsable:</w:t>
            </w:r>
            <w:r w:rsidRPr="004E5212">
              <w:rPr>
                <w:rFonts w:cstheme="minorHAnsi"/>
                <w:spacing w:val="-7"/>
                <w:sz w:val="16"/>
                <w:szCs w:val="16"/>
              </w:rPr>
              <w:t xml:space="preserve"> </w:t>
            </w:r>
            <w:r w:rsidRPr="004E5212">
              <w:rPr>
                <w:rFonts w:cstheme="minorHAnsi"/>
                <w:sz w:val="16"/>
                <w:szCs w:val="16"/>
              </w:rPr>
              <w:t>Apoyo</w:t>
            </w:r>
            <w:r w:rsidRPr="004E5212">
              <w:rPr>
                <w:rFonts w:cstheme="minorHAnsi"/>
                <w:spacing w:val="-7"/>
                <w:sz w:val="16"/>
                <w:szCs w:val="16"/>
              </w:rPr>
              <w:t xml:space="preserve"> </w:t>
            </w:r>
            <w:r w:rsidRPr="004E5212">
              <w:rPr>
                <w:rFonts w:cstheme="minorHAnsi"/>
                <w:sz w:val="16"/>
                <w:szCs w:val="16"/>
              </w:rPr>
              <w:t>Componente</w:t>
            </w:r>
            <w:r w:rsidRPr="004E5212">
              <w:rPr>
                <w:rFonts w:cstheme="minorHAnsi"/>
                <w:spacing w:val="-7"/>
                <w:sz w:val="16"/>
                <w:szCs w:val="16"/>
              </w:rPr>
              <w:t xml:space="preserve"> </w:t>
            </w:r>
            <w:r w:rsidRPr="004E5212">
              <w:rPr>
                <w:rFonts w:cstheme="minorHAnsi"/>
                <w:sz w:val="16"/>
                <w:szCs w:val="16"/>
              </w:rPr>
              <w:t>Comunitario</w:t>
            </w:r>
          </w:p>
        </w:tc>
      </w:tr>
    </w:tbl>
    <w:p w14:paraId="098D3CA9" w14:textId="799CDCEB" w:rsidR="00FE404C" w:rsidRPr="001D68C4" w:rsidRDefault="000D0800" w:rsidP="000D0800">
      <w:pPr>
        <w:widowControl/>
        <w:tabs>
          <w:tab w:val="left" w:pos="304"/>
          <w:tab w:val="left" w:pos="4300"/>
        </w:tabs>
        <w:ind w:left="303"/>
        <w:rPr>
          <w:rFonts w:eastAsia="Times New Roman" w:cstheme="minorHAnsi"/>
          <w:sz w:val="20"/>
          <w:szCs w:val="20"/>
        </w:rPr>
      </w:pPr>
      <w:r w:rsidRPr="001D68C4">
        <w:rPr>
          <w:rFonts w:eastAsia="Times New Roman" w:cstheme="minorHAnsi"/>
          <w:sz w:val="17"/>
          <w:szCs w:val="17"/>
        </w:rPr>
        <w:tab/>
      </w:r>
      <w:r w:rsidRPr="001D68C4">
        <w:rPr>
          <w:rFonts w:eastAsia="Times New Roman" w:cstheme="minorHAnsi"/>
          <w:sz w:val="17"/>
          <w:szCs w:val="17"/>
        </w:rPr>
        <w:tab/>
      </w:r>
    </w:p>
    <w:p w14:paraId="26EFDCBA" w14:textId="77777777" w:rsidR="00FE404C" w:rsidRDefault="00FE404C" w:rsidP="00FE404C">
      <w:pPr>
        <w:jc w:val="right"/>
        <w:rPr>
          <w:rFonts w:eastAsia="Times New Roman" w:cstheme="minorHAnsi"/>
          <w:sz w:val="20"/>
          <w:szCs w:val="20"/>
        </w:rPr>
      </w:pPr>
    </w:p>
    <w:p w14:paraId="20E799E1" w14:textId="77777777" w:rsidR="007720AF" w:rsidRDefault="007720AF" w:rsidP="00FE404C">
      <w:pPr>
        <w:jc w:val="right"/>
        <w:rPr>
          <w:rFonts w:eastAsia="Times New Roman" w:cstheme="minorHAnsi"/>
          <w:sz w:val="20"/>
          <w:szCs w:val="20"/>
        </w:rPr>
      </w:pPr>
    </w:p>
    <w:p w14:paraId="581E89F6" w14:textId="77777777" w:rsidR="007720AF" w:rsidRDefault="007720AF" w:rsidP="00FE404C">
      <w:pPr>
        <w:jc w:val="right"/>
        <w:rPr>
          <w:rFonts w:eastAsia="Times New Roman" w:cstheme="minorHAnsi"/>
          <w:sz w:val="20"/>
          <w:szCs w:val="20"/>
        </w:rPr>
      </w:pPr>
    </w:p>
    <w:p w14:paraId="50F3BD56" w14:textId="77777777" w:rsidR="007720AF" w:rsidRPr="001D68C4" w:rsidRDefault="007720AF" w:rsidP="00FE404C">
      <w:pPr>
        <w:jc w:val="right"/>
        <w:rPr>
          <w:rFonts w:eastAsia="Times New Roman" w:cstheme="minorHAnsi"/>
          <w:sz w:val="20"/>
          <w:szCs w:val="20"/>
        </w:rPr>
      </w:pPr>
    </w:p>
    <w:p w14:paraId="4E7CB191" w14:textId="77777777" w:rsidR="00FE404C" w:rsidRPr="001D68C4" w:rsidRDefault="00FE404C" w:rsidP="00FE404C">
      <w:pPr>
        <w:jc w:val="right"/>
        <w:rPr>
          <w:rFonts w:eastAsia="Times New Roman" w:cstheme="minorHAnsi"/>
          <w:sz w:val="20"/>
          <w:szCs w:val="20"/>
        </w:rPr>
      </w:pPr>
    </w:p>
    <w:p w14:paraId="597B1140" w14:textId="77777777" w:rsidR="00FE404C" w:rsidRPr="001D68C4" w:rsidRDefault="00FE404C" w:rsidP="00FE404C">
      <w:pPr>
        <w:jc w:val="right"/>
        <w:rPr>
          <w:rFonts w:eastAsia="Times New Roman" w:cstheme="minorHAnsi"/>
          <w:sz w:val="20"/>
          <w:szCs w:val="20"/>
        </w:rPr>
      </w:pPr>
    </w:p>
    <w:tbl>
      <w:tblPr>
        <w:tblStyle w:val="TableNormal"/>
        <w:tblW w:w="0" w:type="auto"/>
        <w:tblInd w:w="102" w:type="dxa"/>
        <w:tblLayout w:type="fixed"/>
        <w:tblCellMar>
          <w:left w:w="57" w:type="dxa"/>
          <w:right w:w="28" w:type="dxa"/>
        </w:tblCellMar>
        <w:tblLook w:val="01E0" w:firstRow="1" w:lastRow="1" w:firstColumn="1" w:lastColumn="1" w:noHBand="0" w:noVBand="0"/>
      </w:tblPr>
      <w:tblGrid>
        <w:gridCol w:w="1591"/>
        <w:gridCol w:w="1985"/>
        <w:gridCol w:w="6662"/>
      </w:tblGrid>
      <w:tr w:rsidR="00020780" w:rsidRPr="00F719A0" w14:paraId="6B306FC0" w14:textId="77777777" w:rsidTr="00A60DD0">
        <w:trPr>
          <w:trHeight w:hRule="exact" w:val="268"/>
        </w:trPr>
        <w:tc>
          <w:tcPr>
            <w:tcW w:w="1591" w:type="dxa"/>
            <w:tcBorders>
              <w:top w:val="single" w:sz="6" w:space="0" w:color="C0C0C0"/>
              <w:left w:val="single" w:sz="6" w:space="0" w:color="C0C0C0"/>
              <w:bottom w:val="single" w:sz="2" w:space="0" w:color="A6A6A6" w:themeColor="background1" w:themeShade="A6"/>
              <w:right w:val="single" w:sz="6" w:space="0" w:color="C0C0C0"/>
            </w:tcBorders>
            <w:shd w:val="clear" w:color="auto" w:fill="ECECEC"/>
          </w:tcPr>
          <w:p w14:paraId="7B9677C9" w14:textId="6F0209F6" w:rsidR="00020780" w:rsidRPr="00F719A0" w:rsidRDefault="00020780" w:rsidP="00020780">
            <w:pPr>
              <w:rPr>
                <w:rFonts w:cstheme="minorHAnsi"/>
                <w:b/>
                <w:bCs/>
                <w:sz w:val="16"/>
                <w:szCs w:val="16"/>
              </w:rPr>
            </w:pPr>
            <w:r w:rsidRPr="00F719A0">
              <w:rPr>
                <w:rFonts w:cstheme="minorHAnsi"/>
                <w:b/>
                <w:bCs/>
                <w:sz w:val="16"/>
                <w:szCs w:val="16"/>
              </w:rPr>
              <w:t>Componente</w:t>
            </w:r>
          </w:p>
        </w:tc>
        <w:tc>
          <w:tcPr>
            <w:tcW w:w="1985" w:type="dxa"/>
            <w:tcBorders>
              <w:top w:val="single" w:sz="6" w:space="0" w:color="C0C0C0"/>
              <w:left w:val="single" w:sz="6" w:space="0" w:color="C0C0C0"/>
              <w:bottom w:val="single" w:sz="2" w:space="0" w:color="A6A6A6" w:themeColor="background1" w:themeShade="A6"/>
              <w:right w:val="single" w:sz="6" w:space="0" w:color="C0C0C0"/>
            </w:tcBorders>
            <w:shd w:val="clear" w:color="auto" w:fill="ECECEC"/>
          </w:tcPr>
          <w:p w14:paraId="567E6037" w14:textId="3C450B58" w:rsidR="00020780" w:rsidRPr="00F719A0" w:rsidRDefault="00020780" w:rsidP="00020780">
            <w:pPr>
              <w:rPr>
                <w:rFonts w:cstheme="minorHAnsi"/>
                <w:b/>
                <w:bCs/>
                <w:sz w:val="16"/>
                <w:szCs w:val="16"/>
              </w:rPr>
            </w:pPr>
            <w:r w:rsidRPr="00F719A0">
              <w:rPr>
                <w:rFonts w:cstheme="minorHAnsi"/>
                <w:b/>
                <w:bCs/>
                <w:sz w:val="16"/>
                <w:szCs w:val="16"/>
              </w:rPr>
              <w:t>Producción</w:t>
            </w:r>
          </w:p>
        </w:tc>
        <w:tc>
          <w:tcPr>
            <w:tcW w:w="6662" w:type="dxa"/>
            <w:tcBorders>
              <w:top w:val="single" w:sz="6" w:space="0" w:color="C0C0C0"/>
              <w:left w:val="single" w:sz="6" w:space="0" w:color="C0C0C0"/>
              <w:bottom w:val="single" w:sz="2" w:space="0" w:color="A6A6A6" w:themeColor="background1" w:themeShade="A6"/>
              <w:right w:val="single" w:sz="6" w:space="0" w:color="C0C0C0"/>
            </w:tcBorders>
            <w:shd w:val="clear" w:color="auto" w:fill="ECECEC"/>
          </w:tcPr>
          <w:p w14:paraId="493E041C" w14:textId="3FD0F4E1" w:rsidR="00020780" w:rsidRPr="00F719A0" w:rsidRDefault="00020780" w:rsidP="00020780">
            <w:pPr>
              <w:rPr>
                <w:rFonts w:cstheme="minorHAnsi"/>
                <w:b/>
                <w:bCs/>
                <w:sz w:val="16"/>
                <w:szCs w:val="16"/>
              </w:rPr>
            </w:pPr>
            <w:r w:rsidRPr="00F719A0">
              <w:rPr>
                <w:rFonts w:cstheme="minorHAnsi"/>
                <w:b/>
                <w:bCs/>
                <w:sz w:val="16"/>
                <w:szCs w:val="16"/>
              </w:rPr>
              <w:t>Factores de Riesgo / Problemas de Seguridad / Vínculo de Actividades</w:t>
            </w:r>
          </w:p>
        </w:tc>
      </w:tr>
      <w:tr w:rsidR="00020780" w:rsidRPr="00F719A0" w14:paraId="414B91E5" w14:textId="77777777" w:rsidTr="00A60DD0">
        <w:trPr>
          <w:trHeight w:hRule="exact" w:val="850"/>
        </w:trPr>
        <w:tc>
          <w:tcPr>
            <w:tcW w:w="1591" w:type="dxa"/>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2352F9E" w14:textId="367713A5" w:rsidR="00020780" w:rsidRPr="00F719A0" w:rsidRDefault="00020780" w:rsidP="00020780">
            <w:pPr>
              <w:rPr>
                <w:rFonts w:cstheme="minorHAnsi"/>
                <w:b/>
                <w:bCs/>
                <w:sz w:val="16"/>
                <w:szCs w:val="16"/>
              </w:rPr>
            </w:pPr>
            <w:r w:rsidRPr="00F719A0">
              <w:rPr>
                <w:rFonts w:cstheme="minorHAnsi"/>
                <w:b/>
                <w:bCs/>
                <w:sz w:val="16"/>
                <w:szCs w:val="16"/>
              </w:rPr>
              <w:t>Cierre</w:t>
            </w:r>
          </w:p>
        </w:tc>
        <w:tc>
          <w:tcPr>
            <w:tcW w:w="1985" w:type="dxa"/>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D7088DB" w14:textId="663B93CE" w:rsidR="00020780" w:rsidRPr="00F719A0" w:rsidRDefault="00020780" w:rsidP="00020780">
            <w:pPr>
              <w:pStyle w:val="TableParagraph"/>
              <w:ind w:left="83" w:right="282"/>
              <w:rPr>
                <w:rFonts w:cstheme="minorHAnsi"/>
                <w:sz w:val="16"/>
                <w:szCs w:val="16"/>
              </w:rPr>
            </w:pPr>
            <w:r w:rsidRPr="00F719A0">
              <w:rPr>
                <w:rFonts w:cstheme="minorHAnsi"/>
                <w:b/>
                <w:bCs/>
                <w:sz w:val="16"/>
                <w:szCs w:val="16"/>
              </w:rPr>
              <w:t xml:space="preserve">Unidad de </w:t>
            </w:r>
            <w:r w:rsidRPr="00F719A0">
              <w:rPr>
                <w:rFonts w:cstheme="minorHAnsi"/>
                <w:b/>
                <w:sz w:val="16"/>
                <w:szCs w:val="16"/>
              </w:rPr>
              <w:t>Producción</w:t>
            </w:r>
            <w:r w:rsidRPr="00F719A0">
              <w:rPr>
                <w:rFonts w:cstheme="minorHAnsi"/>
                <w:b/>
                <w:bCs/>
                <w:sz w:val="16"/>
                <w:szCs w:val="16"/>
              </w:rPr>
              <w:t xml:space="preserve">: </w:t>
            </w:r>
          </w:p>
          <w:p w14:paraId="66EFB288" w14:textId="43B20142" w:rsidR="00020780" w:rsidRDefault="006100C0" w:rsidP="006100C0">
            <w:pPr>
              <w:pStyle w:val="TableParagraph"/>
              <w:ind w:left="83" w:right="282"/>
              <w:rPr>
                <w:rFonts w:cstheme="minorHAnsi"/>
                <w:sz w:val="16"/>
                <w:szCs w:val="16"/>
              </w:rPr>
            </w:pPr>
            <w:r w:rsidRPr="007720AF">
              <w:rPr>
                <w:rFonts w:cstheme="minorHAnsi"/>
                <w:sz w:val="16"/>
                <w:szCs w:val="16"/>
              </w:rPr>
              <w:t>Actividades</w:t>
            </w:r>
            <w:r w:rsidRPr="007720AF">
              <w:rPr>
                <w:rFonts w:cstheme="minorHAnsi"/>
                <w:spacing w:val="-20"/>
                <w:sz w:val="16"/>
                <w:szCs w:val="16"/>
              </w:rPr>
              <w:t xml:space="preserve"> </w:t>
            </w:r>
            <w:r w:rsidRPr="007720AF">
              <w:rPr>
                <w:rFonts w:cstheme="minorHAnsi"/>
                <w:sz w:val="16"/>
                <w:szCs w:val="16"/>
              </w:rPr>
              <w:t>administrativas</w:t>
            </w:r>
            <w:r w:rsidRPr="007720AF">
              <w:rPr>
                <w:rFonts w:cstheme="minorHAnsi"/>
                <w:w w:val="99"/>
                <w:sz w:val="16"/>
                <w:szCs w:val="16"/>
              </w:rPr>
              <w:t xml:space="preserve"> </w:t>
            </w:r>
            <w:r w:rsidRPr="007720AF">
              <w:rPr>
                <w:rFonts w:cstheme="minorHAnsi"/>
                <w:sz w:val="16"/>
                <w:szCs w:val="16"/>
              </w:rPr>
              <w:t>realizada</w:t>
            </w:r>
          </w:p>
          <w:p w14:paraId="20507461" w14:textId="77777777" w:rsidR="006100C0" w:rsidRPr="00F719A0" w:rsidRDefault="006100C0" w:rsidP="00020780">
            <w:pPr>
              <w:rPr>
                <w:rFonts w:cstheme="minorHAnsi"/>
                <w:sz w:val="16"/>
                <w:szCs w:val="16"/>
              </w:rPr>
            </w:pPr>
          </w:p>
          <w:p w14:paraId="09CFB923" w14:textId="77777777" w:rsidR="00020780" w:rsidRPr="00F719A0" w:rsidRDefault="00020780" w:rsidP="00103F16">
            <w:pPr>
              <w:pStyle w:val="TableParagraph"/>
              <w:ind w:left="83" w:right="282"/>
              <w:rPr>
                <w:rFonts w:cstheme="minorHAnsi"/>
                <w:b/>
                <w:bCs/>
                <w:sz w:val="16"/>
                <w:szCs w:val="16"/>
              </w:rPr>
            </w:pPr>
            <w:r w:rsidRPr="00F719A0">
              <w:rPr>
                <w:rFonts w:cstheme="minorHAnsi"/>
                <w:b/>
                <w:bCs/>
                <w:sz w:val="16"/>
                <w:szCs w:val="16"/>
              </w:rPr>
              <w:t xml:space="preserve">Meta de </w:t>
            </w:r>
            <w:r w:rsidRPr="00103F16">
              <w:rPr>
                <w:rFonts w:cstheme="minorHAnsi"/>
                <w:b/>
                <w:sz w:val="16"/>
                <w:szCs w:val="16"/>
              </w:rPr>
              <w:t>Producción</w:t>
            </w:r>
            <w:r w:rsidRPr="00F719A0">
              <w:rPr>
                <w:rFonts w:cstheme="minorHAnsi"/>
                <w:b/>
                <w:bCs/>
                <w:sz w:val="16"/>
                <w:szCs w:val="16"/>
              </w:rPr>
              <w:t xml:space="preserve">: </w:t>
            </w:r>
          </w:p>
          <w:p w14:paraId="00FE37C1" w14:textId="180F6BD6" w:rsidR="00020780" w:rsidRPr="00F719A0" w:rsidRDefault="00020780" w:rsidP="00103F16">
            <w:pPr>
              <w:pStyle w:val="TableParagraph"/>
              <w:ind w:left="83" w:right="282"/>
              <w:rPr>
                <w:rFonts w:cstheme="minorHAnsi"/>
                <w:sz w:val="16"/>
                <w:szCs w:val="16"/>
              </w:rPr>
            </w:pPr>
            <w:r w:rsidRPr="00F719A0">
              <w:rPr>
                <w:rFonts w:cstheme="minorHAnsi"/>
                <w:sz w:val="16"/>
                <w:szCs w:val="16"/>
              </w:rPr>
              <w:t>2,00</w:t>
            </w:r>
          </w:p>
        </w:tc>
        <w:tc>
          <w:tcPr>
            <w:tcW w:w="66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C40888F" w14:textId="77777777" w:rsidR="00020780" w:rsidRPr="00F719A0" w:rsidRDefault="00020780" w:rsidP="00020780">
            <w:pPr>
              <w:pStyle w:val="TableParagraph"/>
              <w:ind w:left="83"/>
              <w:rPr>
                <w:rFonts w:eastAsia="Times New Roman" w:cstheme="minorHAnsi"/>
                <w:sz w:val="16"/>
                <w:szCs w:val="16"/>
              </w:rPr>
            </w:pPr>
            <w:r w:rsidRPr="00F719A0">
              <w:rPr>
                <w:rFonts w:cstheme="minorHAnsi"/>
                <w:b/>
                <w:sz w:val="16"/>
                <w:szCs w:val="16"/>
              </w:rPr>
              <w:t>Factores</w:t>
            </w:r>
            <w:r w:rsidRPr="00F719A0">
              <w:rPr>
                <w:rFonts w:cstheme="minorHAnsi"/>
                <w:b/>
                <w:spacing w:val="-8"/>
                <w:sz w:val="16"/>
                <w:szCs w:val="16"/>
              </w:rPr>
              <w:t xml:space="preserve"> </w:t>
            </w:r>
            <w:r w:rsidRPr="00F719A0">
              <w:rPr>
                <w:rFonts w:cstheme="minorHAnsi"/>
                <w:b/>
                <w:sz w:val="16"/>
                <w:szCs w:val="16"/>
              </w:rPr>
              <w:t>de</w:t>
            </w:r>
            <w:r w:rsidRPr="00F719A0">
              <w:rPr>
                <w:rFonts w:cstheme="minorHAnsi"/>
                <w:b/>
                <w:spacing w:val="-8"/>
                <w:sz w:val="16"/>
                <w:szCs w:val="16"/>
              </w:rPr>
              <w:t xml:space="preserve"> </w:t>
            </w:r>
            <w:r w:rsidRPr="00F719A0">
              <w:rPr>
                <w:rFonts w:cstheme="minorHAnsi"/>
                <w:b/>
                <w:sz w:val="16"/>
                <w:szCs w:val="16"/>
              </w:rPr>
              <w:t>Riesgo:</w:t>
            </w:r>
          </w:p>
          <w:p w14:paraId="1A8C0D4C" w14:textId="77777777" w:rsidR="00F719A0" w:rsidRPr="00F719A0" w:rsidRDefault="00F719A0" w:rsidP="00F719A0">
            <w:pPr>
              <w:pStyle w:val="Prrafodelista"/>
              <w:numPr>
                <w:ilvl w:val="0"/>
                <w:numId w:val="38"/>
              </w:numPr>
              <w:ind w:left="401" w:hanging="263"/>
              <w:rPr>
                <w:rFonts w:cstheme="minorHAnsi"/>
                <w:sz w:val="16"/>
                <w:szCs w:val="16"/>
              </w:rPr>
            </w:pPr>
            <w:r w:rsidRPr="00F719A0">
              <w:rPr>
                <w:rFonts w:cstheme="minorHAnsi"/>
                <w:sz w:val="16"/>
                <w:szCs w:val="16"/>
              </w:rPr>
              <w:t>Escasa organización de residentes ante el delito B</w:t>
            </w:r>
          </w:p>
          <w:p w14:paraId="09E6E871" w14:textId="77777777" w:rsidR="00F719A0" w:rsidRPr="00F719A0" w:rsidRDefault="00F719A0" w:rsidP="00F719A0">
            <w:pPr>
              <w:pStyle w:val="Prrafodelista"/>
              <w:numPr>
                <w:ilvl w:val="0"/>
                <w:numId w:val="38"/>
              </w:numPr>
              <w:ind w:left="401" w:hanging="263"/>
              <w:rPr>
                <w:rFonts w:cstheme="minorHAnsi"/>
                <w:sz w:val="16"/>
                <w:szCs w:val="16"/>
              </w:rPr>
            </w:pPr>
            <w:r w:rsidRPr="00F719A0">
              <w:rPr>
                <w:rFonts w:cstheme="minorHAnsi"/>
                <w:sz w:val="16"/>
                <w:szCs w:val="16"/>
              </w:rPr>
              <w:t xml:space="preserve">Escasa y/o nula iluminación en el lugar </w:t>
            </w:r>
          </w:p>
          <w:p w14:paraId="5D37D0A1" w14:textId="7A6FE3A1" w:rsidR="00020780" w:rsidRPr="00F719A0" w:rsidRDefault="00F719A0" w:rsidP="00F719A0">
            <w:pPr>
              <w:pStyle w:val="Prrafodelista"/>
              <w:numPr>
                <w:ilvl w:val="0"/>
                <w:numId w:val="38"/>
              </w:numPr>
              <w:ind w:left="401" w:hanging="263"/>
              <w:rPr>
                <w:rFonts w:cstheme="minorHAnsi"/>
                <w:sz w:val="16"/>
                <w:szCs w:val="16"/>
              </w:rPr>
            </w:pPr>
            <w:r w:rsidRPr="00F719A0">
              <w:rPr>
                <w:rFonts w:cstheme="minorHAnsi"/>
                <w:sz w:val="16"/>
                <w:szCs w:val="16"/>
              </w:rPr>
              <w:t>Consumo de alcohol y drogas</w:t>
            </w:r>
          </w:p>
        </w:tc>
      </w:tr>
      <w:tr w:rsidR="00020780" w:rsidRPr="00F719A0" w14:paraId="4001AB88" w14:textId="77777777" w:rsidTr="00A60DD0">
        <w:trPr>
          <w:trHeight w:hRule="exact" w:val="743"/>
        </w:trPr>
        <w:tc>
          <w:tcPr>
            <w:tcW w:w="1591"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B28DD21" w14:textId="77777777" w:rsidR="00020780" w:rsidRPr="00F719A0" w:rsidRDefault="00020780" w:rsidP="00020780">
            <w:pPr>
              <w:rPr>
                <w:rFonts w:cstheme="minorHAnsi"/>
                <w:sz w:val="16"/>
                <w:szCs w:val="16"/>
              </w:rPr>
            </w:pPr>
          </w:p>
        </w:tc>
        <w:tc>
          <w:tcPr>
            <w:tcW w:w="1985"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9B7F3C9" w14:textId="77777777" w:rsidR="00020780" w:rsidRPr="00F719A0" w:rsidRDefault="00020780" w:rsidP="00020780">
            <w:pPr>
              <w:rPr>
                <w:rFonts w:cstheme="minorHAnsi"/>
                <w:sz w:val="16"/>
                <w:szCs w:val="16"/>
              </w:rPr>
            </w:pPr>
          </w:p>
        </w:tc>
        <w:tc>
          <w:tcPr>
            <w:tcW w:w="66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FDC13B2" w14:textId="77777777" w:rsidR="00020780" w:rsidRPr="00F719A0" w:rsidRDefault="00020780" w:rsidP="00020780">
            <w:pPr>
              <w:pStyle w:val="TableParagraph"/>
              <w:ind w:left="83"/>
              <w:rPr>
                <w:rFonts w:eastAsia="Times New Roman" w:cstheme="minorHAnsi"/>
                <w:sz w:val="16"/>
                <w:szCs w:val="16"/>
              </w:rPr>
            </w:pPr>
            <w:r w:rsidRPr="00F719A0">
              <w:rPr>
                <w:rFonts w:cstheme="minorHAnsi"/>
                <w:b/>
                <w:sz w:val="16"/>
                <w:szCs w:val="16"/>
              </w:rPr>
              <w:t>Problemas</w:t>
            </w:r>
            <w:r w:rsidRPr="00F719A0">
              <w:rPr>
                <w:rFonts w:cstheme="minorHAnsi"/>
                <w:b/>
                <w:spacing w:val="-10"/>
                <w:sz w:val="16"/>
                <w:szCs w:val="16"/>
              </w:rPr>
              <w:t xml:space="preserve"> </w:t>
            </w:r>
            <w:r w:rsidRPr="00F719A0">
              <w:rPr>
                <w:rFonts w:cstheme="minorHAnsi"/>
                <w:b/>
                <w:sz w:val="16"/>
                <w:szCs w:val="16"/>
              </w:rPr>
              <w:t>de</w:t>
            </w:r>
            <w:r w:rsidRPr="00F719A0">
              <w:rPr>
                <w:rFonts w:cstheme="minorHAnsi"/>
                <w:b/>
                <w:spacing w:val="-10"/>
                <w:sz w:val="16"/>
                <w:szCs w:val="16"/>
              </w:rPr>
              <w:t xml:space="preserve"> </w:t>
            </w:r>
            <w:r w:rsidRPr="00F719A0">
              <w:rPr>
                <w:rFonts w:cstheme="minorHAnsi"/>
                <w:b/>
                <w:sz w:val="16"/>
                <w:szCs w:val="16"/>
              </w:rPr>
              <w:t>Seguridad:</w:t>
            </w:r>
          </w:p>
          <w:p w14:paraId="29871040" w14:textId="77777777" w:rsidR="00F719A0" w:rsidRPr="00F719A0" w:rsidRDefault="00F719A0" w:rsidP="00F719A0">
            <w:pPr>
              <w:pStyle w:val="Prrafodelista"/>
              <w:numPr>
                <w:ilvl w:val="0"/>
                <w:numId w:val="39"/>
              </w:numPr>
              <w:ind w:left="401" w:hanging="263"/>
              <w:rPr>
                <w:rFonts w:cstheme="minorHAnsi"/>
                <w:sz w:val="16"/>
                <w:szCs w:val="16"/>
              </w:rPr>
            </w:pPr>
            <w:r w:rsidRPr="00F719A0">
              <w:rPr>
                <w:rFonts w:cstheme="minorHAnsi"/>
                <w:sz w:val="16"/>
                <w:szCs w:val="16"/>
              </w:rPr>
              <w:t xml:space="preserve">Desórdenes </w:t>
            </w:r>
          </w:p>
          <w:p w14:paraId="496B9A0C" w14:textId="16A84CB8" w:rsidR="00020780" w:rsidRPr="0073338A" w:rsidRDefault="00F719A0" w:rsidP="0073338A">
            <w:pPr>
              <w:pStyle w:val="Prrafodelista"/>
              <w:numPr>
                <w:ilvl w:val="0"/>
                <w:numId w:val="39"/>
              </w:numPr>
              <w:ind w:left="401" w:hanging="263"/>
              <w:rPr>
                <w:rFonts w:cstheme="minorHAnsi"/>
                <w:sz w:val="16"/>
                <w:szCs w:val="16"/>
              </w:rPr>
            </w:pPr>
            <w:r w:rsidRPr="00F719A0">
              <w:rPr>
                <w:rFonts w:cstheme="minorHAnsi"/>
                <w:sz w:val="16"/>
                <w:szCs w:val="16"/>
              </w:rPr>
              <w:t>Ebriedad y/o consumo de alcohol en la vía pública</w:t>
            </w:r>
          </w:p>
        </w:tc>
      </w:tr>
      <w:tr w:rsidR="00020780" w:rsidRPr="00F719A0" w14:paraId="1274F995" w14:textId="77777777" w:rsidTr="00A60DD0">
        <w:trPr>
          <w:trHeight w:hRule="exact" w:val="907"/>
        </w:trPr>
        <w:tc>
          <w:tcPr>
            <w:tcW w:w="1591"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B1E4CD6" w14:textId="77777777" w:rsidR="00020780" w:rsidRPr="00F719A0" w:rsidRDefault="00020780" w:rsidP="00020780">
            <w:pPr>
              <w:rPr>
                <w:rFonts w:cstheme="minorHAnsi"/>
                <w:sz w:val="16"/>
                <w:szCs w:val="16"/>
              </w:rPr>
            </w:pPr>
          </w:p>
        </w:tc>
        <w:tc>
          <w:tcPr>
            <w:tcW w:w="1985" w:type="dxa"/>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4766BB4" w14:textId="77777777" w:rsidR="00020780" w:rsidRPr="00F719A0" w:rsidRDefault="00020780" w:rsidP="00020780">
            <w:pPr>
              <w:rPr>
                <w:rFonts w:cstheme="minorHAnsi"/>
                <w:sz w:val="16"/>
                <w:szCs w:val="16"/>
              </w:rPr>
            </w:pPr>
          </w:p>
        </w:tc>
        <w:tc>
          <w:tcPr>
            <w:tcW w:w="66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E0EE0E8" w14:textId="77777777" w:rsidR="00020780" w:rsidRPr="00F719A0" w:rsidRDefault="00020780" w:rsidP="00020780">
            <w:pPr>
              <w:pStyle w:val="TableParagraph"/>
              <w:ind w:left="83"/>
              <w:rPr>
                <w:rFonts w:cstheme="minorHAnsi"/>
                <w:b/>
                <w:bCs/>
                <w:sz w:val="16"/>
                <w:szCs w:val="16"/>
              </w:rPr>
            </w:pPr>
            <w:r w:rsidRPr="00F719A0">
              <w:rPr>
                <w:rFonts w:cstheme="minorHAnsi"/>
                <w:b/>
                <w:bCs/>
                <w:sz w:val="16"/>
                <w:szCs w:val="16"/>
              </w:rPr>
              <w:t>Vínculo de Actividades:</w:t>
            </w:r>
          </w:p>
          <w:p w14:paraId="7F10367C" w14:textId="77777777" w:rsidR="00020780" w:rsidRPr="004E5212" w:rsidRDefault="00020780" w:rsidP="00020780">
            <w:pPr>
              <w:pStyle w:val="Prrafodelista"/>
              <w:numPr>
                <w:ilvl w:val="0"/>
                <w:numId w:val="17"/>
              </w:numPr>
              <w:tabs>
                <w:tab w:val="left" w:pos="401"/>
              </w:tabs>
              <w:ind w:hanging="242"/>
              <w:rPr>
                <w:rFonts w:eastAsia="Times New Roman" w:cstheme="minorHAnsi"/>
                <w:sz w:val="16"/>
                <w:szCs w:val="16"/>
              </w:rPr>
            </w:pPr>
            <w:r w:rsidRPr="004E5212">
              <w:rPr>
                <w:rFonts w:cstheme="minorHAnsi"/>
                <w:sz w:val="16"/>
                <w:szCs w:val="16"/>
              </w:rPr>
              <w:t>Acta</w:t>
            </w:r>
            <w:r w:rsidRPr="004E5212">
              <w:rPr>
                <w:rFonts w:cstheme="minorHAnsi"/>
                <w:spacing w:val="-8"/>
                <w:sz w:val="16"/>
                <w:szCs w:val="16"/>
              </w:rPr>
              <w:t xml:space="preserve"> </w:t>
            </w:r>
            <w:r w:rsidRPr="004E5212">
              <w:rPr>
                <w:rFonts w:cstheme="minorHAnsi"/>
                <w:sz w:val="16"/>
                <w:szCs w:val="16"/>
              </w:rPr>
              <w:t>de</w:t>
            </w:r>
            <w:r w:rsidRPr="004E5212">
              <w:rPr>
                <w:rFonts w:cstheme="minorHAnsi"/>
                <w:spacing w:val="-7"/>
                <w:sz w:val="16"/>
                <w:szCs w:val="16"/>
              </w:rPr>
              <w:t xml:space="preserve"> </w:t>
            </w:r>
            <w:r w:rsidRPr="004E5212">
              <w:rPr>
                <w:rFonts w:cstheme="minorHAnsi"/>
                <w:sz w:val="16"/>
                <w:szCs w:val="16"/>
              </w:rPr>
              <w:t>cierre</w:t>
            </w:r>
            <w:r w:rsidRPr="004E5212">
              <w:rPr>
                <w:rFonts w:cstheme="minorHAnsi"/>
                <w:spacing w:val="-7"/>
                <w:sz w:val="16"/>
                <w:szCs w:val="16"/>
              </w:rPr>
              <w:t xml:space="preserve"> </w:t>
            </w:r>
            <w:r w:rsidRPr="004E5212">
              <w:rPr>
                <w:rFonts w:cstheme="minorHAnsi"/>
                <w:sz w:val="16"/>
                <w:szCs w:val="16"/>
              </w:rPr>
              <w:t>|</w:t>
            </w:r>
            <w:r w:rsidRPr="004E5212">
              <w:rPr>
                <w:rFonts w:cstheme="minorHAnsi"/>
                <w:spacing w:val="-7"/>
                <w:sz w:val="16"/>
                <w:szCs w:val="16"/>
              </w:rPr>
              <w:t xml:space="preserve"> </w:t>
            </w:r>
            <w:r w:rsidRPr="004E5212">
              <w:rPr>
                <w:rFonts w:cstheme="minorHAnsi"/>
                <w:sz w:val="16"/>
                <w:szCs w:val="16"/>
              </w:rPr>
              <w:t>Responsable:</w:t>
            </w:r>
            <w:r w:rsidRPr="004E5212">
              <w:rPr>
                <w:rFonts w:cstheme="minorHAnsi"/>
                <w:spacing w:val="-7"/>
                <w:sz w:val="16"/>
                <w:szCs w:val="16"/>
              </w:rPr>
              <w:t xml:space="preserve"> </w:t>
            </w:r>
            <w:r w:rsidRPr="004E5212">
              <w:rPr>
                <w:rFonts w:cstheme="minorHAnsi"/>
                <w:sz w:val="16"/>
                <w:szCs w:val="16"/>
              </w:rPr>
              <w:t>Contraparte</w:t>
            </w:r>
            <w:r w:rsidRPr="004E5212">
              <w:rPr>
                <w:rFonts w:cstheme="minorHAnsi"/>
                <w:spacing w:val="-7"/>
                <w:sz w:val="16"/>
                <w:szCs w:val="16"/>
              </w:rPr>
              <w:t xml:space="preserve"> </w:t>
            </w:r>
            <w:r w:rsidRPr="004E5212">
              <w:rPr>
                <w:rFonts w:cstheme="minorHAnsi"/>
                <w:sz w:val="16"/>
                <w:szCs w:val="16"/>
              </w:rPr>
              <w:t>Técnica</w:t>
            </w:r>
            <w:r w:rsidRPr="004E5212">
              <w:rPr>
                <w:rFonts w:cstheme="minorHAnsi"/>
                <w:spacing w:val="-7"/>
                <w:sz w:val="16"/>
                <w:szCs w:val="16"/>
              </w:rPr>
              <w:t xml:space="preserve"> </w:t>
            </w:r>
            <w:r w:rsidRPr="004E5212">
              <w:rPr>
                <w:rFonts w:cstheme="minorHAnsi"/>
                <w:sz w:val="16"/>
                <w:szCs w:val="16"/>
              </w:rPr>
              <w:t>Administrativa</w:t>
            </w:r>
          </w:p>
          <w:p w14:paraId="345A978E" w14:textId="3AD82EC2" w:rsidR="00020780" w:rsidRPr="00F719A0" w:rsidRDefault="00020780" w:rsidP="00020780">
            <w:pPr>
              <w:pStyle w:val="Prrafodelista"/>
              <w:numPr>
                <w:ilvl w:val="0"/>
                <w:numId w:val="17"/>
              </w:numPr>
              <w:tabs>
                <w:tab w:val="left" w:pos="401"/>
              </w:tabs>
              <w:ind w:hanging="242"/>
              <w:rPr>
                <w:rFonts w:cstheme="minorHAnsi"/>
                <w:sz w:val="16"/>
                <w:szCs w:val="16"/>
              </w:rPr>
            </w:pPr>
            <w:r w:rsidRPr="004E5212">
              <w:rPr>
                <w:rFonts w:cstheme="minorHAnsi"/>
                <w:sz w:val="16"/>
                <w:szCs w:val="16"/>
              </w:rPr>
              <w:t>Presentación</w:t>
            </w:r>
            <w:r w:rsidRPr="004E5212">
              <w:rPr>
                <w:rFonts w:cstheme="minorHAnsi"/>
                <w:spacing w:val="-8"/>
                <w:sz w:val="16"/>
                <w:szCs w:val="16"/>
              </w:rPr>
              <w:t xml:space="preserve"> </w:t>
            </w:r>
            <w:r w:rsidRPr="004E5212">
              <w:rPr>
                <w:rFonts w:cstheme="minorHAnsi"/>
                <w:sz w:val="16"/>
                <w:szCs w:val="16"/>
              </w:rPr>
              <w:t>de</w:t>
            </w:r>
            <w:r w:rsidRPr="004E5212">
              <w:rPr>
                <w:rFonts w:cstheme="minorHAnsi"/>
                <w:spacing w:val="-8"/>
                <w:sz w:val="16"/>
                <w:szCs w:val="16"/>
              </w:rPr>
              <w:t xml:space="preserve"> </w:t>
            </w:r>
            <w:r w:rsidRPr="004E5212">
              <w:rPr>
                <w:rFonts w:cstheme="minorHAnsi"/>
                <w:sz w:val="16"/>
                <w:szCs w:val="16"/>
              </w:rPr>
              <w:t>informe</w:t>
            </w:r>
            <w:r w:rsidRPr="004E5212">
              <w:rPr>
                <w:rFonts w:cstheme="minorHAnsi"/>
                <w:spacing w:val="-8"/>
                <w:sz w:val="16"/>
                <w:szCs w:val="16"/>
              </w:rPr>
              <w:t xml:space="preserve"> </w:t>
            </w:r>
            <w:r w:rsidRPr="004E5212">
              <w:rPr>
                <w:rFonts w:cstheme="minorHAnsi"/>
                <w:sz w:val="16"/>
                <w:szCs w:val="16"/>
              </w:rPr>
              <w:t>de</w:t>
            </w:r>
            <w:r w:rsidRPr="004E5212">
              <w:rPr>
                <w:rFonts w:cstheme="minorHAnsi"/>
                <w:spacing w:val="-8"/>
                <w:sz w:val="16"/>
                <w:szCs w:val="16"/>
              </w:rPr>
              <w:t xml:space="preserve"> </w:t>
            </w:r>
            <w:r w:rsidRPr="004E5212">
              <w:rPr>
                <w:rFonts w:cstheme="minorHAnsi"/>
                <w:sz w:val="16"/>
                <w:szCs w:val="16"/>
              </w:rPr>
              <w:t>sistematización</w:t>
            </w:r>
            <w:r w:rsidRPr="004E5212">
              <w:rPr>
                <w:rFonts w:cstheme="minorHAnsi"/>
                <w:spacing w:val="-8"/>
                <w:sz w:val="16"/>
                <w:szCs w:val="16"/>
              </w:rPr>
              <w:t xml:space="preserve"> </w:t>
            </w:r>
            <w:r w:rsidRPr="004E5212">
              <w:rPr>
                <w:rFonts w:cstheme="minorHAnsi"/>
                <w:sz w:val="16"/>
                <w:szCs w:val="16"/>
              </w:rPr>
              <w:t>|</w:t>
            </w:r>
            <w:r w:rsidRPr="004E5212">
              <w:rPr>
                <w:rFonts w:cstheme="minorHAnsi"/>
                <w:spacing w:val="-8"/>
                <w:sz w:val="16"/>
                <w:szCs w:val="16"/>
              </w:rPr>
              <w:t xml:space="preserve"> </w:t>
            </w:r>
            <w:r w:rsidRPr="004E5212">
              <w:rPr>
                <w:rFonts w:cstheme="minorHAnsi"/>
                <w:sz w:val="16"/>
                <w:szCs w:val="16"/>
              </w:rPr>
              <w:t>Responsable:</w:t>
            </w:r>
            <w:r w:rsidRPr="004E5212">
              <w:rPr>
                <w:rFonts w:cstheme="minorHAnsi"/>
                <w:spacing w:val="-8"/>
                <w:sz w:val="16"/>
                <w:szCs w:val="16"/>
              </w:rPr>
              <w:t xml:space="preserve"> </w:t>
            </w:r>
            <w:r w:rsidRPr="004E5212">
              <w:rPr>
                <w:rFonts w:cstheme="minorHAnsi"/>
                <w:sz w:val="16"/>
                <w:szCs w:val="16"/>
              </w:rPr>
              <w:t>Contraparte</w:t>
            </w:r>
            <w:r w:rsidRPr="004E5212">
              <w:rPr>
                <w:rFonts w:cstheme="minorHAnsi"/>
                <w:spacing w:val="-8"/>
                <w:sz w:val="16"/>
                <w:szCs w:val="16"/>
              </w:rPr>
              <w:t xml:space="preserve"> </w:t>
            </w:r>
            <w:r w:rsidRPr="004E5212">
              <w:rPr>
                <w:rFonts w:cstheme="minorHAnsi"/>
                <w:sz w:val="16"/>
                <w:szCs w:val="16"/>
              </w:rPr>
              <w:t>Técnica</w:t>
            </w:r>
            <w:r w:rsidR="004E5212">
              <w:rPr>
                <w:rFonts w:cstheme="minorHAnsi"/>
                <w:spacing w:val="-8"/>
                <w:sz w:val="16"/>
                <w:szCs w:val="16"/>
              </w:rPr>
              <w:t xml:space="preserve"> </w:t>
            </w:r>
            <w:r w:rsidRPr="004E5212">
              <w:rPr>
                <w:rFonts w:cstheme="minorHAnsi"/>
                <w:sz w:val="16"/>
                <w:szCs w:val="16"/>
              </w:rPr>
              <w:t>Administrativa</w:t>
            </w:r>
          </w:p>
        </w:tc>
      </w:tr>
      <w:tr w:rsidR="00020780" w:rsidRPr="00F719A0" w14:paraId="16F0CDBD" w14:textId="77777777" w:rsidTr="00A60DD0">
        <w:trPr>
          <w:trHeight w:hRule="exact" w:val="296"/>
        </w:trPr>
        <w:tc>
          <w:tcPr>
            <w:tcW w:w="10238" w:type="dxa"/>
            <w:gridSpan w:val="3"/>
            <w:tcBorders>
              <w:top w:val="single" w:sz="2" w:space="0" w:color="A6A6A6" w:themeColor="background1" w:themeShade="A6"/>
              <w:bottom w:val="single" w:sz="2" w:space="0" w:color="A6A6A6" w:themeColor="background1" w:themeShade="A6"/>
            </w:tcBorders>
          </w:tcPr>
          <w:p w14:paraId="13434668" w14:textId="77777777" w:rsidR="00020780" w:rsidRPr="00F719A0" w:rsidRDefault="00020780" w:rsidP="00020780">
            <w:pPr>
              <w:pStyle w:val="TableParagraph"/>
              <w:ind w:left="83"/>
              <w:rPr>
                <w:rFonts w:cstheme="minorHAnsi"/>
                <w:b/>
                <w:bCs/>
                <w:sz w:val="16"/>
                <w:szCs w:val="16"/>
              </w:rPr>
            </w:pPr>
          </w:p>
        </w:tc>
      </w:tr>
      <w:tr w:rsidR="00020780" w:rsidRPr="00F719A0" w14:paraId="2D9B38C1" w14:textId="77777777" w:rsidTr="00A60DD0">
        <w:trPr>
          <w:trHeight w:hRule="exact" w:val="4501"/>
        </w:trPr>
        <w:tc>
          <w:tcPr>
            <w:tcW w:w="15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76C1BDB" w14:textId="77777777" w:rsidR="00020780" w:rsidRPr="00F719A0" w:rsidRDefault="00020780" w:rsidP="00020780">
            <w:pPr>
              <w:rPr>
                <w:rFonts w:cstheme="minorHAnsi"/>
                <w:b/>
                <w:bCs/>
                <w:sz w:val="16"/>
                <w:szCs w:val="16"/>
              </w:rPr>
            </w:pPr>
            <w:r w:rsidRPr="00F719A0">
              <w:rPr>
                <w:rFonts w:cstheme="minorHAnsi"/>
                <w:b/>
                <w:bCs/>
                <w:sz w:val="16"/>
                <w:szCs w:val="16"/>
              </w:rPr>
              <w:t xml:space="preserve">Metodología de </w:t>
            </w:r>
          </w:p>
          <w:p w14:paraId="097C7D0B" w14:textId="1EB38117" w:rsidR="00020780" w:rsidRPr="00F719A0" w:rsidRDefault="00020780" w:rsidP="00020780">
            <w:pPr>
              <w:rPr>
                <w:rFonts w:cstheme="minorHAnsi"/>
                <w:b/>
                <w:bCs/>
                <w:sz w:val="16"/>
                <w:szCs w:val="16"/>
              </w:rPr>
            </w:pPr>
            <w:r w:rsidRPr="00F719A0">
              <w:rPr>
                <w:rFonts w:cstheme="minorHAnsi"/>
                <w:b/>
                <w:bCs/>
                <w:sz w:val="16"/>
                <w:szCs w:val="16"/>
              </w:rPr>
              <w:t>Intervención</w:t>
            </w:r>
          </w:p>
        </w:tc>
        <w:tc>
          <w:tcPr>
            <w:tcW w:w="864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AD4CF99" w14:textId="47BA1A61" w:rsidR="00E818A6" w:rsidRPr="00E818A6" w:rsidRDefault="00E818A6" w:rsidP="00E818A6">
            <w:pPr>
              <w:ind w:left="228" w:right="260"/>
              <w:jc w:val="both"/>
              <w:rPr>
                <w:rFonts w:cstheme="minorHAnsi"/>
                <w:sz w:val="16"/>
                <w:szCs w:val="16"/>
              </w:rPr>
            </w:pPr>
            <w:r w:rsidRPr="00E818A6">
              <w:rPr>
                <w:rFonts w:cstheme="minorHAnsi"/>
                <w:sz w:val="16"/>
                <w:szCs w:val="16"/>
              </w:rPr>
              <w:t>La recuperación del espacio público intervenido, en conjunto con las acciones contempladas en la estrategia de intervención, tiene como objetivo dar cumplimiento al principio de Prevención Situacional. Este enfoque busca reducir las oportunidades para la comisión de delitos y actos de violencia mediante la transformación y mejora del entorno urbano. Al generar espacios más seguros, iluminados y funcionales, se espera disminuir la percepción de inseguridad expresada por los vecinos</w:t>
            </w:r>
            <w:r>
              <w:rPr>
                <w:rFonts w:cstheme="minorHAnsi"/>
                <w:sz w:val="16"/>
                <w:szCs w:val="16"/>
              </w:rPr>
              <w:t>.</w:t>
            </w:r>
          </w:p>
          <w:p w14:paraId="112D02BE" w14:textId="77777777" w:rsidR="00E818A6" w:rsidRPr="00E818A6" w:rsidRDefault="00E818A6" w:rsidP="00E818A6">
            <w:pPr>
              <w:ind w:left="228" w:right="260"/>
              <w:jc w:val="both"/>
              <w:rPr>
                <w:rFonts w:cstheme="minorHAnsi"/>
                <w:sz w:val="16"/>
                <w:szCs w:val="16"/>
              </w:rPr>
            </w:pPr>
            <w:r w:rsidRPr="00E818A6">
              <w:rPr>
                <w:rFonts w:cstheme="minorHAnsi"/>
                <w:sz w:val="16"/>
                <w:szCs w:val="16"/>
              </w:rPr>
              <w:t>La intervención permitirá abordar factores de riesgo previamente identificados, mejorando las condiciones objetivas de seguridad y promoviendo una mayor apropiación del espacio por parte de la comunidad. De este modo, se busca no solo prevenir conductas delictivas, sino también fortalecer la convivencia y cohesión social en el territorio intervenido.</w:t>
            </w:r>
          </w:p>
          <w:p w14:paraId="400EC607" w14:textId="77777777" w:rsidR="00020780" w:rsidRPr="00E818A6" w:rsidRDefault="00020780" w:rsidP="00020780">
            <w:pPr>
              <w:ind w:left="228" w:right="260"/>
              <w:jc w:val="both"/>
              <w:rPr>
                <w:rFonts w:cstheme="minorHAnsi"/>
                <w:sz w:val="16"/>
                <w:szCs w:val="16"/>
                <w:lang w:val="es-ES"/>
              </w:rPr>
            </w:pPr>
          </w:p>
          <w:p w14:paraId="0EDC6DBD" w14:textId="77777777" w:rsidR="00020780" w:rsidRPr="00F719A0" w:rsidRDefault="00020780" w:rsidP="00020780">
            <w:pPr>
              <w:ind w:left="228" w:right="260"/>
              <w:jc w:val="both"/>
              <w:rPr>
                <w:rFonts w:cstheme="minorHAnsi"/>
                <w:sz w:val="16"/>
                <w:szCs w:val="16"/>
              </w:rPr>
            </w:pPr>
            <w:r w:rsidRPr="00F719A0">
              <w:rPr>
                <w:rFonts w:cstheme="minorHAnsi"/>
                <w:sz w:val="16"/>
                <w:szCs w:val="16"/>
              </w:rPr>
              <w:t>Desde el ámbito técnico, el municipio será el ente responsable de liderar el proceso completo de implementación, que incluye la elaboración de las bases técnicas, el proceso de licitación, adjudicación y supervisión, así como la recepción definitiva de las obras. Esta gestión garantizará que la ejecución cumpla con los estándares de calidad exigidos y que se respeten los plazos establecidos.</w:t>
            </w:r>
          </w:p>
          <w:p w14:paraId="52B8524C" w14:textId="77777777" w:rsidR="00020780" w:rsidRPr="00F719A0" w:rsidRDefault="00020780" w:rsidP="00020780">
            <w:pPr>
              <w:ind w:left="228" w:right="260"/>
              <w:jc w:val="both"/>
              <w:rPr>
                <w:rFonts w:cstheme="minorHAnsi"/>
                <w:sz w:val="16"/>
                <w:szCs w:val="16"/>
              </w:rPr>
            </w:pPr>
          </w:p>
          <w:p w14:paraId="396A983E" w14:textId="77777777" w:rsidR="00020780" w:rsidRPr="00F719A0" w:rsidRDefault="00020780" w:rsidP="00020780">
            <w:pPr>
              <w:ind w:left="228" w:right="260"/>
              <w:jc w:val="both"/>
              <w:rPr>
                <w:rFonts w:cstheme="minorHAnsi"/>
                <w:sz w:val="16"/>
                <w:szCs w:val="16"/>
              </w:rPr>
            </w:pPr>
            <w:r w:rsidRPr="00F719A0">
              <w:rPr>
                <w:rFonts w:cstheme="minorHAnsi"/>
                <w:sz w:val="16"/>
                <w:szCs w:val="16"/>
              </w:rPr>
              <w:t>En paralelo, desde el enfoque comunitario, se desarrollarán diversas actividades destinadas a fomentar la participación activa de la comunidad durante todo el ciclo del proyecto. Estas acciones incluirán reuniones informativas, talleres de seguridad barrial, levantamiento de información territorial, y actividades de evaluación participativa. El objetivo es asegurar la apropiación ciudadana del proyecto, promoviendo corresponsabilidad en el uso y cuidado del espacio público intervenido.</w:t>
            </w:r>
          </w:p>
          <w:p w14:paraId="7FBD9F45" w14:textId="77777777" w:rsidR="00020780" w:rsidRPr="00F719A0" w:rsidRDefault="00020780" w:rsidP="00020780">
            <w:pPr>
              <w:ind w:left="228" w:right="260"/>
              <w:jc w:val="both"/>
              <w:rPr>
                <w:rFonts w:cstheme="minorHAnsi"/>
                <w:sz w:val="16"/>
                <w:szCs w:val="16"/>
              </w:rPr>
            </w:pPr>
          </w:p>
          <w:p w14:paraId="07D5BC08" w14:textId="6C458880" w:rsidR="00020780" w:rsidRPr="00F719A0" w:rsidRDefault="00020780" w:rsidP="00020780">
            <w:pPr>
              <w:ind w:left="228" w:right="260"/>
              <w:jc w:val="both"/>
              <w:rPr>
                <w:rFonts w:cstheme="minorHAnsi"/>
                <w:b/>
                <w:bCs/>
                <w:sz w:val="16"/>
                <w:szCs w:val="16"/>
              </w:rPr>
            </w:pPr>
            <w:r w:rsidRPr="00F719A0">
              <w:rPr>
                <w:rFonts w:cstheme="minorHAnsi"/>
                <w:sz w:val="16"/>
                <w:szCs w:val="16"/>
              </w:rPr>
              <w:t>El equipo ejecutor estará conformado por profesionales pertenecientes a la Dirección de Seguridad Pública del municipio, quienes cuentan con experiencia en intervención territorial y trabajo comunitario. Por lo tanto, no se contempla la destinación de recursos del proyecto para nuevas contrataciones. En consecuencia, la totalidad de los fondos será utilizada para la adquisición e instalación de luminarias, maximizando el impacto de la intervención en beneficio directo de la comunidad.</w:t>
            </w:r>
          </w:p>
        </w:tc>
      </w:tr>
    </w:tbl>
    <w:p w14:paraId="75070302" w14:textId="77777777" w:rsidR="001E65D5" w:rsidRPr="001D68C4" w:rsidRDefault="001E65D5" w:rsidP="003B69EB">
      <w:pPr>
        <w:rPr>
          <w:rFonts w:cstheme="minorHAnsi"/>
          <w:b/>
          <w:sz w:val="25"/>
        </w:rPr>
      </w:pPr>
    </w:p>
    <w:p w14:paraId="17506C1C" w14:textId="2EDB9878" w:rsidR="00831106" w:rsidRPr="001D68C4" w:rsidRDefault="00831106" w:rsidP="00831106">
      <w:pPr>
        <w:ind w:left="284"/>
        <w:rPr>
          <w:rFonts w:cstheme="minorHAnsi"/>
          <w:b/>
          <w:sz w:val="25"/>
        </w:rPr>
      </w:pPr>
      <w:r w:rsidRPr="001D68C4">
        <w:rPr>
          <w:rFonts w:cstheme="minorHAnsi"/>
          <w:b/>
          <w:sz w:val="25"/>
        </w:rPr>
        <w:t>Cronograma</w:t>
      </w:r>
    </w:p>
    <w:p w14:paraId="0E6354E6" w14:textId="77777777" w:rsidR="00452C8E" w:rsidRPr="001D68C4" w:rsidRDefault="00452C8E" w:rsidP="00831106">
      <w:pPr>
        <w:ind w:left="284"/>
        <w:rPr>
          <w:rFonts w:cstheme="minorHAnsi"/>
          <w:b/>
          <w:sz w:val="25"/>
        </w:rPr>
      </w:pPr>
    </w:p>
    <w:tbl>
      <w:tblPr>
        <w:tblStyle w:val="Tablaconcuadrcula"/>
        <w:tblW w:w="0" w:type="auto"/>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6"/>
        <w:gridCol w:w="8080"/>
      </w:tblGrid>
      <w:tr w:rsidR="00452C8E" w:rsidRPr="001D68C4" w14:paraId="08E2D367" w14:textId="77777777" w:rsidTr="00D91E8B">
        <w:trPr>
          <w:trHeight w:val="278"/>
        </w:trPr>
        <w:tc>
          <w:tcPr>
            <w:tcW w:w="2126" w:type="dxa"/>
            <w:shd w:val="clear" w:color="auto" w:fill="F2F2F2" w:themeFill="background1" w:themeFillShade="F2"/>
            <w:vAlign w:val="center"/>
          </w:tcPr>
          <w:p w14:paraId="63FA5984" w14:textId="6784AE84" w:rsidR="00452C8E" w:rsidRPr="001D68C4" w:rsidRDefault="00F50932" w:rsidP="005C6477">
            <w:pPr>
              <w:spacing w:line="169" w:lineRule="exact"/>
              <w:rPr>
                <w:rFonts w:ascii="Calibri" w:hAnsi="Calibri" w:cs="Calibri"/>
                <w:b/>
                <w:bCs/>
                <w:sz w:val="17"/>
                <w:szCs w:val="17"/>
              </w:rPr>
            </w:pPr>
            <w:r w:rsidRPr="001D68C4">
              <w:rPr>
                <w:rFonts w:ascii="Calibri" w:hAnsi="Calibri" w:cs="Calibri"/>
                <w:b/>
                <w:bCs/>
                <w:sz w:val="17"/>
                <w:szCs w:val="17"/>
              </w:rPr>
              <w:t>Duración</w:t>
            </w:r>
            <w:r w:rsidRPr="001D68C4">
              <w:rPr>
                <w:rFonts w:ascii="Calibri" w:hAnsi="Calibri" w:cs="Calibri"/>
                <w:b/>
                <w:bCs/>
                <w:spacing w:val="-14"/>
                <w:sz w:val="17"/>
                <w:szCs w:val="17"/>
              </w:rPr>
              <w:t xml:space="preserve"> </w:t>
            </w:r>
            <w:r w:rsidRPr="001D68C4">
              <w:rPr>
                <w:rFonts w:ascii="Calibri" w:hAnsi="Calibri" w:cs="Calibri"/>
                <w:b/>
                <w:bCs/>
                <w:sz w:val="17"/>
                <w:szCs w:val="17"/>
              </w:rPr>
              <w:t>Proyecto</w:t>
            </w:r>
          </w:p>
        </w:tc>
        <w:tc>
          <w:tcPr>
            <w:tcW w:w="8080" w:type="dxa"/>
            <w:vAlign w:val="center"/>
          </w:tcPr>
          <w:p w14:paraId="1648FB71" w14:textId="6078371E" w:rsidR="00452C8E" w:rsidRPr="001D68C4" w:rsidRDefault="005C6477" w:rsidP="005C6477">
            <w:pPr>
              <w:rPr>
                <w:rFonts w:ascii="Calibri" w:hAnsi="Calibri" w:cs="Calibri"/>
                <w:sz w:val="17"/>
                <w:szCs w:val="17"/>
              </w:rPr>
            </w:pPr>
            <w:r w:rsidRPr="001D68C4">
              <w:rPr>
                <w:rFonts w:ascii="Calibri" w:hAnsi="Calibri" w:cs="Calibri"/>
                <w:sz w:val="17"/>
                <w:szCs w:val="17"/>
              </w:rPr>
              <w:t>12 meses</w:t>
            </w:r>
          </w:p>
        </w:tc>
      </w:tr>
    </w:tbl>
    <w:p w14:paraId="0399E472" w14:textId="77777777" w:rsidR="00452C8E" w:rsidRPr="001D68C4" w:rsidRDefault="00452C8E" w:rsidP="00831106">
      <w:pPr>
        <w:ind w:left="284"/>
        <w:rPr>
          <w:rFonts w:cstheme="minorHAnsi"/>
          <w:b/>
          <w:bCs/>
        </w:rPr>
      </w:pPr>
    </w:p>
    <w:p w14:paraId="42A4F061" w14:textId="2BC28646" w:rsidR="003C1556" w:rsidRDefault="00623C2D" w:rsidP="00E818A6">
      <w:pPr>
        <w:numPr>
          <w:ilvl w:val="0"/>
          <w:numId w:val="2"/>
        </w:numPr>
        <w:tabs>
          <w:tab w:val="left" w:pos="304"/>
        </w:tabs>
        <w:spacing w:before="77"/>
        <w:rPr>
          <w:rFonts w:eastAsia="Times New Roman" w:cstheme="minorHAnsi"/>
          <w:sz w:val="17"/>
          <w:szCs w:val="17"/>
        </w:rPr>
      </w:pPr>
      <w:r w:rsidRPr="001D68C4">
        <w:rPr>
          <w:rFonts w:cstheme="minorHAnsi"/>
          <w:b/>
          <w:i/>
          <w:sz w:val="17"/>
        </w:rPr>
        <w:t>Cronograma</w:t>
      </w:r>
      <w:r w:rsidRPr="001D68C4">
        <w:rPr>
          <w:rFonts w:cstheme="minorHAnsi"/>
          <w:b/>
          <w:i/>
          <w:spacing w:val="-11"/>
          <w:sz w:val="17"/>
        </w:rPr>
        <w:t xml:space="preserve"> </w:t>
      </w:r>
      <w:r w:rsidRPr="001D68C4">
        <w:rPr>
          <w:rFonts w:cstheme="minorHAnsi"/>
          <w:b/>
          <w:i/>
          <w:sz w:val="17"/>
        </w:rPr>
        <w:t>de</w:t>
      </w:r>
      <w:r w:rsidRPr="001D68C4">
        <w:rPr>
          <w:rFonts w:cstheme="minorHAnsi"/>
          <w:b/>
          <w:i/>
          <w:spacing w:val="-10"/>
          <w:sz w:val="17"/>
        </w:rPr>
        <w:t xml:space="preserve"> </w:t>
      </w:r>
      <w:r w:rsidRPr="001D68C4">
        <w:rPr>
          <w:rFonts w:cstheme="minorHAnsi"/>
          <w:b/>
          <w:i/>
          <w:sz w:val="17"/>
        </w:rPr>
        <w:t>Actividades</w:t>
      </w:r>
    </w:p>
    <w:p w14:paraId="5A648DE9" w14:textId="77777777" w:rsidR="00E818A6" w:rsidRPr="00E818A6" w:rsidRDefault="00E818A6" w:rsidP="00E818A6">
      <w:pPr>
        <w:tabs>
          <w:tab w:val="left" w:pos="304"/>
        </w:tabs>
        <w:spacing w:before="77"/>
        <w:ind w:left="303"/>
        <w:rPr>
          <w:rFonts w:eastAsia="Times New Roman" w:cstheme="minorHAnsi"/>
          <w:sz w:val="17"/>
          <w:szCs w:val="17"/>
        </w:rPr>
      </w:pPr>
    </w:p>
    <w:tbl>
      <w:tblPr>
        <w:tblStyle w:val="Tablaconcuadrcula"/>
        <w:tblW w:w="10299" w:type="dxa"/>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563"/>
        <w:gridCol w:w="3398"/>
        <w:gridCol w:w="328"/>
        <w:gridCol w:w="455"/>
        <w:gridCol w:w="455"/>
        <w:gridCol w:w="455"/>
        <w:gridCol w:w="455"/>
        <w:gridCol w:w="455"/>
        <w:gridCol w:w="455"/>
        <w:gridCol w:w="455"/>
        <w:gridCol w:w="455"/>
        <w:gridCol w:w="455"/>
        <w:gridCol w:w="455"/>
        <w:gridCol w:w="460"/>
      </w:tblGrid>
      <w:tr w:rsidR="00F95680" w:rsidRPr="00E818A6" w14:paraId="3CE9C2E4" w14:textId="2249DF52" w:rsidTr="5EF5DAE7">
        <w:trPr>
          <w:trHeight w:val="170"/>
        </w:trPr>
        <w:tc>
          <w:tcPr>
            <w:tcW w:w="1563" w:type="dxa"/>
            <w:shd w:val="clear" w:color="auto" w:fill="F2F2F2" w:themeFill="background1" w:themeFillShade="F2"/>
            <w:vAlign w:val="center"/>
          </w:tcPr>
          <w:p w14:paraId="35D62F40" w14:textId="4CDEE86B" w:rsidR="00F95680" w:rsidRPr="00E818A6" w:rsidRDefault="00F95680" w:rsidP="00D37F45">
            <w:pPr>
              <w:tabs>
                <w:tab w:val="left" w:pos="304"/>
              </w:tabs>
              <w:rPr>
                <w:rFonts w:cstheme="minorHAnsi"/>
                <w:b/>
                <w:bCs/>
                <w:sz w:val="16"/>
                <w:szCs w:val="16"/>
              </w:rPr>
            </w:pPr>
            <w:r w:rsidRPr="00E818A6">
              <w:rPr>
                <w:rFonts w:cstheme="minorHAnsi"/>
                <w:b/>
                <w:bCs/>
                <w:sz w:val="16"/>
                <w:szCs w:val="16"/>
              </w:rPr>
              <w:t>Componente</w:t>
            </w:r>
          </w:p>
        </w:tc>
        <w:tc>
          <w:tcPr>
            <w:tcW w:w="3398" w:type="dxa"/>
            <w:shd w:val="clear" w:color="auto" w:fill="F2F2F2" w:themeFill="background1" w:themeFillShade="F2"/>
            <w:vAlign w:val="center"/>
          </w:tcPr>
          <w:p w14:paraId="74DF7DCB" w14:textId="0398FED4" w:rsidR="00F95680" w:rsidRPr="00E818A6" w:rsidRDefault="00F95680" w:rsidP="00D37F45">
            <w:pPr>
              <w:tabs>
                <w:tab w:val="left" w:pos="304"/>
              </w:tabs>
              <w:rPr>
                <w:rFonts w:cstheme="minorHAnsi"/>
                <w:b/>
                <w:bCs/>
                <w:sz w:val="16"/>
                <w:szCs w:val="16"/>
              </w:rPr>
            </w:pPr>
            <w:r w:rsidRPr="00E818A6">
              <w:rPr>
                <w:rFonts w:cstheme="minorHAnsi"/>
                <w:b/>
                <w:bCs/>
                <w:sz w:val="16"/>
                <w:szCs w:val="16"/>
              </w:rPr>
              <w:t>Actividades</w:t>
            </w:r>
          </w:p>
        </w:tc>
        <w:tc>
          <w:tcPr>
            <w:tcW w:w="5338" w:type="dxa"/>
            <w:gridSpan w:val="12"/>
            <w:shd w:val="clear" w:color="auto" w:fill="F2F2F2" w:themeFill="background1" w:themeFillShade="F2"/>
            <w:vAlign w:val="center"/>
          </w:tcPr>
          <w:p w14:paraId="0708FE66" w14:textId="7DEFCF97" w:rsidR="00F95680" w:rsidRPr="00E818A6" w:rsidRDefault="00F95680" w:rsidP="00D37F45">
            <w:pPr>
              <w:tabs>
                <w:tab w:val="left" w:pos="304"/>
              </w:tabs>
              <w:jc w:val="center"/>
              <w:rPr>
                <w:rFonts w:cstheme="minorHAnsi"/>
                <w:b/>
                <w:bCs/>
                <w:sz w:val="16"/>
                <w:szCs w:val="16"/>
              </w:rPr>
            </w:pPr>
            <w:r w:rsidRPr="00E818A6">
              <w:rPr>
                <w:rFonts w:cstheme="minorHAnsi"/>
                <w:b/>
                <w:bCs/>
                <w:sz w:val="16"/>
                <w:szCs w:val="16"/>
              </w:rPr>
              <w:t>Meses de Ejecución</w:t>
            </w:r>
          </w:p>
        </w:tc>
      </w:tr>
      <w:tr w:rsidR="00642FAB" w:rsidRPr="00E818A6" w14:paraId="5F1A8F69" w14:textId="5598845E" w:rsidTr="5EF5DAE7">
        <w:trPr>
          <w:trHeight w:val="170"/>
        </w:trPr>
        <w:tc>
          <w:tcPr>
            <w:tcW w:w="1563" w:type="dxa"/>
            <w:vMerge w:val="restart"/>
            <w:vAlign w:val="center"/>
          </w:tcPr>
          <w:p w14:paraId="6EE67F44" w14:textId="719E5992" w:rsidR="00642FAB" w:rsidRPr="00E818A6" w:rsidRDefault="00642FAB" w:rsidP="00D37F45">
            <w:pPr>
              <w:tabs>
                <w:tab w:val="left" w:pos="304"/>
              </w:tabs>
              <w:rPr>
                <w:rFonts w:eastAsia="Times New Roman" w:cstheme="minorHAnsi"/>
                <w:b/>
                <w:bCs/>
                <w:sz w:val="16"/>
                <w:szCs w:val="16"/>
              </w:rPr>
            </w:pPr>
            <w:r w:rsidRPr="00E818A6">
              <w:rPr>
                <w:rFonts w:eastAsia="Times New Roman" w:cstheme="minorHAnsi"/>
                <w:b/>
                <w:bCs/>
                <w:sz w:val="16"/>
                <w:szCs w:val="16"/>
              </w:rPr>
              <w:t>Instalación</w:t>
            </w:r>
          </w:p>
        </w:tc>
        <w:tc>
          <w:tcPr>
            <w:tcW w:w="3398" w:type="dxa"/>
            <w:vAlign w:val="center"/>
          </w:tcPr>
          <w:p w14:paraId="1BAD36C3" w14:textId="2CFF7A18" w:rsidR="00642FAB" w:rsidRPr="00E818A6" w:rsidRDefault="00642FAB" w:rsidP="00D37F45">
            <w:pPr>
              <w:tabs>
                <w:tab w:val="left" w:pos="304"/>
              </w:tabs>
              <w:rPr>
                <w:rFonts w:eastAsia="Times New Roman" w:cstheme="minorHAnsi"/>
                <w:sz w:val="16"/>
                <w:szCs w:val="16"/>
              </w:rPr>
            </w:pPr>
            <w:r w:rsidRPr="00E818A6">
              <w:rPr>
                <w:rFonts w:cstheme="minorHAnsi"/>
                <w:sz w:val="16"/>
                <w:szCs w:val="16"/>
              </w:rPr>
              <w:t>Acta de inicio</w:t>
            </w:r>
          </w:p>
        </w:tc>
        <w:tc>
          <w:tcPr>
            <w:tcW w:w="328" w:type="dxa"/>
            <w:shd w:val="clear" w:color="auto" w:fill="D9D9D9" w:themeFill="background1" w:themeFillShade="D9"/>
            <w:vAlign w:val="center"/>
          </w:tcPr>
          <w:p w14:paraId="6F7C473E" w14:textId="3A9EFCB8" w:rsidR="00642FAB" w:rsidRPr="00E818A6" w:rsidRDefault="00642FAB" w:rsidP="00D37F45">
            <w:pPr>
              <w:tabs>
                <w:tab w:val="left" w:pos="304"/>
              </w:tabs>
              <w:jc w:val="center"/>
              <w:rPr>
                <w:rFonts w:cstheme="minorHAnsi"/>
                <w:sz w:val="16"/>
                <w:szCs w:val="16"/>
              </w:rPr>
            </w:pPr>
            <w:r w:rsidRPr="00E818A6">
              <w:rPr>
                <w:rFonts w:cstheme="minorHAnsi"/>
                <w:sz w:val="16"/>
                <w:szCs w:val="16"/>
              </w:rPr>
              <w:t>1</w:t>
            </w:r>
          </w:p>
        </w:tc>
        <w:tc>
          <w:tcPr>
            <w:tcW w:w="455" w:type="dxa"/>
            <w:vAlign w:val="center"/>
          </w:tcPr>
          <w:p w14:paraId="0170819B"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5F3420F"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E482016"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DEDD5C4"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4A112B8"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0443BECC"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5A7A0D3"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AF60D91"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D3AABED"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FA9B86B"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571AE81C" w14:textId="77777777" w:rsidR="00642FAB" w:rsidRPr="00E818A6" w:rsidRDefault="00642FAB" w:rsidP="00D37F45">
            <w:pPr>
              <w:tabs>
                <w:tab w:val="left" w:pos="304"/>
              </w:tabs>
              <w:jc w:val="center"/>
              <w:rPr>
                <w:rFonts w:cstheme="minorHAnsi"/>
                <w:sz w:val="16"/>
                <w:szCs w:val="16"/>
              </w:rPr>
            </w:pPr>
          </w:p>
        </w:tc>
      </w:tr>
      <w:tr w:rsidR="00642FAB" w:rsidRPr="00E818A6" w14:paraId="2610A676" w14:textId="06BD92B3" w:rsidTr="5EF5DAE7">
        <w:trPr>
          <w:trHeight w:val="170"/>
        </w:trPr>
        <w:tc>
          <w:tcPr>
            <w:tcW w:w="1563" w:type="dxa"/>
            <w:vMerge/>
            <w:vAlign w:val="center"/>
          </w:tcPr>
          <w:p w14:paraId="0D9DD1FD" w14:textId="77777777" w:rsidR="00642FAB" w:rsidRPr="00E818A6" w:rsidRDefault="00642FAB" w:rsidP="00D37F45">
            <w:pPr>
              <w:tabs>
                <w:tab w:val="left" w:pos="304"/>
              </w:tabs>
              <w:rPr>
                <w:rFonts w:eastAsia="Times New Roman" w:cstheme="minorHAnsi"/>
                <w:b/>
                <w:bCs/>
                <w:sz w:val="16"/>
                <w:szCs w:val="16"/>
              </w:rPr>
            </w:pPr>
          </w:p>
        </w:tc>
        <w:tc>
          <w:tcPr>
            <w:tcW w:w="3398" w:type="dxa"/>
            <w:vAlign w:val="center"/>
          </w:tcPr>
          <w:p w14:paraId="7A8D9EC3" w14:textId="0392252C" w:rsidR="00642FAB" w:rsidRPr="00E818A6" w:rsidRDefault="0708A589" w:rsidP="0DF079CD">
            <w:pPr>
              <w:tabs>
                <w:tab w:val="left" w:pos="304"/>
              </w:tabs>
              <w:rPr>
                <w:sz w:val="16"/>
                <w:szCs w:val="16"/>
              </w:rPr>
            </w:pPr>
            <w:r w:rsidRPr="5EF5DAE7">
              <w:rPr>
                <w:sz w:val="16"/>
                <w:szCs w:val="16"/>
              </w:rPr>
              <w:t>Presentación y</w:t>
            </w:r>
            <w:r w:rsidR="6229FEC5" w:rsidRPr="5EF5DAE7">
              <w:rPr>
                <w:sz w:val="16"/>
                <w:szCs w:val="16"/>
              </w:rPr>
              <w:t xml:space="preserve">/o </w:t>
            </w:r>
            <w:r w:rsidRPr="5EF5DAE7">
              <w:rPr>
                <w:sz w:val="16"/>
                <w:szCs w:val="16"/>
              </w:rPr>
              <w:t xml:space="preserve">validación del equipo ejecutor </w:t>
            </w:r>
          </w:p>
        </w:tc>
        <w:tc>
          <w:tcPr>
            <w:tcW w:w="328" w:type="dxa"/>
            <w:shd w:val="clear" w:color="auto" w:fill="D9D9D9" w:themeFill="background1" w:themeFillShade="D9"/>
            <w:vAlign w:val="center"/>
          </w:tcPr>
          <w:p w14:paraId="1FB94191" w14:textId="0051FF95" w:rsidR="00642FAB" w:rsidRPr="00E818A6" w:rsidRDefault="00642FAB" w:rsidP="00D37F45">
            <w:pPr>
              <w:tabs>
                <w:tab w:val="left" w:pos="304"/>
              </w:tabs>
              <w:jc w:val="center"/>
              <w:rPr>
                <w:rFonts w:cstheme="minorHAnsi"/>
                <w:sz w:val="16"/>
                <w:szCs w:val="16"/>
              </w:rPr>
            </w:pPr>
            <w:r w:rsidRPr="00E818A6">
              <w:rPr>
                <w:rFonts w:cstheme="minorHAnsi"/>
                <w:sz w:val="16"/>
                <w:szCs w:val="16"/>
              </w:rPr>
              <w:t>1</w:t>
            </w:r>
          </w:p>
        </w:tc>
        <w:tc>
          <w:tcPr>
            <w:tcW w:w="455" w:type="dxa"/>
            <w:vAlign w:val="center"/>
          </w:tcPr>
          <w:p w14:paraId="07AC66FF"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E96B500"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587E0FF"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17C2205"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94F945B"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AD25545"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146C624"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0C12AC0"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64558C3"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3A173FE"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31B1808B" w14:textId="77777777" w:rsidR="00642FAB" w:rsidRPr="00E818A6" w:rsidRDefault="00642FAB" w:rsidP="00D37F45">
            <w:pPr>
              <w:tabs>
                <w:tab w:val="left" w:pos="304"/>
              </w:tabs>
              <w:jc w:val="center"/>
              <w:rPr>
                <w:rFonts w:cstheme="minorHAnsi"/>
                <w:sz w:val="16"/>
                <w:szCs w:val="16"/>
              </w:rPr>
            </w:pPr>
          </w:p>
        </w:tc>
      </w:tr>
      <w:tr w:rsidR="00642FAB" w:rsidRPr="00E818A6" w14:paraId="40D2D4AA" w14:textId="6F5E1AEE" w:rsidTr="5EF5DAE7">
        <w:trPr>
          <w:trHeight w:val="170"/>
        </w:trPr>
        <w:tc>
          <w:tcPr>
            <w:tcW w:w="1563" w:type="dxa"/>
            <w:vMerge/>
            <w:vAlign w:val="center"/>
          </w:tcPr>
          <w:p w14:paraId="4DE1C6AB" w14:textId="77777777" w:rsidR="00642FAB" w:rsidRPr="00E818A6" w:rsidRDefault="00642FAB" w:rsidP="00D37F45">
            <w:pPr>
              <w:tabs>
                <w:tab w:val="left" w:pos="304"/>
              </w:tabs>
              <w:rPr>
                <w:rFonts w:eastAsia="Times New Roman" w:cstheme="minorHAnsi"/>
                <w:b/>
                <w:bCs/>
                <w:sz w:val="16"/>
                <w:szCs w:val="16"/>
              </w:rPr>
            </w:pPr>
          </w:p>
        </w:tc>
        <w:tc>
          <w:tcPr>
            <w:tcW w:w="3398" w:type="dxa"/>
            <w:vAlign w:val="center"/>
          </w:tcPr>
          <w:p w14:paraId="698F7D9D" w14:textId="53F36A32" w:rsidR="00642FAB" w:rsidRPr="00E818A6" w:rsidRDefault="00642FAB" w:rsidP="00D37F45">
            <w:pPr>
              <w:tabs>
                <w:tab w:val="left" w:pos="304"/>
              </w:tabs>
              <w:rPr>
                <w:rFonts w:cstheme="minorHAnsi"/>
                <w:sz w:val="16"/>
                <w:szCs w:val="16"/>
              </w:rPr>
            </w:pPr>
            <w:r w:rsidRPr="00E818A6">
              <w:rPr>
                <w:rFonts w:cstheme="minorHAnsi"/>
                <w:sz w:val="16"/>
                <w:szCs w:val="16"/>
              </w:rPr>
              <w:t xml:space="preserve">Recepción kit comunicacional </w:t>
            </w:r>
          </w:p>
        </w:tc>
        <w:tc>
          <w:tcPr>
            <w:tcW w:w="328" w:type="dxa"/>
            <w:shd w:val="clear" w:color="auto" w:fill="D9D9D9" w:themeFill="background1" w:themeFillShade="D9"/>
            <w:vAlign w:val="center"/>
          </w:tcPr>
          <w:p w14:paraId="099D53F0" w14:textId="64C69759" w:rsidR="00642FAB" w:rsidRPr="00E818A6" w:rsidRDefault="00642FAB" w:rsidP="00D37F45">
            <w:pPr>
              <w:tabs>
                <w:tab w:val="left" w:pos="304"/>
              </w:tabs>
              <w:jc w:val="center"/>
              <w:rPr>
                <w:rFonts w:cstheme="minorHAnsi"/>
                <w:sz w:val="16"/>
                <w:szCs w:val="16"/>
              </w:rPr>
            </w:pPr>
            <w:r w:rsidRPr="00E818A6">
              <w:rPr>
                <w:rFonts w:cstheme="minorHAnsi"/>
                <w:sz w:val="16"/>
                <w:szCs w:val="16"/>
              </w:rPr>
              <w:t>1</w:t>
            </w:r>
          </w:p>
        </w:tc>
        <w:tc>
          <w:tcPr>
            <w:tcW w:w="455" w:type="dxa"/>
            <w:vAlign w:val="center"/>
          </w:tcPr>
          <w:p w14:paraId="48887AEA"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8E5153E"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B49EA6C"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3C17C93"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0154D4B"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39DD72E"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EEA450E"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7F0B49A"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D991F98"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4BB7D67"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083C08EB" w14:textId="77777777" w:rsidR="00642FAB" w:rsidRPr="00E818A6" w:rsidRDefault="00642FAB" w:rsidP="00D37F45">
            <w:pPr>
              <w:tabs>
                <w:tab w:val="left" w:pos="304"/>
              </w:tabs>
              <w:jc w:val="center"/>
              <w:rPr>
                <w:rFonts w:cstheme="minorHAnsi"/>
                <w:sz w:val="16"/>
                <w:szCs w:val="16"/>
              </w:rPr>
            </w:pPr>
          </w:p>
        </w:tc>
      </w:tr>
      <w:tr w:rsidR="00642FAB" w:rsidRPr="00E818A6" w14:paraId="6ACD65CC" w14:textId="23114993" w:rsidTr="5EF5DAE7">
        <w:trPr>
          <w:trHeight w:val="170"/>
        </w:trPr>
        <w:tc>
          <w:tcPr>
            <w:tcW w:w="1563" w:type="dxa"/>
            <w:vMerge w:val="restart"/>
            <w:vAlign w:val="center"/>
          </w:tcPr>
          <w:p w14:paraId="068F4A41" w14:textId="4303410C" w:rsidR="00642FAB" w:rsidRPr="00E818A6" w:rsidRDefault="00E818A6" w:rsidP="00D37F45">
            <w:pPr>
              <w:tabs>
                <w:tab w:val="left" w:pos="304"/>
              </w:tabs>
              <w:rPr>
                <w:rFonts w:eastAsia="Times New Roman" w:cstheme="minorHAnsi"/>
                <w:b/>
                <w:bCs/>
                <w:sz w:val="16"/>
                <w:szCs w:val="16"/>
              </w:rPr>
            </w:pPr>
            <w:r w:rsidRPr="00E818A6">
              <w:rPr>
                <w:rFonts w:eastAsia="Times New Roman" w:cstheme="minorHAnsi"/>
                <w:b/>
                <w:bCs/>
                <w:sz w:val="16"/>
                <w:szCs w:val="16"/>
              </w:rPr>
              <w:t xml:space="preserve">Recuperación de Espacios </w:t>
            </w:r>
            <w:r w:rsidR="009F1A87">
              <w:rPr>
                <w:rFonts w:eastAsia="Times New Roman" w:cstheme="minorHAnsi"/>
                <w:b/>
                <w:bCs/>
                <w:sz w:val="16"/>
                <w:szCs w:val="16"/>
              </w:rPr>
              <w:t>P</w:t>
            </w:r>
            <w:r w:rsidR="009F1A87" w:rsidRPr="00E818A6">
              <w:rPr>
                <w:rFonts w:eastAsia="Times New Roman" w:cstheme="minorHAnsi"/>
                <w:b/>
                <w:bCs/>
                <w:sz w:val="16"/>
                <w:szCs w:val="16"/>
              </w:rPr>
              <w:t>úblicos</w:t>
            </w:r>
          </w:p>
        </w:tc>
        <w:tc>
          <w:tcPr>
            <w:tcW w:w="3398" w:type="dxa"/>
            <w:vAlign w:val="center"/>
          </w:tcPr>
          <w:p w14:paraId="42204394" w14:textId="20D56418" w:rsidR="00642FAB" w:rsidRPr="00E818A6" w:rsidRDefault="00642FAB" w:rsidP="00D37F45">
            <w:pPr>
              <w:tabs>
                <w:tab w:val="left" w:pos="304"/>
              </w:tabs>
              <w:rPr>
                <w:rFonts w:cstheme="minorHAnsi"/>
                <w:sz w:val="16"/>
                <w:szCs w:val="16"/>
              </w:rPr>
            </w:pPr>
            <w:r w:rsidRPr="00E818A6">
              <w:rPr>
                <w:rFonts w:cstheme="minorHAnsi"/>
                <w:sz w:val="16"/>
                <w:szCs w:val="16"/>
              </w:rPr>
              <w:t xml:space="preserve">Elaboración de bases </w:t>
            </w:r>
          </w:p>
        </w:tc>
        <w:tc>
          <w:tcPr>
            <w:tcW w:w="328" w:type="dxa"/>
            <w:shd w:val="clear" w:color="auto" w:fill="D9D9D9" w:themeFill="background1" w:themeFillShade="D9"/>
            <w:vAlign w:val="center"/>
          </w:tcPr>
          <w:p w14:paraId="2FB37606" w14:textId="37B7248A" w:rsidR="00642FAB" w:rsidRPr="00E818A6" w:rsidRDefault="00A01F9B" w:rsidP="00D37F45">
            <w:pPr>
              <w:tabs>
                <w:tab w:val="left" w:pos="304"/>
              </w:tabs>
              <w:jc w:val="center"/>
              <w:rPr>
                <w:rFonts w:cstheme="minorHAnsi"/>
                <w:sz w:val="16"/>
                <w:szCs w:val="16"/>
              </w:rPr>
            </w:pPr>
            <w:r w:rsidRPr="00E818A6">
              <w:rPr>
                <w:rFonts w:cstheme="minorHAnsi"/>
                <w:sz w:val="16"/>
                <w:szCs w:val="16"/>
              </w:rPr>
              <w:t>1</w:t>
            </w:r>
          </w:p>
        </w:tc>
        <w:tc>
          <w:tcPr>
            <w:tcW w:w="455" w:type="dxa"/>
            <w:shd w:val="clear" w:color="auto" w:fill="D9D9D9" w:themeFill="background1" w:themeFillShade="D9"/>
            <w:vAlign w:val="center"/>
          </w:tcPr>
          <w:p w14:paraId="74D7E472" w14:textId="23CA9538" w:rsidR="00642FAB" w:rsidRPr="00E818A6" w:rsidRDefault="00A01F9B" w:rsidP="00D37F45">
            <w:pPr>
              <w:tabs>
                <w:tab w:val="left" w:pos="304"/>
              </w:tabs>
              <w:jc w:val="center"/>
              <w:rPr>
                <w:rFonts w:cstheme="minorHAnsi"/>
                <w:sz w:val="16"/>
                <w:szCs w:val="16"/>
              </w:rPr>
            </w:pPr>
            <w:r w:rsidRPr="00E818A6">
              <w:rPr>
                <w:rFonts w:cstheme="minorHAnsi"/>
                <w:sz w:val="16"/>
                <w:szCs w:val="16"/>
              </w:rPr>
              <w:t>2</w:t>
            </w:r>
          </w:p>
        </w:tc>
        <w:tc>
          <w:tcPr>
            <w:tcW w:w="455" w:type="dxa"/>
            <w:vAlign w:val="center"/>
          </w:tcPr>
          <w:p w14:paraId="2790EC7D"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699642C"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B99A23D"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4AC22DF"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5D0CD75"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F87DB0C"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06D39A3"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0E67E8B9"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33FC3D5"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6940505C" w14:textId="77777777" w:rsidR="00642FAB" w:rsidRPr="00E818A6" w:rsidRDefault="00642FAB" w:rsidP="00D37F45">
            <w:pPr>
              <w:tabs>
                <w:tab w:val="left" w:pos="304"/>
              </w:tabs>
              <w:jc w:val="center"/>
              <w:rPr>
                <w:rFonts w:cstheme="minorHAnsi"/>
                <w:sz w:val="16"/>
                <w:szCs w:val="16"/>
              </w:rPr>
            </w:pPr>
          </w:p>
        </w:tc>
      </w:tr>
      <w:tr w:rsidR="00642FAB" w:rsidRPr="00E818A6" w14:paraId="08B6EB25" w14:textId="1E5E2F9B" w:rsidTr="5EF5DAE7">
        <w:trPr>
          <w:trHeight w:val="170"/>
        </w:trPr>
        <w:tc>
          <w:tcPr>
            <w:tcW w:w="1563" w:type="dxa"/>
            <w:vMerge/>
            <w:vAlign w:val="center"/>
          </w:tcPr>
          <w:p w14:paraId="0DB04995" w14:textId="77777777" w:rsidR="00642FAB" w:rsidRPr="00E818A6" w:rsidRDefault="00642FAB" w:rsidP="00D37F45">
            <w:pPr>
              <w:tabs>
                <w:tab w:val="left" w:pos="304"/>
              </w:tabs>
              <w:rPr>
                <w:rFonts w:eastAsia="Times New Roman" w:cstheme="minorHAnsi"/>
                <w:b/>
                <w:bCs/>
                <w:sz w:val="16"/>
                <w:szCs w:val="16"/>
              </w:rPr>
            </w:pPr>
          </w:p>
        </w:tc>
        <w:tc>
          <w:tcPr>
            <w:tcW w:w="3398" w:type="dxa"/>
            <w:vAlign w:val="center"/>
          </w:tcPr>
          <w:p w14:paraId="3F039D50" w14:textId="356DB314" w:rsidR="00642FAB" w:rsidRPr="00E818A6" w:rsidRDefault="00642FAB" w:rsidP="00D37F45">
            <w:pPr>
              <w:tabs>
                <w:tab w:val="left" w:pos="304"/>
              </w:tabs>
              <w:rPr>
                <w:rFonts w:cstheme="minorHAnsi"/>
                <w:sz w:val="16"/>
                <w:szCs w:val="16"/>
              </w:rPr>
            </w:pPr>
            <w:r w:rsidRPr="00E818A6">
              <w:rPr>
                <w:rFonts w:cstheme="minorHAnsi"/>
                <w:sz w:val="16"/>
                <w:szCs w:val="16"/>
              </w:rPr>
              <w:t xml:space="preserve">Publicación de bases </w:t>
            </w:r>
          </w:p>
        </w:tc>
        <w:tc>
          <w:tcPr>
            <w:tcW w:w="328" w:type="dxa"/>
            <w:shd w:val="clear" w:color="auto" w:fill="D9D9D9" w:themeFill="background1" w:themeFillShade="D9"/>
            <w:vAlign w:val="center"/>
          </w:tcPr>
          <w:p w14:paraId="0E1583D9" w14:textId="0801844C" w:rsidR="00642FAB" w:rsidRPr="00E818A6" w:rsidRDefault="00A01F9B" w:rsidP="00D37F45">
            <w:pPr>
              <w:tabs>
                <w:tab w:val="left" w:pos="304"/>
              </w:tabs>
              <w:jc w:val="center"/>
              <w:rPr>
                <w:rFonts w:cstheme="minorHAnsi"/>
                <w:sz w:val="16"/>
                <w:szCs w:val="16"/>
              </w:rPr>
            </w:pPr>
            <w:r w:rsidRPr="00E818A6">
              <w:rPr>
                <w:rFonts w:cstheme="minorHAnsi"/>
                <w:sz w:val="16"/>
                <w:szCs w:val="16"/>
              </w:rPr>
              <w:t>1</w:t>
            </w:r>
          </w:p>
        </w:tc>
        <w:tc>
          <w:tcPr>
            <w:tcW w:w="455" w:type="dxa"/>
            <w:shd w:val="clear" w:color="auto" w:fill="D9D9D9" w:themeFill="background1" w:themeFillShade="D9"/>
            <w:vAlign w:val="center"/>
          </w:tcPr>
          <w:p w14:paraId="7857FCC1" w14:textId="6C8B5134" w:rsidR="00642FAB" w:rsidRPr="00E818A6" w:rsidRDefault="00A01F9B" w:rsidP="00D37F45">
            <w:pPr>
              <w:tabs>
                <w:tab w:val="left" w:pos="304"/>
              </w:tabs>
              <w:jc w:val="center"/>
              <w:rPr>
                <w:rFonts w:cstheme="minorHAnsi"/>
                <w:sz w:val="16"/>
                <w:szCs w:val="16"/>
              </w:rPr>
            </w:pPr>
            <w:r w:rsidRPr="00E818A6">
              <w:rPr>
                <w:rFonts w:cstheme="minorHAnsi"/>
                <w:sz w:val="16"/>
                <w:szCs w:val="16"/>
              </w:rPr>
              <w:t>2</w:t>
            </w:r>
          </w:p>
        </w:tc>
        <w:tc>
          <w:tcPr>
            <w:tcW w:w="455" w:type="dxa"/>
            <w:vAlign w:val="center"/>
          </w:tcPr>
          <w:p w14:paraId="33B44A4B"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7A5CC35"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CAE96A0"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83378FE"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DEB9547"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163B6FF"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1A65E31"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E100D9D"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1EB60F8"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1E551192" w14:textId="77777777" w:rsidR="00642FAB" w:rsidRPr="00E818A6" w:rsidRDefault="00642FAB" w:rsidP="00D37F45">
            <w:pPr>
              <w:tabs>
                <w:tab w:val="left" w:pos="304"/>
              </w:tabs>
              <w:jc w:val="center"/>
              <w:rPr>
                <w:rFonts w:cstheme="minorHAnsi"/>
                <w:sz w:val="16"/>
                <w:szCs w:val="16"/>
              </w:rPr>
            </w:pPr>
          </w:p>
        </w:tc>
      </w:tr>
      <w:tr w:rsidR="00642FAB" w:rsidRPr="00E818A6" w14:paraId="6B4A7FB7" w14:textId="43DC7B92" w:rsidTr="5EF5DAE7">
        <w:trPr>
          <w:trHeight w:val="170"/>
        </w:trPr>
        <w:tc>
          <w:tcPr>
            <w:tcW w:w="1563" w:type="dxa"/>
            <w:vMerge/>
            <w:vAlign w:val="center"/>
          </w:tcPr>
          <w:p w14:paraId="2EC8119A" w14:textId="77777777" w:rsidR="00642FAB" w:rsidRPr="00E818A6" w:rsidRDefault="00642FAB" w:rsidP="00D37F45">
            <w:pPr>
              <w:tabs>
                <w:tab w:val="left" w:pos="304"/>
              </w:tabs>
              <w:rPr>
                <w:rFonts w:eastAsia="Times New Roman" w:cstheme="minorHAnsi"/>
                <w:b/>
                <w:bCs/>
                <w:sz w:val="16"/>
                <w:szCs w:val="16"/>
              </w:rPr>
            </w:pPr>
          </w:p>
        </w:tc>
        <w:tc>
          <w:tcPr>
            <w:tcW w:w="3398" w:type="dxa"/>
            <w:vAlign w:val="center"/>
          </w:tcPr>
          <w:p w14:paraId="4C581C82" w14:textId="4C7BDABF" w:rsidR="00642FAB" w:rsidRPr="00E818A6" w:rsidRDefault="00642FAB" w:rsidP="00D37F45">
            <w:pPr>
              <w:tabs>
                <w:tab w:val="left" w:pos="304"/>
              </w:tabs>
              <w:rPr>
                <w:rFonts w:cstheme="minorHAnsi"/>
                <w:sz w:val="16"/>
                <w:szCs w:val="16"/>
              </w:rPr>
            </w:pPr>
            <w:r w:rsidRPr="00E818A6">
              <w:rPr>
                <w:rFonts w:cstheme="minorHAnsi"/>
                <w:sz w:val="16"/>
                <w:szCs w:val="16"/>
              </w:rPr>
              <w:t xml:space="preserve">Adjudicación </w:t>
            </w:r>
          </w:p>
        </w:tc>
        <w:tc>
          <w:tcPr>
            <w:tcW w:w="328" w:type="dxa"/>
            <w:vAlign w:val="center"/>
          </w:tcPr>
          <w:p w14:paraId="73F2994D" w14:textId="77777777" w:rsidR="00642FAB" w:rsidRPr="00E818A6" w:rsidRDefault="00642FAB" w:rsidP="00D37F45">
            <w:pPr>
              <w:tabs>
                <w:tab w:val="left" w:pos="304"/>
              </w:tabs>
              <w:jc w:val="center"/>
              <w:rPr>
                <w:rFonts w:cstheme="minorHAnsi"/>
                <w:sz w:val="16"/>
                <w:szCs w:val="16"/>
              </w:rPr>
            </w:pPr>
          </w:p>
        </w:tc>
        <w:tc>
          <w:tcPr>
            <w:tcW w:w="455" w:type="dxa"/>
            <w:shd w:val="clear" w:color="auto" w:fill="D9D9D9" w:themeFill="background1" w:themeFillShade="D9"/>
            <w:vAlign w:val="center"/>
          </w:tcPr>
          <w:p w14:paraId="603E5DF9" w14:textId="3D3D19FF" w:rsidR="00642FAB" w:rsidRPr="00E818A6" w:rsidRDefault="00A01F9B" w:rsidP="00D37F45">
            <w:pPr>
              <w:tabs>
                <w:tab w:val="left" w:pos="304"/>
              </w:tabs>
              <w:jc w:val="center"/>
              <w:rPr>
                <w:rFonts w:cstheme="minorHAnsi"/>
                <w:sz w:val="16"/>
                <w:szCs w:val="16"/>
              </w:rPr>
            </w:pPr>
            <w:r w:rsidRPr="00E818A6">
              <w:rPr>
                <w:rFonts w:cstheme="minorHAnsi"/>
                <w:sz w:val="16"/>
                <w:szCs w:val="16"/>
              </w:rPr>
              <w:t>2</w:t>
            </w:r>
          </w:p>
        </w:tc>
        <w:tc>
          <w:tcPr>
            <w:tcW w:w="455" w:type="dxa"/>
            <w:shd w:val="clear" w:color="auto" w:fill="D9D9D9" w:themeFill="background1" w:themeFillShade="D9"/>
            <w:vAlign w:val="center"/>
          </w:tcPr>
          <w:p w14:paraId="6A72CC4F" w14:textId="6C1B22ED" w:rsidR="00642FAB" w:rsidRPr="00E818A6" w:rsidRDefault="00A01F9B" w:rsidP="00D37F45">
            <w:pPr>
              <w:tabs>
                <w:tab w:val="left" w:pos="304"/>
              </w:tabs>
              <w:jc w:val="center"/>
              <w:rPr>
                <w:rFonts w:cstheme="minorHAnsi"/>
                <w:sz w:val="16"/>
                <w:szCs w:val="16"/>
              </w:rPr>
            </w:pPr>
            <w:r w:rsidRPr="00E818A6">
              <w:rPr>
                <w:rFonts w:cstheme="minorHAnsi"/>
                <w:sz w:val="16"/>
                <w:szCs w:val="16"/>
              </w:rPr>
              <w:t>3</w:t>
            </w:r>
          </w:p>
        </w:tc>
        <w:tc>
          <w:tcPr>
            <w:tcW w:w="455" w:type="dxa"/>
            <w:vAlign w:val="center"/>
          </w:tcPr>
          <w:p w14:paraId="5D277180"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2A02675"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1406604"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BDB9D77"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47309A0"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12185C5"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812C291"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DF03DFE"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7C7D60F5" w14:textId="77777777" w:rsidR="00642FAB" w:rsidRPr="00E818A6" w:rsidRDefault="00642FAB" w:rsidP="00D37F45">
            <w:pPr>
              <w:tabs>
                <w:tab w:val="left" w:pos="304"/>
              </w:tabs>
              <w:jc w:val="center"/>
              <w:rPr>
                <w:rFonts w:cstheme="minorHAnsi"/>
                <w:sz w:val="16"/>
                <w:szCs w:val="16"/>
              </w:rPr>
            </w:pPr>
          </w:p>
        </w:tc>
      </w:tr>
      <w:tr w:rsidR="00642FAB" w:rsidRPr="00E818A6" w14:paraId="5B80F92B" w14:textId="0754ACD1" w:rsidTr="5EF5DAE7">
        <w:trPr>
          <w:trHeight w:val="170"/>
        </w:trPr>
        <w:tc>
          <w:tcPr>
            <w:tcW w:w="1563" w:type="dxa"/>
            <w:vMerge/>
            <w:vAlign w:val="center"/>
          </w:tcPr>
          <w:p w14:paraId="151C6549" w14:textId="77777777" w:rsidR="00642FAB" w:rsidRPr="00E818A6" w:rsidRDefault="00642FAB" w:rsidP="00D37F45">
            <w:pPr>
              <w:tabs>
                <w:tab w:val="left" w:pos="304"/>
              </w:tabs>
              <w:rPr>
                <w:rFonts w:eastAsia="Times New Roman" w:cstheme="minorHAnsi"/>
                <w:b/>
                <w:bCs/>
                <w:sz w:val="16"/>
                <w:szCs w:val="16"/>
              </w:rPr>
            </w:pPr>
          </w:p>
        </w:tc>
        <w:tc>
          <w:tcPr>
            <w:tcW w:w="3398" w:type="dxa"/>
            <w:vAlign w:val="center"/>
          </w:tcPr>
          <w:p w14:paraId="7D666015" w14:textId="4683B6B1" w:rsidR="00642FAB" w:rsidRPr="00E818A6" w:rsidRDefault="00642FAB" w:rsidP="00D37F45">
            <w:pPr>
              <w:tabs>
                <w:tab w:val="left" w:pos="304"/>
              </w:tabs>
              <w:rPr>
                <w:rFonts w:cstheme="minorHAnsi"/>
                <w:sz w:val="16"/>
                <w:szCs w:val="16"/>
              </w:rPr>
            </w:pPr>
            <w:r w:rsidRPr="00E818A6">
              <w:rPr>
                <w:rFonts w:cstheme="minorHAnsi"/>
                <w:sz w:val="16"/>
                <w:szCs w:val="16"/>
              </w:rPr>
              <w:t xml:space="preserve">Firma de contrato </w:t>
            </w:r>
          </w:p>
        </w:tc>
        <w:tc>
          <w:tcPr>
            <w:tcW w:w="328" w:type="dxa"/>
            <w:vAlign w:val="center"/>
          </w:tcPr>
          <w:p w14:paraId="4690830F"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377B219" w14:textId="77777777" w:rsidR="00642FAB" w:rsidRPr="00E818A6" w:rsidRDefault="00642FAB" w:rsidP="00D37F45">
            <w:pPr>
              <w:tabs>
                <w:tab w:val="left" w:pos="304"/>
              </w:tabs>
              <w:jc w:val="center"/>
              <w:rPr>
                <w:rFonts w:cstheme="minorHAnsi"/>
                <w:sz w:val="16"/>
                <w:szCs w:val="16"/>
              </w:rPr>
            </w:pPr>
          </w:p>
        </w:tc>
        <w:tc>
          <w:tcPr>
            <w:tcW w:w="455" w:type="dxa"/>
            <w:shd w:val="clear" w:color="auto" w:fill="D9D9D9" w:themeFill="background1" w:themeFillShade="D9"/>
            <w:vAlign w:val="center"/>
          </w:tcPr>
          <w:p w14:paraId="53CB527F" w14:textId="2552CBF8" w:rsidR="00642FAB" w:rsidRPr="00E818A6" w:rsidRDefault="00455247" w:rsidP="00D37F45">
            <w:pPr>
              <w:tabs>
                <w:tab w:val="left" w:pos="304"/>
              </w:tabs>
              <w:jc w:val="center"/>
              <w:rPr>
                <w:rFonts w:cstheme="minorHAnsi"/>
                <w:sz w:val="16"/>
                <w:szCs w:val="16"/>
              </w:rPr>
            </w:pPr>
            <w:r w:rsidRPr="00E818A6">
              <w:rPr>
                <w:rFonts w:cstheme="minorHAnsi"/>
                <w:sz w:val="16"/>
                <w:szCs w:val="16"/>
              </w:rPr>
              <w:t>3</w:t>
            </w:r>
          </w:p>
        </w:tc>
        <w:tc>
          <w:tcPr>
            <w:tcW w:w="455" w:type="dxa"/>
            <w:vAlign w:val="center"/>
          </w:tcPr>
          <w:p w14:paraId="218F2195"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ACCB4A8"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E5B0E16"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0B4EDD77"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0E51CEB"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80AFCF2"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30471DB"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E07791C"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5676733D" w14:textId="77777777" w:rsidR="00642FAB" w:rsidRPr="00E818A6" w:rsidRDefault="00642FAB" w:rsidP="00D37F45">
            <w:pPr>
              <w:tabs>
                <w:tab w:val="left" w:pos="304"/>
              </w:tabs>
              <w:jc w:val="center"/>
              <w:rPr>
                <w:rFonts w:cstheme="minorHAnsi"/>
                <w:sz w:val="16"/>
                <w:szCs w:val="16"/>
              </w:rPr>
            </w:pPr>
          </w:p>
        </w:tc>
      </w:tr>
      <w:tr w:rsidR="00642FAB" w:rsidRPr="00E818A6" w14:paraId="7E291E86" w14:textId="2824044A" w:rsidTr="5EF5DAE7">
        <w:trPr>
          <w:trHeight w:val="170"/>
        </w:trPr>
        <w:tc>
          <w:tcPr>
            <w:tcW w:w="1563" w:type="dxa"/>
            <w:vMerge/>
            <w:vAlign w:val="center"/>
          </w:tcPr>
          <w:p w14:paraId="65FBA26C" w14:textId="77777777" w:rsidR="00642FAB" w:rsidRPr="00E818A6" w:rsidRDefault="00642FAB" w:rsidP="00D37F45">
            <w:pPr>
              <w:tabs>
                <w:tab w:val="left" w:pos="304"/>
              </w:tabs>
              <w:rPr>
                <w:rFonts w:eastAsia="Times New Roman" w:cstheme="minorHAnsi"/>
                <w:b/>
                <w:bCs/>
                <w:sz w:val="16"/>
                <w:szCs w:val="16"/>
              </w:rPr>
            </w:pPr>
          </w:p>
        </w:tc>
        <w:tc>
          <w:tcPr>
            <w:tcW w:w="3398" w:type="dxa"/>
            <w:vAlign w:val="center"/>
          </w:tcPr>
          <w:p w14:paraId="0192F762" w14:textId="46046DF5" w:rsidR="00642FAB" w:rsidRPr="00E818A6" w:rsidRDefault="00642FAB" w:rsidP="00D37F45">
            <w:pPr>
              <w:tabs>
                <w:tab w:val="left" w:pos="304"/>
              </w:tabs>
              <w:rPr>
                <w:rFonts w:cstheme="minorHAnsi"/>
                <w:sz w:val="16"/>
                <w:szCs w:val="16"/>
              </w:rPr>
            </w:pPr>
            <w:r w:rsidRPr="00E818A6">
              <w:rPr>
                <w:rFonts w:cstheme="minorHAnsi"/>
                <w:sz w:val="16"/>
                <w:szCs w:val="16"/>
              </w:rPr>
              <w:t xml:space="preserve">Entrega de terreno </w:t>
            </w:r>
          </w:p>
        </w:tc>
        <w:tc>
          <w:tcPr>
            <w:tcW w:w="328" w:type="dxa"/>
            <w:vAlign w:val="center"/>
          </w:tcPr>
          <w:p w14:paraId="69DB727B"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1B61B8E" w14:textId="77777777" w:rsidR="00642FAB" w:rsidRPr="00E818A6" w:rsidRDefault="00642FAB" w:rsidP="00D37F45">
            <w:pPr>
              <w:tabs>
                <w:tab w:val="left" w:pos="304"/>
              </w:tabs>
              <w:jc w:val="center"/>
              <w:rPr>
                <w:rFonts w:cstheme="minorHAnsi"/>
                <w:sz w:val="16"/>
                <w:szCs w:val="16"/>
              </w:rPr>
            </w:pPr>
          </w:p>
        </w:tc>
        <w:tc>
          <w:tcPr>
            <w:tcW w:w="455" w:type="dxa"/>
            <w:shd w:val="clear" w:color="auto" w:fill="D9D9D9" w:themeFill="background1" w:themeFillShade="D9"/>
            <w:vAlign w:val="center"/>
          </w:tcPr>
          <w:p w14:paraId="56666046" w14:textId="7467BB5D" w:rsidR="00642FAB" w:rsidRPr="00E818A6" w:rsidRDefault="00455247" w:rsidP="00D37F45">
            <w:pPr>
              <w:tabs>
                <w:tab w:val="left" w:pos="304"/>
              </w:tabs>
              <w:jc w:val="center"/>
              <w:rPr>
                <w:rFonts w:cstheme="minorHAnsi"/>
                <w:sz w:val="16"/>
                <w:szCs w:val="16"/>
              </w:rPr>
            </w:pPr>
            <w:r w:rsidRPr="00E818A6">
              <w:rPr>
                <w:rFonts w:cstheme="minorHAnsi"/>
                <w:sz w:val="16"/>
                <w:szCs w:val="16"/>
              </w:rPr>
              <w:t>3</w:t>
            </w:r>
          </w:p>
        </w:tc>
        <w:tc>
          <w:tcPr>
            <w:tcW w:w="455" w:type="dxa"/>
            <w:vAlign w:val="center"/>
          </w:tcPr>
          <w:p w14:paraId="4209EF91"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5BA9B3F"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0A96B18"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B20F729"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D884A17"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69F4378"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90A4689"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50D7DCE"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08C5640D" w14:textId="77777777" w:rsidR="00642FAB" w:rsidRPr="00E818A6" w:rsidRDefault="00642FAB" w:rsidP="00D37F45">
            <w:pPr>
              <w:tabs>
                <w:tab w:val="left" w:pos="304"/>
              </w:tabs>
              <w:jc w:val="center"/>
              <w:rPr>
                <w:rFonts w:cstheme="minorHAnsi"/>
                <w:sz w:val="16"/>
                <w:szCs w:val="16"/>
              </w:rPr>
            </w:pPr>
          </w:p>
        </w:tc>
      </w:tr>
      <w:tr w:rsidR="00642FAB" w:rsidRPr="00E818A6" w14:paraId="0F694E30" w14:textId="4B84E963" w:rsidTr="5EF5DAE7">
        <w:trPr>
          <w:trHeight w:val="170"/>
        </w:trPr>
        <w:tc>
          <w:tcPr>
            <w:tcW w:w="1563" w:type="dxa"/>
            <w:vMerge/>
            <w:vAlign w:val="center"/>
          </w:tcPr>
          <w:p w14:paraId="3C7AFF4B" w14:textId="77777777" w:rsidR="00642FAB" w:rsidRPr="00E818A6" w:rsidRDefault="00642FAB" w:rsidP="00D37F45">
            <w:pPr>
              <w:tabs>
                <w:tab w:val="left" w:pos="304"/>
              </w:tabs>
              <w:rPr>
                <w:rFonts w:eastAsia="Times New Roman" w:cstheme="minorHAnsi"/>
                <w:b/>
                <w:bCs/>
                <w:sz w:val="16"/>
                <w:szCs w:val="16"/>
              </w:rPr>
            </w:pPr>
          </w:p>
        </w:tc>
        <w:tc>
          <w:tcPr>
            <w:tcW w:w="3398" w:type="dxa"/>
            <w:vAlign w:val="center"/>
          </w:tcPr>
          <w:p w14:paraId="55A0A867" w14:textId="32FB18AF" w:rsidR="00642FAB" w:rsidRPr="00E818A6" w:rsidRDefault="00642FAB" w:rsidP="00D37F45">
            <w:pPr>
              <w:tabs>
                <w:tab w:val="left" w:pos="304"/>
              </w:tabs>
              <w:rPr>
                <w:rFonts w:cstheme="minorHAnsi"/>
                <w:sz w:val="16"/>
                <w:szCs w:val="16"/>
              </w:rPr>
            </w:pPr>
            <w:r w:rsidRPr="00E818A6">
              <w:rPr>
                <w:rFonts w:cstheme="minorHAnsi"/>
                <w:sz w:val="16"/>
                <w:szCs w:val="16"/>
              </w:rPr>
              <w:t xml:space="preserve">Ejecución de la obra </w:t>
            </w:r>
          </w:p>
        </w:tc>
        <w:tc>
          <w:tcPr>
            <w:tcW w:w="328" w:type="dxa"/>
            <w:vAlign w:val="center"/>
          </w:tcPr>
          <w:p w14:paraId="23FBEB93"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808C587"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653EE4E" w14:textId="6FC046A4" w:rsidR="00642FAB" w:rsidRPr="00E818A6" w:rsidRDefault="00642FAB" w:rsidP="00D37F45">
            <w:pPr>
              <w:tabs>
                <w:tab w:val="left" w:pos="304"/>
              </w:tabs>
              <w:jc w:val="center"/>
              <w:rPr>
                <w:rFonts w:cstheme="minorHAnsi"/>
                <w:sz w:val="16"/>
                <w:szCs w:val="16"/>
              </w:rPr>
            </w:pPr>
          </w:p>
        </w:tc>
        <w:tc>
          <w:tcPr>
            <w:tcW w:w="455" w:type="dxa"/>
            <w:shd w:val="clear" w:color="auto" w:fill="D9D9D9" w:themeFill="background1" w:themeFillShade="D9"/>
            <w:vAlign w:val="center"/>
          </w:tcPr>
          <w:p w14:paraId="0C560CFB" w14:textId="3E62FDA9" w:rsidR="00642FAB" w:rsidRPr="00E818A6" w:rsidRDefault="00455247" w:rsidP="00D37F45">
            <w:pPr>
              <w:tabs>
                <w:tab w:val="left" w:pos="304"/>
              </w:tabs>
              <w:jc w:val="center"/>
              <w:rPr>
                <w:rFonts w:cstheme="minorHAnsi"/>
                <w:sz w:val="16"/>
                <w:szCs w:val="16"/>
              </w:rPr>
            </w:pPr>
            <w:r w:rsidRPr="00E818A6">
              <w:rPr>
                <w:rFonts w:cstheme="minorHAnsi"/>
                <w:sz w:val="16"/>
                <w:szCs w:val="16"/>
              </w:rPr>
              <w:t>4</w:t>
            </w:r>
          </w:p>
        </w:tc>
        <w:tc>
          <w:tcPr>
            <w:tcW w:w="455" w:type="dxa"/>
            <w:shd w:val="clear" w:color="auto" w:fill="D9D9D9" w:themeFill="background1" w:themeFillShade="D9"/>
            <w:vAlign w:val="center"/>
          </w:tcPr>
          <w:p w14:paraId="331EC011" w14:textId="76AA0E70" w:rsidR="00642FAB" w:rsidRPr="00E818A6" w:rsidRDefault="00455247" w:rsidP="00D37F45">
            <w:pPr>
              <w:tabs>
                <w:tab w:val="left" w:pos="304"/>
              </w:tabs>
              <w:jc w:val="center"/>
              <w:rPr>
                <w:rFonts w:cstheme="minorHAnsi"/>
                <w:sz w:val="16"/>
                <w:szCs w:val="16"/>
              </w:rPr>
            </w:pPr>
            <w:r w:rsidRPr="00E818A6">
              <w:rPr>
                <w:rFonts w:cstheme="minorHAnsi"/>
                <w:sz w:val="16"/>
                <w:szCs w:val="16"/>
              </w:rPr>
              <w:t>5</w:t>
            </w:r>
          </w:p>
        </w:tc>
        <w:tc>
          <w:tcPr>
            <w:tcW w:w="455" w:type="dxa"/>
            <w:vAlign w:val="center"/>
          </w:tcPr>
          <w:p w14:paraId="1D934B57"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0BD2E6EE"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1BEE59F"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9E6762C"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0D7F6A5"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0E11352E"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44FA6669" w14:textId="77777777" w:rsidR="00642FAB" w:rsidRPr="00E818A6" w:rsidRDefault="00642FAB" w:rsidP="00D37F45">
            <w:pPr>
              <w:tabs>
                <w:tab w:val="left" w:pos="304"/>
              </w:tabs>
              <w:jc w:val="center"/>
              <w:rPr>
                <w:rFonts w:cstheme="minorHAnsi"/>
                <w:sz w:val="16"/>
                <w:szCs w:val="16"/>
              </w:rPr>
            </w:pPr>
          </w:p>
        </w:tc>
      </w:tr>
      <w:tr w:rsidR="00642FAB" w:rsidRPr="00E818A6" w14:paraId="5E06CFE3" w14:textId="56297346" w:rsidTr="5EF5DAE7">
        <w:trPr>
          <w:trHeight w:val="170"/>
        </w:trPr>
        <w:tc>
          <w:tcPr>
            <w:tcW w:w="1563" w:type="dxa"/>
            <w:vMerge/>
            <w:vAlign w:val="center"/>
          </w:tcPr>
          <w:p w14:paraId="74E48993" w14:textId="77777777" w:rsidR="00642FAB" w:rsidRPr="00E818A6" w:rsidRDefault="00642FAB" w:rsidP="00D37F45">
            <w:pPr>
              <w:tabs>
                <w:tab w:val="left" w:pos="304"/>
              </w:tabs>
              <w:rPr>
                <w:rFonts w:eastAsia="Times New Roman" w:cstheme="minorHAnsi"/>
                <w:b/>
                <w:bCs/>
                <w:sz w:val="16"/>
                <w:szCs w:val="16"/>
              </w:rPr>
            </w:pPr>
          </w:p>
        </w:tc>
        <w:tc>
          <w:tcPr>
            <w:tcW w:w="3398" w:type="dxa"/>
            <w:vAlign w:val="center"/>
          </w:tcPr>
          <w:p w14:paraId="7E7EB586" w14:textId="65EED2C1" w:rsidR="00642FAB" w:rsidRPr="00E818A6" w:rsidRDefault="00642FAB" w:rsidP="00D37F45">
            <w:pPr>
              <w:tabs>
                <w:tab w:val="left" w:pos="304"/>
              </w:tabs>
              <w:rPr>
                <w:rFonts w:cstheme="minorHAnsi"/>
                <w:sz w:val="16"/>
                <w:szCs w:val="16"/>
              </w:rPr>
            </w:pPr>
            <w:r w:rsidRPr="00E818A6">
              <w:rPr>
                <w:rFonts w:cstheme="minorHAnsi"/>
                <w:sz w:val="16"/>
                <w:szCs w:val="16"/>
              </w:rPr>
              <w:t>Recepción de la obra</w:t>
            </w:r>
          </w:p>
        </w:tc>
        <w:tc>
          <w:tcPr>
            <w:tcW w:w="328" w:type="dxa"/>
            <w:vAlign w:val="center"/>
          </w:tcPr>
          <w:p w14:paraId="03AEC921"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9CCDC6C"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877392A"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BBC4E9F" w14:textId="77777777" w:rsidR="00642FAB" w:rsidRPr="00E818A6" w:rsidRDefault="00642FAB" w:rsidP="00D37F45">
            <w:pPr>
              <w:tabs>
                <w:tab w:val="left" w:pos="304"/>
              </w:tabs>
              <w:jc w:val="center"/>
              <w:rPr>
                <w:rFonts w:cstheme="minorHAnsi"/>
                <w:sz w:val="16"/>
                <w:szCs w:val="16"/>
              </w:rPr>
            </w:pPr>
          </w:p>
        </w:tc>
        <w:tc>
          <w:tcPr>
            <w:tcW w:w="455" w:type="dxa"/>
            <w:shd w:val="clear" w:color="auto" w:fill="D9D9D9" w:themeFill="background1" w:themeFillShade="D9"/>
            <w:vAlign w:val="center"/>
          </w:tcPr>
          <w:p w14:paraId="5281B68F" w14:textId="09F34982" w:rsidR="00642FAB" w:rsidRPr="00E818A6" w:rsidRDefault="00455247" w:rsidP="00D37F45">
            <w:pPr>
              <w:tabs>
                <w:tab w:val="left" w:pos="304"/>
              </w:tabs>
              <w:jc w:val="center"/>
              <w:rPr>
                <w:rFonts w:cstheme="minorHAnsi"/>
                <w:sz w:val="16"/>
                <w:szCs w:val="16"/>
              </w:rPr>
            </w:pPr>
            <w:r w:rsidRPr="00E818A6">
              <w:rPr>
                <w:rFonts w:cstheme="minorHAnsi"/>
                <w:sz w:val="16"/>
                <w:szCs w:val="16"/>
              </w:rPr>
              <w:t>5</w:t>
            </w:r>
          </w:p>
        </w:tc>
        <w:tc>
          <w:tcPr>
            <w:tcW w:w="455" w:type="dxa"/>
            <w:shd w:val="clear" w:color="auto" w:fill="D9D9D9" w:themeFill="background1" w:themeFillShade="D9"/>
            <w:vAlign w:val="center"/>
          </w:tcPr>
          <w:p w14:paraId="2674E85D" w14:textId="74F8DAEA" w:rsidR="00642FAB" w:rsidRPr="00E818A6" w:rsidRDefault="00455247" w:rsidP="00D37F45">
            <w:pPr>
              <w:tabs>
                <w:tab w:val="left" w:pos="304"/>
              </w:tabs>
              <w:jc w:val="center"/>
              <w:rPr>
                <w:rFonts w:cstheme="minorHAnsi"/>
                <w:sz w:val="16"/>
                <w:szCs w:val="16"/>
              </w:rPr>
            </w:pPr>
            <w:r w:rsidRPr="00E818A6">
              <w:rPr>
                <w:rFonts w:cstheme="minorHAnsi"/>
                <w:sz w:val="16"/>
                <w:szCs w:val="16"/>
              </w:rPr>
              <w:t>6</w:t>
            </w:r>
          </w:p>
        </w:tc>
        <w:tc>
          <w:tcPr>
            <w:tcW w:w="455" w:type="dxa"/>
            <w:vAlign w:val="center"/>
          </w:tcPr>
          <w:p w14:paraId="5AACB3A3"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5DB875A"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15BD90C"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0913F136"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09EBDB96"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0F382098" w14:textId="77777777" w:rsidR="00642FAB" w:rsidRPr="00E818A6" w:rsidRDefault="00642FAB" w:rsidP="00D37F45">
            <w:pPr>
              <w:tabs>
                <w:tab w:val="left" w:pos="304"/>
              </w:tabs>
              <w:jc w:val="center"/>
              <w:rPr>
                <w:rFonts w:cstheme="minorHAnsi"/>
                <w:sz w:val="16"/>
                <w:szCs w:val="16"/>
              </w:rPr>
            </w:pPr>
          </w:p>
        </w:tc>
      </w:tr>
      <w:tr w:rsidR="00642FAB" w:rsidRPr="00E818A6" w14:paraId="1709DE16" w14:textId="0F08713D" w:rsidTr="5EF5DAE7">
        <w:trPr>
          <w:trHeight w:val="170"/>
        </w:trPr>
        <w:tc>
          <w:tcPr>
            <w:tcW w:w="1563" w:type="dxa"/>
            <w:vMerge w:val="restart"/>
            <w:vAlign w:val="center"/>
          </w:tcPr>
          <w:p w14:paraId="4B1B52AF" w14:textId="7F1B3924" w:rsidR="00642FAB" w:rsidRPr="00E818A6" w:rsidRDefault="00642FAB" w:rsidP="00D37F45">
            <w:pPr>
              <w:tabs>
                <w:tab w:val="left" w:pos="304"/>
              </w:tabs>
              <w:rPr>
                <w:rFonts w:eastAsia="Times New Roman" w:cstheme="minorHAnsi"/>
                <w:b/>
                <w:bCs/>
                <w:sz w:val="16"/>
                <w:szCs w:val="16"/>
              </w:rPr>
            </w:pPr>
            <w:r w:rsidRPr="00E818A6">
              <w:rPr>
                <w:rFonts w:eastAsia="Times New Roman" w:cstheme="minorHAnsi"/>
                <w:b/>
                <w:bCs/>
                <w:sz w:val="16"/>
                <w:szCs w:val="16"/>
              </w:rPr>
              <w:t>Reuniones</w:t>
            </w:r>
          </w:p>
        </w:tc>
        <w:tc>
          <w:tcPr>
            <w:tcW w:w="3398" w:type="dxa"/>
            <w:vAlign w:val="center"/>
          </w:tcPr>
          <w:p w14:paraId="723FDCE3" w14:textId="1D942DAD" w:rsidR="00642FAB" w:rsidRPr="00E818A6" w:rsidRDefault="00642FAB" w:rsidP="00D37F45">
            <w:pPr>
              <w:tabs>
                <w:tab w:val="left" w:pos="304"/>
              </w:tabs>
              <w:rPr>
                <w:rFonts w:cstheme="minorHAnsi"/>
                <w:sz w:val="16"/>
                <w:szCs w:val="16"/>
              </w:rPr>
            </w:pPr>
            <w:r w:rsidRPr="00E818A6">
              <w:rPr>
                <w:rFonts w:cstheme="minorHAnsi"/>
                <w:sz w:val="16"/>
                <w:szCs w:val="16"/>
              </w:rPr>
              <w:t>Reuniones de coordinación de redes</w:t>
            </w:r>
          </w:p>
        </w:tc>
        <w:tc>
          <w:tcPr>
            <w:tcW w:w="328" w:type="dxa"/>
            <w:vAlign w:val="center"/>
          </w:tcPr>
          <w:p w14:paraId="2C3EB21A" w14:textId="77777777" w:rsidR="00642FAB" w:rsidRPr="00E818A6" w:rsidRDefault="00642FAB" w:rsidP="00D37F45">
            <w:pPr>
              <w:tabs>
                <w:tab w:val="left" w:pos="304"/>
              </w:tabs>
              <w:jc w:val="center"/>
              <w:rPr>
                <w:rFonts w:cstheme="minorHAnsi"/>
                <w:sz w:val="16"/>
                <w:szCs w:val="16"/>
              </w:rPr>
            </w:pPr>
          </w:p>
        </w:tc>
        <w:tc>
          <w:tcPr>
            <w:tcW w:w="455" w:type="dxa"/>
            <w:shd w:val="clear" w:color="auto" w:fill="D9D9D9" w:themeFill="background1" w:themeFillShade="D9"/>
            <w:vAlign w:val="center"/>
          </w:tcPr>
          <w:p w14:paraId="41E9AF1D" w14:textId="2C1D6B4A" w:rsidR="00642FAB" w:rsidRPr="00E818A6" w:rsidRDefault="00666A79" w:rsidP="00D37F45">
            <w:pPr>
              <w:tabs>
                <w:tab w:val="left" w:pos="304"/>
              </w:tabs>
              <w:jc w:val="center"/>
              <w:rPr>
                <w:rFonts w:cstheme="minorHAnsi"/>
                <w:sz w:val="16"/>
                <w:szCs w:val="16"/>
              </w:rPr>
            </w:pPr>
            <w:r w:rsidRPr="00E818A6">
              <w:rPr>
                <w:rFonts w:cstheme="minorHAnsi"/>
                <w:sz w:val="16"/>
                <w:szCs w:val="16"/>
              </w:rPr>
              <w:t>2</w:t>
            </w:r>
          </w:p>
        </w:tc>
        <w:tc>
          <w:tcPr>
            <w:tcW w:w="455" w:type="dxa"/>
            <w:shd w:val="clear" w:color="auto" w:fill="D9D9D9" w:themeFill="background1" w:themeFillShade="D9"/>
            <w:vAlign w:val="center"/>
          </w:tcPr>
          <w:p w14:paraId="5E482439" w14:textId="187D042D" w:rsidR="00642FAB" w:rsidRPr="00E818A6" w:rsidRDefault="000D53D9" w:rsidP="00D37F45">
            <w:pPr>
              <w:tabs>
                <w:tab w:val="left" w:pos="304"/>
              </w:tabs>
              <w:jc w:val="center"/>
              <w:rPr>
                <w:rFonts w:cstheme="minorHAnsi"/>
                <w:sz w:val="16"/>
                <w:szCs w:val="16"/>
              </w:rPr>
            </w:pPr>
            <w:r w:rsidRPr="00E818A6">
              <w:rPr>
                <w:rFonts w:cstheme="minorHAnsi"/>
                <w:sz w:val="16"/>
                <w:szCs w:val="16"/>
              </w:rPr>
              <w:t>3</w:t>
            </w:r>
          </w:p>
        </w:tc>
        <w:tc>
          <w:tcPr>
            <w:tcW w:w="455" w:type="dxa"/>
            <w:shd w:val="clear" w:color="auto" w:fill="D9D9D9" w:themeFill="background1" w:themeFillShade="D9"/>
            <w:vAlign w:val="center"/>
          </w:tcPr>
          <w:p w14:paraId="25D972DB" w14:textId="7FA9B2A5" w:rsidR="00642FAB" w:rsidRPr="00E818A6" w:rsidRDefault="00666A79" w:rsidP="00D37F45">
            <w:pPr>
              <w:tabs>
                <w:tab w:val="left" w:pos="304"/>
              </w:tabs>
              <w:jc w:val="center"/>
              <w:rPr>
                <w:rFonts w:cstheme="minorHAnsi"/>
                <w:sz w:val="16"/>
                <w:szCs w:val="16"/>
              </w:rPr>
            </w:pPr>
            <w:r w:rsidRPr="00E818A6">
              <w:rPr>
                <w:rFonts w:cstheme="minorHAnsi"/>
                <w:sz w:val="16"/>
                <w:szCs w:val="16"/>
              </w:rPr>
              <w:t>4</w:t>
            </w:r>
          </w:p>
        </w:tc>
        <w:tc>
          <w:tcPr>
            <w:tcW w:w="455" w:type="dxa"/>
            <w:shd w:val="clear" w:color="auto" w:fill="D9D9D9" w:themeFill="background1" w:themeFillShade="D9"/>
            <w:vAlign w:val="center"/>
          </w:tcPr>
          <w:p w14:paraId="197890A9" w14:textId="0F15F197" w:rsidR="00642FAB" w:rsidRPr="00E818A6" w:rsidRDefault="000D53D9" w:rsidP="00D37F45">
            <w:pPr>
              <w:tabs>
                <w:tab w:val="left" w:pos="304"/>
              </w:tabs>
              <w:jc w:val="center"/>
              <w:rPr>
                <w:rFonts w:cstheme="minorHAnsi"/>
                <w:sz w:val="16"/>
                <w:szCs w:val="16"/>
              </w:rPr>
            </w:pPr>
            <w:r w:rsidRPr="00E818A6">
              <w:rPr>
                <w:rFonts w:cstheme="minorHAnsi"/>
                <w:sz w:val="16"/>
                <w:szCs w:val="16"/>
              </w:rPr>
              <w:t>5</w:t>
            </w:r>
          </w:p>
        </w:tc>
        <w:tc>
          <w:tcPr>
            <w:tcW w:w="455" w:type="dxa"/>
            <w:shd w:val="clear" w:color="auto" w:fill="D9D9D9" w:themeFill="background1" w:themeFillShade="D9"/>
            <w:vAlign w:val="center"/>
          </w:tcPr>
          <w:p w14:paraId="3902A1B3" w14:textId="6F57623C" w:rsidR="00642FAB" w:rsidRPr="00E818A6" w:rsidRDefault="00F95680" w:rsidP="00D37F45">
            <w:pPr>
              <w:tabs>
                <w:tab w:val="left" w:pos="304"/>
              </w:tabs>
              <w:jc w:val="center"/>
              <w:rPr>
                <w:rFonts w:cstheme="minorHAnsi"/>
                <w:sz w:val="16"/>
                <w:szCs w:val="16"/>
              </w:rPr>
            </w:pPr>
            <w:r w:rsidRPr="00E818A6">
              <w:rPr>
                <w:rFonts w:cstheme="minorHAnsi"/>
                <w:sz w:val="16"/>
                <w:szCs w:val="16"/>
              </w:rPr>
              <w:t>6</w:t>
            </w:r>
          </w:p>
        </w:tc>
        <w:tc>
          <w:tcPr>
            <w:tcW w:w="455" w:type="dxa"/>
            <w:vAlign w:val="center"/>
          </w:tcPr>
          <w:p w14:paraId="4BA9F551"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0F096B70"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53B8155"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F83D544"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97FEC80"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51ECDC78" w14:textId="77777777" w:rsidR="00642FAB" w:rsidRPr="00E818A6" w:rsidRDefault="00642FAB" w:rsidP="00D37F45">
            <w:pPr>
              <w:tabs>
                <w:tab w:val="left" w:pos="304"/>
              </w:tabs>
              <w:jc w:val="center"/>
              <w:rPr>
                <w:rFonts w:cstheme="minorHAnsi"/>
                <w:sz w:val="16"/>
                <w:szCs w:val="16"/>
              </w:rPr>
            </w:pPr>
          </w:p>
        </w:tc>
      </w:tr>
      <w:tr w:rsidR="00642FAB" w:rsidRPr="00E818A6" w14:paraId="644215EC" w14:textId="4A866D2F" w:rsidTr="5EF5DAE7">
        <w:trPr>
          <w:trHeight w:val="170"/>
        </w:trPr>
        <w:tc>
          <w:tcPr>
            <w:tcW w:w="1563" w:type="dxa"/>
            <w:vMerge/>
            <w:vAlign w:val="center"/>
          </w:tcPr>
          <w:p w14:paraId="587DFFD5" w14:textId="77777777" w:rsidR="00642FAB" w:rsidRPr="00E818A6" w:rsidRDefault="00642FAB" w:rsidP="00D37F45">
            <w:pPr>
              <w:tabs>
                <w:tab w:val="left" w:pos="304"/>
              </w:tabs>
              <w:rPr>
                <w:rFonts w:eastAsia="Times New Roman" w:cstheme="minorHAnsi"/>
                <w:b/>
                <w:bCs/>
                <w:sz w:val="16"/>
                <w:szCs w:val="16"/>
              </w:rPr>
            </w:pPr>
          </w:p>
        </w:tc>
        <w:tc>
          <w:tcPr>
            <w:tcW w:w="3398" w:type="dxa"/>
            <w:vAlign w:val="center"/>
          </w:tcPr>
          <w:p w14:paraId="74CC7F71" w14:textId="58A8FD38" w:rsidR="00642FAB" w:rsidRPr="00E818A6" w:rsidRDefault="00642FAB" w:rsidP="00D37F45">
            <w:pPr>
              <w:tabs>
                <w:tab w:val="left" w:pos="304"/>
              </w:tabs>
              <w:rPr>
                <w:rFonts w:cstheme="minorHAnsi"/>
                <w:sz w:val="16"/>
                <w:szCs w:val="16"/>
              </w:rPr>
            </w:pPr>
            <w:r w:rsidRPr="00E818A6">
              <w:rPr>
                <w:rFonts w:cstheme="minorHAnsi"/>
                <w:sz w:val="16"/>
                <w:szCs w:val="16"/>
              </w:rPr>
              <w:t xml:space="preserve">Reuniones con la comunidad </w:t>
            </w:r>
          </w:p>
        </w:tc>
        <w:tc>
          <w:tcPr>
            <w:tcW w:w="328" w:type="dxa"/>
            <w:vAlign w:val="center"/>
          </w:tcPr>
          <w:p w14:paraId="567DA5B6" w14:textId="77777777" w:rsidR="00642FAB" w:rsidRPr="00E818A6" w:rsidRDefault="00642FAB" w:rsidP="00D37F45">
            <w:pPr>
              <w:tabs>
                <w:tab w:val="left" w:pos="304"/>
              </w:tabs>
              <w:jc w:val="center"/>
              <w:rPr>
                <w:rFonts w:cstheme="minorHAnsi"/>
                <w:sz w:val="16"/>
                <w:szCs w:val="16"/>
              </w:rPr>
            </w:pPr>
          </w:p>
        </w:tc>
        <w:tc>
          <w:tcPr>
            <w:tcW w:w="455" w:type="dxa"/>
            <w:shd w:val="clear" w:color="auto" w:fill="D9D9D9" w:themeFill="background1" w:themeFillShade="D9"/>
            <w:vAlign w:val="center"/>
          </w:tcPr>
          <w:p w14:paraId="211C98DB" w14:textId="6E4E3C64" w:rsidR="00642FAB" w:rsidRPr="00E818A6" w:rsidRDefault="000D53D9" w:rsidP="00D37F45">
            <w:pPr>
              <w:tabs>
                <w:tab w:val="left" w:pos="304"/>
              </w:tabs>
              <w:jc w:val="center"/>
              <w:rPr>
                <w:rFonts w:cstheme="minorHAnsi"/>
                <w:sz w:val="16"/>
                <w:szCs w:val="16"/>
              </w:rPr>
            </w:pPr>
            <w:r w:rsidRPr="00E818A6">
              <w:rPr>
                <w:rFonts w:cstheme="minorHAnsi"/>
                <w:sz w:val="16"/>
                <w:szCs w:val="16"/>
              </w:rPr>
              <w:t>2</w:t>
            </w:r>
          </w:p>
        </w:tc>
        <w:tc>
          <w:tcPr>
            <w:tcW w:w="455" w:type="dxa"/>
            <w:shd w:val="clear" w:color="auto" w:fill="D9D9D9" w:themeFill="background1" w:themeFillShade="D9"/>
            <w:vAlign w:val="center"/>
          </w:tcPr>
          <w:p w14:paraId="6F6ADBB2" w14:textId="4A6FB606" w:rsidR="00642FAB" w:rsidRPr="00E818A6" w:rsidRDefault="000D53D9" w:rsidP="00D37F45">
            <w:pPr>
              <w:tabs>
                <w:tab w:val="left" w:pos="304"/>
              </w:tabs>
              <w:jc w:val="center"/>
              <w:rPr>
                <w:rFonts w:cstheme="minorHAnsi"/>
                <w:sz w:val="16"/>
                <w:szCs w:val="16"/>
              </w:rPr>
            </w:pPr>
            <w:r w:rsidRPr="00E818A6">
              <w:rPr>
                <w:rFonts w:cstheme="minorHAnsi"/>
                <w:sz w:val="16"/>
                <w:szCs w:val="16"/>
              </w:rPr>
              <w:t>3</w:t>
            </w:r>
          </w:p>
        </w:tc>
        <w:tc>
          <w:tcPr>
            <w:tcW w:w="455" w:type="dxa"/>
            <w:shd w:val="clear" w:color="auto" w:fill="D9D9D9" w:themeFill="background1" w:themeFillShade="D9"/>
            <w:vAlign w:val="center"/>
          </w:tcPr>
          <w:p w14:paraId="1532057D" w14:textId="3AA6DB06" w:rsidR="00642FAB" w:rsidRPr="00E818A6" w:rsidRDefault="000D53D9" w:rsidP="00D37F45">
            <w:pPr>
              <w:tabs>
                <w:tab w:val="left" w:pos="304"/>
              </w:tabs>
              <w:jc w:val="center"/>
              <w:rPr>
                <w:rFonts w:cstheme="minorHAnsi"/>
                <w:sz w:val="16"/>
                <w:szCs w:val="16"/>
              </w:rPr>
            </w:pPr>
            <w:r w:rsidRPr="00E818A6">
              <w:rPr>
                <w:rFonts w:cstheme="minorHAnsi"/>
                <w:sz w:val="16"/>
                <w:szCs w:val="16"/>
              </w:rPr>
              <w:t>4</w:t>
            </w:r>
          </w:p>
        </w:tc>
        <w:tc>
          <w:tcPr>
            <w:tcW w:w="455" w:type="dxa"/>
            <w:shd w:val="clear" w:color="auto" w:fill="D9D9D9" w:themeFill="background1" w:themeFillShade="D9"/>
            <w:vAlign w:val="center"/>
          </w:tcPr>
          <w:p w14:paraId="3C7DE1E7" w14:textId="2E2D3CAA" w:rsidR="00642FAB" w:rsidRPr="00E818A6" w:rsidRDefault="000D53D9" w:rsidP="00D37F45">
            <w:pPr>
              <w:tabs>
                <w:tab w:val="left" w:pos="304"/>
              </w:tabs>
              <w:jc w:val="center"/>
              <w:rPr>
                <w:rFonts w:cstheme="minorHAnsi"/>
                <w:sz w:val="16"/>
                <w:szCs w:val="16"/>
              </w:rPr>
            </w:pPr>
            <w:r w:rsidRPr="00E818A6">
              <w:rPr>
                <w:rFonts w:cstheme="minorHAnsi"/>
                <w:sz w:val="16"/>
                <w:szCs w:val="16"/>
              </w:rPr>
              <w:t>5</w:t>
            </w:r>
          </w:p>
        </w:tc>
        <w:tc>
          <w:tcPr>
            <w:tcW w:w="455" w:type="dxa"/>
            <w:shd w:val="clear" w:color="auto" w:fill="D9D9D9" w:themeFill="background1" w:themeFillShade="D9"/>
            <w:vAlign w:val="center"/>
          </w:tcPr>
          <w:p w14:paraId="34A4E8AE" w14:textId="4AF9E1C7" w:rsidR="00642FAB" w:rsidRPr="00E818A6" w:rsidRDefault="00F95680" w:rsidP="00D37F45">
            <w:pPr>
              <w:tabs>
                <w:tab w:val="left" w:pos="304"/>
              </w:tabs>
              <w:jc w:val="center"/>
              <w:rPr>
                <w:rFonts w:cstheme="minorHAnsi"/>
                <w:sz w:val="16"/>
                <w:szCs w:val="16"/>
              </w:rPr>
            </w:pPr>
            <w:r w:rsidRPr="00E818A6">
              <w:rPr>
                <w:rFonts w:cstheme="minorHAnsi"/>
                <w:sz w:val="16"/>
                <w:szCs w:val="16"/>
              </w:rPr>
              <w:t>6</w:t>
            </w:r>
          </w:p>
        </w:tc>
        <w:tc>
          <w:tcPr>
            <w:tcW w:w="455" w:type="dxa"/>
            <w:vAlign w:val="center"/>
          </w:tcPr>
          <w:p w14:paraId="3C22E4C6"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A5CFAE8"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891CD8D"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BBB7FFD"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6267AD9"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221786E8" w14:textId="77777777" w:rsidR="00642FAB" w:rsidRPr="00E818A6" w:rsidRDefault="00642FAB" w:rsidP="00D37F45">
            <w:pPr>
              <w:tabs>
                <w:tab w:val="left" w:pos="304"/>
              </w:tabs>
              <w:jc w:val="center"/>
              <w:rPr>
                <w:rFonts w:cstheme="minorHAnsi"/>
                <w:sz w:val="16"/>
                <w:szCs w:val="16"/>
              </w:rPr>
            </w:pPr>
          </w:p>
        </w:tc>
      </w:tr>
      <w:tr w:rsidR="00642FAB" w:rsidRPr="00E818A6" w14:paraId="53C54C64" w14:textId="26A51994" w:rsidTr="5EF5DAE7">
        <w:trPr>
          <w:trHeight w:val="170"/>
        </w:trPr>
        <w:tc>
          <w:tcPr>
            <w:tcW w:w="1563" w:type="dxa"/>
            <w:vMerge w:val="restart"/>
            <w:vAlign w:val="center"/>
          </w:tcPr>
          <w:p w14:paraId="636A6970" w14:textId="24F538B3" w:rsidR="00642FAB" w:rsidRPr="00E818A6" w:rsidRDefault="00642FAB" w:rsidP="00D37F45">
            <w:pPr>
              <w:tabs>
                <w:tab w:val="left" w:pos="304"/>
              </w:tabs>
              <w:rPr>
                <w:rFonts w:eastAsia="Times New Roman" w:cstheme="minorHAnsi"/>
                <w:b/>
                <w:bCs/>
                <w:sz w:val="16"/>
                <w:szCs w:val="16"/>
              </w:rPr>
            </w:pPr>
            <w:r w:rsidRPr="00E818A6">
              <w:rPr>
                <w:rFonts w:eastAsia="Times New Roman" w:cstheme="minorHAnsi"/>
                <w:b/>
                <w:bCs/>
                <w:sz w:val="16"/>
                <w:szCs w:val="16"/>
              </w:rPr>
              <w:t>Difusión</w:t>
            </w:r>
          </w:p>
        </w:tc>
        <w:tc>
          <w:tcPr>
            <w:tcW w:w="3398" w:type="dxa"/>
            <w:vAlign w:val="center"/>
          </w:tcPr>
          <w:p w14:paraId="045BE0A2" w14:textId="61904FFA" w:rsidR="00642FAB" w:rsidRPr="00E818A6" w:rsidRDefault="00642FAB" w:rsidP="00D37F45">
            <w:pPr>
              <w:tabs>
                <w:tab w:val="left" w:pos="304"/>
              </w:tabs>
              <w:rPr>
                <w:rFonts w:cstheme="minorHAnsi"/>
                <w:sz w:val="16"/>
                <w:szCs w:val="16"/>
              </w:rPr>
            </w:pPr>
            <w:r w:rsidRPr="00E818A6">
              <w:rPr>
                <w:rFonts w:cstheme="minorHAnsi"/>
                <w:sz w:val="16"/>
                <w:szCs w:val="16"/>
              </w:rPr>
              <w:t xml:space="preserve">Lanzamiento con la comunidad </w:t>
            </w:r>
          </w:p>
        </w:tc>
        <w:tc>
          <w:tcPr>
            <w:tcW w:w="328" w:type="dxa"/>
            <w:vAlign w:val="center"/>
          </w:tcPr>
          <w:p w14:paraId="3558B5FD" w14:textId="77777777" w:rsidR="00642FAB" w:rsidRPr="00E818A6" w:rsidRDefault="00642FAB" w:rsidP="00D37F45">
            <w:pPr>
              <w:tabs>
                <w:tab w:val="left" w:pos="304"/>
              </w:tabs>
              <w:jc w:val="center"/>
              <w:rPr>
                <w:rFonts w:cstheme="minorHAnsi"/>
                <w:sz w:val="16"/>
                <w:szCs w:val="16"/>
              </w:rPr>
            </w:pPr>
          </w:p>
        </w:tc>
        <w:tc>
          <w:tcPr>
            <w:tcW w:w="455" w:type="dxa"/>
            <w:shd w:val="clear" w:color="auto" w:fill="D9D9D9" w:themeFill="background1" w:themeFillShade="D9"/>
            <w:vAlign w:val="center"/>
          </w:tcPr>
          <w:p w14:paraId="6EBD0294" w14:textId="374FC3ED" w:rsidR="00642FAB" w:rsidRPr="00E818A6" w:rsidRDefault="00424D1D" w:rsidP="00D37F45">
            <w:pPr>
              <w:tabs>
                <w:tab w:val="left" w:pos="304"/>
              </w:tabs>
              <w:jc w:val="center"/>
              <w:rPr>
                <w:rFonts w:cstheme="minorHAnsi"/>
                <w:sz w:val="16"/>
                <w:szCs w:val="16"/>
              </w:rPr>
            </w:pPr>
            <w:r w:rsidRPr="00E818A6">
              <w:rPr>
                <w:rFonts w:cstheme="minorHAnsi"/>
                <w:sz w:val="16"/>
                <w:szCs w:val="16"/>
              </w:rPr>
              <w:t>2</w:t>
            </w:r>
          </w:p>
        </w:tc>
        <w:tc>
          <w:tcPr>
            <w:tcW w:w="455" w:type="dxa"/>
            <w:shd w:val="clear" w:color="auto" w:fill="FFFFFF" w:themeFill="background1"/>
            <w:vAlign w:val="center"/>
          </w:tcPr>
          <w:p w14:paraId="7D418562" w14:textId="3D71E4B7" w:rsidR="00642FAB" w:rsidRPr="00E818A6" w:rsidRDefault="00642FAB" w:rsidP="00D37F45">
            <w:pPr>
              <w:tabs>
                <w:tab w:val="left" w:pos="304"/>
              </w:tabs>
              <w:jc w:val="center"/>
              <w:rPr>
                <w:rFonts w:cstheme="minorHAnsi"/>
                <w:sz w:val="16"/>
                <w:szCs w:val="16"/>
              </w:rPr>
            </w:pPr>
          </w:p>
        </w:tc>
        <w:tc>
          <w:tcPr>
            <w:tcW w:w="455" w:type="dxa"/>
            <w:vAlign w:val="center"/>
          </w:tcPr>
          <w:p w14:paraId="5506379B"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7C69C3C"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2BFEF3C"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6237638"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D31BA49"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FF4B2E2"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5B14688"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6C8CA4C"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26D314E4" w14:textId="77777777" w:rsidR="00642FAB" w:rsidRPr="00E818A6" w:rsidRDefault="00642FAB" w:rsidP="00D37F45">
            <w:pPr>
              <w:tabs>
                <w:tab w:val="left" w:pos="304"/>
              </w:tabs>
              <w:jc w:val="center"/>
              <w:rPr>
                <w:rFonts w:cstheme="minorHAnsi"/>
                <w:sz w:val="16"/>
                <w:szCs w:val="16"/>
              </w:rPr>
            </w:pPr>
          </w:p>
        </w:tc>
      </w:tr>
      <w:tr w:rsidR="00642FAB" w:rsidRPr="00E818A6" w14:paraId="7831A82B" w14:textId="0AB29DBF" w:rsidTr="5EF5DAE7">
        <w:trPr>
          <w:trHeight w:val="170"/>
        </w:trPr>
        <w:tc>
          <w:tcPr>
            <w:tcW w:w="1563" w:type="dxa"/>
            <w:vMerge/>
            <w:vAlign w:val="center"/>
          </w:tcPr>
          <w:p w14:paraId="25635987" w14:textId="77777777" w:rsidR="00642FAB" w:rsidRPr="00E818A6" w:rsidRDefault="00642FAB" w:rsidP="00D37F45">
            <w:pPr>
              <w:tabs>
                <w:tab w:val="left" w:pos="304"/>
              </w:tabs>
              <w:rPr>
                <w:rFonts w:eastAsia="Times New Roman" w:cstheme="minorHAnsi"/>
                <w:b/>
                <w:bCs/>
                <w:sz w:val="16"/>
                <w:szCs w:val="16"/>
              </w:rPr>
            </w:pPr>
          </w:p>
        </w:tc>
        <w:tc>
          <w:tcPr>
            <w:tcW w:w="3398" w:type="dxa"/>
            <w:vAlign w:val="center"/>
          </w:tcPr>
          <w:p w14:paraId="6F6E5EA4" w14:textId="78590C33" w:rsidR="00642FAB" w:rsidRPr="00E818A6" w:rsidRDefault="00642FAB" w:rsidP="00D37F45">
            <w:pPr>
              <w:tabs>
                <w:tab w:val="left" w:pos="304"/>
              </w:tabs>
              <w:rPr>
                <w:rFonts w:cstheme="minorHAnsi"/>
                <w:sz w:val="16"/>
                <w:szCs w:val="16"/>
              </w:rPr>
            </w:pPr>
            <w:r w:rsidRPr="00E818A6">
              <w:rPr>
                <w:rFonts w:cstheme="minorHAnsi"/>
                <w:sz w:val="16"/>
                <w:szCs w:val="16"/>
              </w:rPr>
              <w:t xml:space="preserve">Inauguración de proyecto con la comunidad </w:t>
            </w:r>
          </w:p>
        </w:tc>
        <w:tc>
          <w:tcPr>
            <w:tcW w:w="328" w:type="dxa"/>
            <w:vAlign w:val="center"/>
          </w:tcPr>
          <w:p w14:paraId="41C4CB5A"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802959F"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6C48AF3"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68FE58E"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724A43C" w14:textId="77777777" w:rsidR="00642FAB" w:rsidRPr="00E818A6" w:rsidRDefault="00642FAB" w:rsidP="00D37F45">
            <w:pPr>
              <w:tabs>
                <w:tab w:val="left" w:pos="304"/>
              </w:tabs>
              <w:jc w:val="center"/>
              <w:rPr>
                <w:rFonts w:cstheme="minorHAnsi"/>
                <w:sz w:val="16"/>
                <w:szCs w:val="16"/>
              </w:rPr>
            </w:pPr>
          </w:p>
        </w:tc>
        <w:tc>
          <w:tcPr>
            <w:tcW w:w="455" w:type="dxa"/>
            <w:shd w:val="clear" w:color="auto" w:fill="FFFFFF" w:themeFill="background1"/>
            <w:vAlign w:val="center"/>
          </w:tcPr>
          <w:p w14:paraId="21778EC7" w14:textId="43FDB0D5" w:rsidR="00642FAB" w:rsidRPr="00E818A6" w:rsidRDefault="00642FAB" w:rsidP="00D37F45">
            <w:pPr>
              <w:tabs>
                <w:tab w:val="left" w:pos="304"/>
              </w:tabs>
              <w:jc w:val="center"/>
              <w:rPr>
                <w:rFonts w:cstheme="minorHAnsi"/>
                <w:sz w:val="16"/>
                <w:szCs w:val="16"/>
              </w:rPr>
            </w:pPr>
          </w:p>
        </w:tc>
        <w:tc>
          <w:tcPr>
            <w:tcW w:w="455" w:type="dxa"/>
            <w:shd w:val="clear" w:color="auto" w:fill="D9D9D9" w:themeFill="background1" w:themeFillShade="D9"/>
            <w:vAlign w:val="center"/>
          </w:tcPr>
          <w:p w14:paraId="4F905319" w14:textId="617C57D1" w:rsidR="00642FAB" w:rsidRPr="00E818A6" w:rsidRDefault="00F95680" w:rsidP="00D37F45">
            <w:pPr>
              <w:tabs>
                <w:tab w:val="left" w:pos="304"/>
              </w:tabs>
              <w:jc w:val="center"/>
              <w:rPr>
                <w:rFonts w:cstheme="minorHAnsi"/>
                <w:sz w:val="16"/>
                <w:szCs w:val="16"/>
              </w:rPr>
            </w:pPr>
            <w:r w:rsidRPr="00E818A6">
              <w:rPr>
                <w:rFonts w:cstheme="minorHAnsi"/>
                <w:sz w:val="16"/>
                <w:szCs w:val="16"/>
              </w:rPr>
              <w:t>7</w:t>
            </w:r>
          </w:p>
        </w:tc>
        <w:tc>
          <w:tcPr>
            <w:tcW w:w="455" w:type="dxa"/>
            <w:vAlign w:val="center"/>
          </w:tcPr>
          <w:p w14:paraId="35077B2B"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DAB77CC"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5F65399"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7522EBF"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015A5F3D" w14:textId="77777777" w:rsidR="00642FAB" w:rsidRPr="00E818A6" w:rsidRDefault="00642FAB" w:rsidP="00D37F45">
            <w:pPr>
              <w:tabs>
                <w:tab w:val="left" w:pos="304"/>
              </w:tabs>
              <w:jc w:val="center"/>
              <w:rPr>
                <w:rFonts w:cstheme="minorHAnsi"/>
                <w:sz w:val="16"/>
                <w:szCs w:val="16"/>
              </w:rPr>
            </w:pPr>
          </w:p>
        </w:tc>
      </w:tr>
      <w:tr w:rsidR="00642FAB" w:rsidRPr="00E818A6" w14:paraId="4330B85A" w14:textId="1C46D38B" w:rsidTr="5EF5DAE7">
        <w:trPr>
          <w:trHeight w:val="170"/>
        </w:trPr>
        <w:tc>
          <w:tcPr>
            <w:tcW w:w="1563" w:type="dxa"/>
            <w:vMerge/>
            <w:vAlign w:val="center"/>
          </w:tcPr>
          <w:p w14:paraId="01175CBB" w14:textId="77777777" w:rsidR="00642FAB" w:rsidRPr="00E818A6" w:rsidRDefault="00642FAB" w:rsidP="00D37F45">
            <w:pPr>
              <w:tabs>
                <w:tab w:val="left" w:pos="304"/>
              </w:tabs>
              <w:rPr>
                <w:rFonts w:eastAsia="Times New Roman" w:cstheme="minorHAnsi"/>
                <w:b/>
                <w:bCs/>
                <w:sz w:val="16"/>
                <w:szCs w:val="16"/>
              </w:rPr>
            </w:pPr>
          </w:p>
        </w:tc>
        <w:tc>
          <w:tcPr>
            <w:tcW w:w="3398" w:type="dxa"/>
            <w:vAlign w:val="center"/>
          </w:tcPr>
          <w:p w14:paraId="784D2927" w14:textId="0B35ED54" w:rsidR="00642FAB" w:rsidRPr="00E818A6" w:rsidRDefault="00642FAB" w:rsidP="00D37F45">
            <w:pPr>
              <w:tabs>
                <w:tab w:val="left" w:pos="304"/>
              </w:tabs>
              <w:rPr>
                <w:rFonts w:cstheme="minorHAnsi"/>
                <w:sz w:val="16"/>
                <w:szCs w:val="16"/>
              </w:rPr>
            </w:pPr>
            <w:r w:rsidRPr="00E818A6">
              <w:rPr>
                <w:rFonts w:cstheme="minorHAnsi"/>
                <w:sz w:val="16"/>
                <w:szCs w:val="16"/>
              </w:rPr>
              <w:t xml:space="preserve">Diseño y validación de material de capacitación y difusión </w:t>
            </w:r>
          </w:p>
        </w:tc>
        <w:tc>
          <w:tcPr>
            <w:tcW w:w="328" w:type="dxa"/>
            <w:vAlign w:val="center"/>
          </w:tcPr>
          <w:p w14:paraId="51DEDD73" w14:textId="77777777" w:rsidR="00642FAB" w:rsidRPr="00E818A6" w:rsidRDefault="00642FAB" w:rsidP="00D37F45">
            <w:pPr>
              <w:tabs>
                <w:tab w:val="left" w:pos="304"/>
              </w:tabs>
              <w:jc w:val="center"/>
              <w:rPr>
                <w:rFonts w:cstheme="minorHAnsi"/>
                <w:sz w:val="16"/>
                <w:szCs w:val="16"/>
              </w:rPr>
            </w:pPr>
          </w:p>
        </w:tc>
        <w:tc>
          <w:tcPr>
            <w:tcW w:w="455" w:type="dxa"/>
            <w:shd w:val="clear" w:color="auto" w:fill="D9D9D9" w:themeFill="background1" w:themeFillShade="D9"/>
            <w:vAlign w:val="center"/>
          </w:tcPr>
          <w:p w14:paraId="3B161278" w14:textId="704F4D1E" w:rsidR="00642FAB" w:rsidRPr="00E818A6" w:rsidRDefault="00E2397D" w:rsidP="00D37F45">
            <w:pPr>
              <w:tabs>
                <w:tab w:val="left" w:pos="304"/>
              </w:tabs>
              <w:jc w:val="center"/>
              <w:rPr>
                <w:rFonts w:cstheme="minorHAnsi"/>
                <w:sz w:val="16"/>
                <w:szCs w:val="16"/>
              </w:rPr>
            </w:pPr>
            <w:r w:rsidRPr="00E818A6">
              <w:rPr>
                <w:rFonts w:cstheme="minorHAnsi"/>
                <w:sz w:val="16"/>
                <w:szCs w:val="16"/>
              </w:rPr>
              <w:t>2</w:t>
            </w:r>
          </w:p>
        </w:tc>
        <w:tc>
          <w:tcPr>
            <w:tcW w:w="455" w:type="dxa"/>
            <w:shd w:val="clear" w:color="auto" w:fill="D9D9D9" w:themeFill="background1" w:themeFillShade="D9"/>
            <w:vAlign w:val="center"/>
          </w:tcPr>
          <w:p w14:paraId="013BA7DA" w14:textId="0A1C3CBC" w:rsidR="00642FAB" w:rsidRPr="00E818A6" w:rsidRDefault="00424D1D" w:rsidP="00D37F45">
            <w:pPr>
              <w:tabs>
                <w:tab w:val="left" w:pos="304"/>
              </w:tabs>
              <w:jc w:val="center"/>
              <w:rPr>
                <w:rFonts w:cstheme="minorHAnsi"/>
                <w:sz w:val="16"/>
                <w:szCs w:val="16"/>
              </w:rPr>
            </w:pPr>
            <w:r w:rsidRPr="00E818A6">
              <w:rPr>
                <w:rFonts w:cstheme="minorHAnsi"/>
                <w:sz w:val="16"/>
                <w:szCs w:val="16"/>
              </w:rPr>
              <w:t>3</w:t>
            </w:r>
          </w:p>
        </w:tc>
        <w:tc>
          <w:tcPr>
            <w:tcW w:w="455" w:type="dxa"/>
            <w:vAlign w:val="center"/>
          </w:tcPr>
          <w:p w14:paraId="6590AAEF"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F2A5318"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E16540D"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F8A6F3B"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59BE239"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3CB7E45"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03AB9B2A"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267575E"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642E39E9" w14:textId="77777777" w:rsidR="00642FAB" w:rsidRPr="00E818A6" w:rsidRDefault="00642FAB" w:rsidP="00D37F45">
            <w:pPr>
              <w:tabs>
                <w:tab w:val="left" w:pos="304"/>
              </w:tabs>
              <w:jc w:val="center"/>
              <w:rPr>
                <w:rFonts w:cstheme="minorHAnsi"/>
                <w:sz w:val="16"/>
                <w:szCs w:val="16"/>
              </w:rPr>
            </w:pPr>
          </w:p>
        </w:tc>
      </w:tr>
      <w:tr w:rsidR="00642FAB" w:rsidRPr="00E818A6" w14:paraId="3C1D160C" w14:textId="24876C12" w:rsidTr="5EF5DAE7">
        <w:trPr>
          <w:trHeight w:val="170"/>
        </w:trPr>
        <w:tc>
          <w:tcPr>
            <w:tcW w:w="1563" w:type="dxa"/>
            <w:vMerge/>
            <w:vAlign w:val="center"/>
          </w:tcPr>
          <w:p w14:paraId="3CC2DC08" w14:textId="77777777" w:rsidR="00642FAB" w:rsidRPr="00E818A6" w:rsidRDefault="00642FAB" w:rsidP="00D37F45">
            <w:pPr>
              <w:tabs>
                <w:tab w:val="left" w:pos="304"/>
              </w:tabs>
              <w:rPr>
                <w:rFonts w:eastAsia="Times New Roman" w:cstheme="minorHAnsi"/>
                <w:b/>
                <w:bCs/>
                <w:sz w:val="16"/>
                <w:szCs w:val="16"/>
              </w:rPr>
            </w:pPr>
          </w:p>
        </w:tc>
        <w:tc>
          <w:tcPr>
            <w:tcW w:w="3398" w:type="dxa"/>
            <w:vAlign w:val="center"/>
          </w:tcPr>
          <w:p w14:paraId="1A8003C3" w14:textId="2EDE591A" w:rsidR="00642FAB" w:rsidRPr="00E818A6" w:rsidRDefault="00642FAB" w:rsidP="00D37F45">
            <w:pPr>
              <w:tabs>
                <w:tab w:val="left" w:pos="304"/>
              </w:tabs>
              <w:rPr>
                <w:rFonts w:cstheme="minorHAnsi"/>
                <w:sz w:val="16"/>
                <w:szCs w:val="16"/>
              </w:rPr>
            </w:pPr>
            <w:r w:rsidRPr="00E818A6">
              <w:rPr>
                <w:rFonts w:cstheme="minorHAnsi"/>
                <w:sz w:val="16"/>
                <w:szCs w:val="16"/>
              </w:rPr>
              <w:t>Distribución de material de difusión</w:t>
            </w:r>
          </w:p>
        </w:tc>
        <w:tc>
          <w:tcPr>
            <w:tcW w:w="328" w:type="dxa"/>
            <w:vAlign w:val="center"/>
          </w:tcPr>
          <w:p w14:paraId="40CF0435"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B07D9D4"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36AE10E" w14:textId="78529F68" w:rsidR="00642FAB" w:rsidRPr="00E818A6" w:rsidRDefault="00642FAB" w:rsidP="00D37F45">
            <w:pPr>
              <w:tabs>
                <w:tab w:val="left" w:pos="304"/>
              </w:tabs>
              <w:jc w:val="center"/>
              <w:rPr>
                <w:rFonts w:cstheme="minorHAnsi"/>
                <w:sz w:val="16"/>
                <w:szCs w:val="16"/>
              </w:rPr>
            </w:pPr>
          </w:p>
        </w:tc>
        <w:tc>
          <w:tcPr>
            <w:tcW w:w="455" w:type="dxa"/>
            <w:shd w:val="clear" w:color="auto" w:fill="D9D9D9" w:themeFill="background1" w:themeFillShade="D9"/>
            <w:vAlign w:val="center"/>
          </w:tcPr>
          <w:p w14:paraId="18424D06" w14:textId="4DB738B4" w:rsidR="00642FAB" w:rsidRPr="00E818A6" w:rsidRDefault="00424D1D" w:rsidP="00D37F45">
            <w:pPr>
              <w:tabs>
                <w:tab w:val="left" w:pos="304"/>
              </w:tabs>
              <w:jc w:val="center"/>
              <w:rPr>
                <w:rFonts w:cstheme="minorHAnsi"/>
                <w:sz w:val="16"/>
                <w:szCs w:val="16"/>
              </w:rPr>
            </w:pPr>
            <w:r w:rsidRPr="00E818A6">
              <w:rPr>
                <w:rFonts w:cstheme="minorHAnsi"/>
                <w:sz w:val="16"/>
                <w:szCs w:val="16"/>
              </w:rPr>
              <w:t>4</w:t>
            </w:r>
          </w:p>
        </w:tc>
        <w:tc>
          <w:tcPr>
            <w:tcW w:w="455" w:type="dxa"/>
            <w:shd w:val="clear" w:color="auto" w:fill="D9D9D9" w:themeFill="background1" w:themeFillShade="D9"/>
            <w:vAlign w:val="center"/>
          </w:tcPr>
          <w:p w14:paraId="7C7598A0" w14:textId="09071FC5" w:rsidR="00642FAB" w:rsidRPr="00E818A6" w:rsidRDefault="00424D1D" w:rsidP="00D37F45">
            <w:pPr>
              <w:tabs>
                <w:tab w:val="left" w:pos="304"/>
              </w:tabs>
              <w:jc w:val="center"/>
              <w:rPr>
                <w:rFonts w:cstheme="minorHAnsi"/>
                <w:sz w:val="16"/>
                <w:szCs w:val="16"/>
              </w:rPr>
            </w:pPr>
            <w:r w:rsidRPr="00E818A6">
              <w:rPr>
                <w:rFonts w:cstheme="minorHAnsi"/>
                <w:sz w:val="16"/>
                <w:szCs w:val="16"/>
              </w:rPr>
              <w:t>5</w:t>
            </w:r>
          </w:p>
        </w:tc>
        <w:tc>
          <w:tcPr>
            <w:tcW w:w="455" w:type="dxa"/>
            <w:shd w:val="clear" w:color="auto" w:fill="D9D9D9" w:themeFill="background1" w:themeFillShade="D9"/>
            <w:vAlign w:val="center"/>
          </w:tcPr>
          <w:p w14:paraId="7C80284F" w14:textId="14BA51F1" w:rsidR="00642FAB" w:rsidRPr="00E818A6" w:rsidRDefault="00424D1D" w:rsidP="00D37F45">
            <w:pPr>
              <w:tabs>
                <w:tab w:val="left" w:pos="304"/>
              </w:tabs>
              <w:jc w:val="center"/>
              <w:rPr>
                <w:rFonts w:cstheme="minorHAnsi"/>
                <w:sz w:val="16"/>
                <w:szCs w:val="16"/>
              </w:rPr>
            </w:pPr>
            <w:r w:rsidRPr="00E818A6">
              <w:rPr>
                <w:rFonts w:cstheme="minorHAnsi"/>
                <w:sz w:val="16"/>
                <w:szCs w:val="16"/>
              </w:rPr>
              <w:t>6</w:t>
            </w:r>
          </w:p>
        </w:tc>
        <w:tc>
          <w:tcPr>
            <w:tcW w:w="455" w:type="dxa"/>
            <w:shd w:val="clear" w:color="auto" w:fill="D9D9D9" w:themeFill="background1" w:themeFillShade="D9"/>
            <w:vAlign w:val="center"/>
          </w:tcPr>
          <w:p w14:paraId="0135D1F8" w14:textId="4AE65973" w:rsidR="00642FAB" w:rsidRPr="00E818A6" w:rsidRDefault="00424D1D" w:rsidP="00D37F45">
            <w:pPr>
              <w:tabs>
                <w:tab w:val="left" w:pos="304"/>
              </w:tabs>
              <w:jc w:val="center"/>
              <w:rPr>
                <w:rFonts w:cstheme="minorHAnsi"/>
                <w:sz w:val="16"/>
                <w:szCs w:val="16"/>
              </w:rPr>
            </w:pPr>
            <w:r w:rsidRPr="00E818A6">
              <w:rPr>
                <w:rFonts w:cstheme="minorHAnsi"/>
                <w:sz w:val="16"/>
                <w:szCs w:val="16"/>
              </w:rPr>
              <w:t>7</w:t>
            </w:r>
          </w:p>
        </w:tc>
        <w:tc>
          <w:tcPr>
            <w:tcW w:w="455" w:type="dxa"/>
            <w:shd w:val="clear" w:color="auto" w:fill="D9D9D9" w:themeFill="background1" w:themeFillShade="D9"/>
            <w:vAlign w:val="center"/>
          </w:tcPr>
          <w:p w14:paraId="65A9A3E2" w14:textId="020274E3" w:rsidR="00642FAB" w:rsidRPr="00E818A6" w:rsidRDefault="00424D1D" w:rsidP="00D37F45">
            <w:pPr>
              <w:tabs>
                <w:tab w:val="left" w:pos="304"/>
              </w:tabs>
              <w:jc w:val="center"/>
              <w:rPr>
                <w:rFonts w:cstheme="minorHAnsi"/>
                <w:sz w:val="16"/>
                <w:szCs w:val="16"/>
              </w:rPr>
            </w:pPr>
            <w:r w:rsidRPr="00E818A6">
              <w:rPr>
                <w:rFonts w:cstheme="minorHAnsi"/>
                <w:sz w:val="16"/>
                <w:szCs w:val="16"/>
              </w:rPr>
              <w:t>8</w:t>
            </w:r>
          </w:p>
        </w:tc>
        <w:tc>
          <w:tcPr>
            <w:tcW w:w="455" w:type="dxa"/>
            <w:vAlign w:val="center"/>
          </w:tcPr>
          <w:p w14:paraId="38E40D78"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88EF20F"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413B6D5"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7A49AADA" w14:textId="77777777" w:rsidR="00642FAB" w:rsidRPr="00E818A6" w:rsidRDefault="00642FAB" w:rsidP="00D37F45">
            <w:pPr>
              <w:tabs>
                <w:tab w:val="left" w:pos="304"/>
              </w:tabs>
              <w:jc w:val="center"/>
              <w:rPr>
                <w:rFonts w:cstheme="minorHAnsi"/>
                <w:sz w:val="16"/>
                <w:szCs w:val="16"/>
              </w:rPr>
            </w:pPr>
          </w:p>
        </w:tc>
      </w:tr>
      <w:tr w:rsidR="00642FAB" w:rsidRPr="00E818A6" w14:paraId="20B04B77" w14:textId="77BBE871" w:rsidTr="5EF5DAE7">
        <w:trPr>
          <w:trHeight w:val="170"/>
        </w:trPr>
        <w:tc>
          <w:tcPr>
            <w:tcW w:w="1563" w:type="dxa"/>
            <w:vMerge w:val="restart"/>
            <w:vAlign w:val="center"/>
          </w:tcPr>
          <w:p w14:paraId="7A67C746" w14:textId="417A17BF" w:rsidR="00642FAB" w:rsidRPr="00E818A6" w:rsidRDefault="00642FAB" w:rsidP="00D37F45">
            <w:pPr>
              <w:tabs>
                <w:tab w:val="left" w:pos="304"/>
              </w:tabs>
              <w:rPr>
                <w:rFonts w:eastAsia="Times New Roman" w:cstheme="minorHAnsi"/>
                <w:b/>
                <w:bCs/>
                <w:sz w:val="16"/>
                <w:szCs w:val="16"/>
              </w:rPr>
            </w:pPr>
            <w:r w:rsidRPr="00E818A6">
              <w:rPr>
                <w:rFonts w:eastAsia="Times New Roman" w:cstheme="minorHAnsi"/>
                <w:b/>
                <w:bCs/>
                <w:sz w:val="16"/>
                <w:szCs w:val="16"/>
              </w:rPr>
              <w:t>Cierre</w:t>
            </w:r>
          </w:p>
        </w:tc>
        <w:tc>
          <w:tcPr>
            <w:tcW w:w="3398" w:type="dxa"/>
            <w:vAlign w:val="center"/>
          </w:tcPr>
          <w:p w14:paraId="7A54C256" w14:textId="4336D788" w:rsidR="00642FAB" w:rsidRPr="00E818A6" w:rsidRDefault="00642FAB" w:rsidP="00D37F45">
            <w:pPr>
              <w:tabs>
                <w:tab w:val="left" w:pos="304"/>
              </w:tabs>
              <w:rPr>
                <w:rFonts w:cstheme="minorHAnsi"/>
                <w:sz w:val="16"/>
                <w:szCs w:val="16"/>
              </w:rPr>
            </w:pPr>
            <w:r w:rsidRPr="00E818A6">
              <w:rPr>
                <w:rFonts w:cstheme="minorHAnsi"/>
                <w:sz w:val="16"/>
                <w:szCs w:val="16"/>
              </w:rPr>
              <w:t>Acta de cierre</w:t>
            </w:r>
          </w:p>
        </w:tc>
        <w:tc>
          <w:tcPr>
            <w:tcW w:w="328" w:type="dxa"/>
            <w:vAlign w:val="center"/>
          </w:tcPr>
          <w:p w14:paraId="1C247683"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AF1F788"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FA8A535"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0D5C7A7D"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3ACC5E4"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E41346A"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42C4DE0"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CC7E0C9"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8893BA1"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0B464304" w14:textId="77777777" w:rsidR="00642FAB" w:rsidRPr="00E818A6" w:rsidRDefault="00642FAB" w:rsidP="00D37F45">
            <w:pPr>
              <w:tabs>
                <w:tab w:val="left" w:pos="304"/>
              </w:tabs>
              <w:jc w:val="center"/>
              <w:rPr>
                <w:rFonts w:cstheme="minorHAnsi"/>
                <w:sz w:val="16"/>
                <w:szCs w:val="16"/>
              </w:rPr>
            </w:pPr>
          </w:p>
        </w:tc>
        <w:tc>
          <w:tcPr>
            <w:tcW w:w="455" w:type="dxa"/>
            <w:shd w:val="clear" w:color="auto" w:fill="D9D9D9" w:themeFill="background1" w:themeFillShade="D9"/>
            <w:vAlign w:val="center"/>
          </w:tcPr>
          <w:p w14:paraId="1F61E0B3" w14:textId="6B649F53" w:rsidR="00642FAB" w:rsidRPr="00E818A6" w:rsidRDefault="00E2397D" w:rsidP="00D37F45">
            <w:pPr>
              <w:tabs>
                <w:tab w:val="left" w:pos="304"/>
              </w:tabs>
              <w:jc w:val="center"/>
              <w:rPr>
                <w:rFonts w:cstheme="minorHAnsi"/>
                <w:sz w:val="16"/>
                <w:szCs w:val="16"/>
              </w:rPr>
            </w:pPr>
            <w:r w:rsidRPr="00E818A6">
              <w:rPr>
                <w:rFonts w:cstheme="minorHAnsi"/>
                <w:sz w:val="16"/>
                <w:szCs w:val="16"/>
              </w:rPr>
              <w:t>11</w:t>
            </w:r>
          </w:p>
        </w:tc>
        <w:tc>
          <w:tcPr>
            <w:tcW w:w="460" w:type="dxa"/>
            <w:shd w:val="clear" w:color="auto" w:fill="D9D9D9" w:themeFill="background1" w:themeFillShade="D9"/>
            <w:vAlign w:val="center"/>
          </w:tcPr>
          <w:p w14:paraId="7ED13082" w14:textId="0DE3A8D5" w:rsidR="00642FAB" w:rsidRPr="00E818A6" w:rsidRDefault="00E2397D" w:rsidP="00D37F45">
            <w:pPr>
              <w:tabs>
                <w:tab w:val="left" w:pos="304"/>
              </w:tabs>
              <w:jc w:val="center"/>
              <w:rPr>
                <w:rFonts w:cstheme="minorHAnsi"/>
                <w:sz w:val="16"/>
                <w:szCs w:val="16"/>
              </w:rPr>
            </w:pPr>
            <w:r w:rsidRPr="00E818A6">
              <w:rPr>
                <w:rFonts w:cstheme="minorHAnsi"/>
                <w:sz w:val="16"/>
                <w:szCs w:val="16"/>
              </w:rPr>
              <w:t>12</w:t>
            </w:r>
          </w:p>
        </w:tc>
      </w:tr>
      <w:tr w:rsidR="00642FAB" w:rsidRPr="00E818A6" w14:paraId="41804D5E" w14:textId="1F762F62" w:rsidTr="5EF5DAE7">
        <w:trPr>
          <w:trHeight w:val="170"/>
        </w:trPr>
        <w:tc>
          <w:tcPr>
            <w:tcW w:w="1563" w:type="dxa"/>
            <w:vMerge/>
            <w:vAlign w:val="center"/>
          </w:tcPr>
          <w:p w14:paraId="7651580D" w14:textId="77777777" w:rsidR="00642FAB" w:rsidRPr="00E818A6" w:rsidRDefault="00642FAB" w:rsidP="00D37F45">
            <w:pPr>
              <w:tabs>
                <w:tab w:val="left" w:pos="304"/>
              </w:tabs>
              <w:rPr>
                <w:rFonts w:eastAsia="Times New Roman" w:cstheme="minorHAnsi"/>
                <w:sz w:val="16"/>
                <w:szCs w:val="16"/>
              </w:rPr>
            </w:pPr>
          </w:p>
        </w:tc>
        <w:tc>
          <w:tcPr>
            <w:tcW w:w="3398" w:type="dxa"/>
            <w:vAlign w:val="center"/>
          </w:tcPr>
          <w:p w14:paraId="29ABDE6A" w14:textId="29F7525A" w:rsidR="00642FAB" w:rsidRPr="00E818A6" w:rsidRDefault="00642FAB" w:rsidP="00D37F45">
            <w:pPr>
              <w:tabs>
                <w:tab w:val="left" w:pos="304"/>
              </w:tabs>
              <w:rPr>
                <w:rFonts w:cstheme="minorHAnsi"/>
                <w:sz w:val="16"/>
                <w:szCs w:val="16"/>
              </w:rPr>
            </w:pPr>
            <w:r w:rsidRPr="00E818A6">
              <w:rPr>
                <w:rFonts w:cstheme="minorHAnsi"/>
                <w:sz w:val="16"/>
                <w:szCs w:val="16"/>
              </w:rPr>
              <w:t>Presentación de informe de sistematización</w:t>
            </w:r>
          </w:p>
        </w:tc>
        <w:tc>
          <w:tcPr>
            <w:tcW w:w="328" w:type="dxa"/>
            <w:vAlign w:val="center"/>
          </w:tcPr>
          <w:p w14:paraId="5A90690D"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6A2EAA1"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FFD6E80"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905B5F8"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2F9B236"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09944F0"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50ED527"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764E751"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1F8A56F"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8AB9F4E" w14:textId="77777777" w:rsidR="00642FAB" w:rsidRPr="00E818A6" w:rsidRDefault="00642FAB" w:rsidP="00D37F45">
            <w:pPr>
              <w:tabs>
                <w:tab w:val="left" w:pos="304"/>
              </w:tabs>
              <w:jc w:val="center"/>
              <w:rPr>
                <w:rFonts w:cstheme="minorHAnsi"/>
                <w:sz w:val="16"/>
                <w:szCs w:val="16"/>
              </w:rPr>
            </w:pPr>
          </w:p>
        </w:tc>
        <w:tc>
          <w:tcPr>
            <w:tcW w:w="455" w:type="dxa"/>
            <w:shd w:val="clear" w:color="auto" w:fill="D9D9D9" w:themeFill="background1" w:themeFillShade="D9"/>
            <w:vAlign w:val="center"/>
          </w:tcPr>
          <w:p w14:paraId="3E224436" w14:textId="74A14FB8" w:rsidR="00642FAB" w:rsidRPr="00E818A6" w:rsidRDefault="00E2397D" w:rsidP="00D37F45">
            <w:pPr>
              <w:tabs>
                <w:tab w:val="left" w:pos="304"/>
              </w:tabs>
              <w:jc w:val="center"/>
              <w:rPr>
                <w:rFonts w:cstheme="minorHAnsi"/>
                <w:sz w:val="16"/>
                <w:szCs w:val="16"/>
              </w:rPr>
            </w:pPr>
            <w:r w:rsidRPr="00E818A6">
              <w:rPr>
                <w:rFonts w:cstheme="minorHAnsi"/>
                <w:sz w:val="16"/>
                <w:szCs w:val="16"/>
              </w:rPr>
              <w:t>11</w:t>
            </w:r>
          </w:p>
        </w:tc>
        <w:tc>
          <w:tcPr>
            <w:tcW w:w="460" w:type="dxa"/>
            <w:shd w:val="clear" w:color="auto" w:fill="D9D9D9" w:themeFill="background1" w:themeFillShade="D9"/>
            <w:vAlign w:val="center"/>
          </w:tcPr>
          <w:p w14:paraId="140494A7" w14:textId="51949192" w:rsidR="00642FAB" w:rsidRPr="00E818A6" w:rsidRDefault="00E2397D" w:rsidP="00D37F45">
            <w:pPr>
              <w:tabs>
                <w:tab w:val="left" w:pos="304"/>
              </w:tabs>
              <w:jc w:val="center"/>
              <w:rPr>
                <w:rFonts w:cstheme="minorHAnsi"/>
                <w:sz w:val="16"/>
                <w:szCs w:val="16"/>
              </w:rPr>
            </w:pPr>
            <w:r w:rsidRPr="00E818A6">
              <w:rPr>
                <w:rFonts w:cstheme="minorHAnsi"/>
                <w:sz w:val="16"/>
                <w:szCs w:val="16"/>
              </w:rPr>
              <w:t>12</w:t>
            </w:r>
          </w:p>
        </w:tc>
      </w:tr>
    </w:tbl>
    <w:p w14:paraId="32DFC266" w14:textId="77777777" w:rsidR="00CA062C" w:rsidRPr="001D68C4" w:rsidRDefault="00CA062C" w:rsidP="00432B7E">
      <w:pPr>
        <w:rPr>
          <w:rFonts w:cstheme="minorHAnsi"/>
          <w:b/>
          <w:bCs/>
        </w:rPr>
      </w:pPr>
      <w:r w:rsidRPr="001D68C4">
        <w:rPr>
          <w:rFonts w:cstheme="minorHAnsi"/>
          <w:b/>
          <w:sz w:val="25"/>
        </w:rPr>
        <w:lastRenderedPageBreak/>
        <w:t>Sustentabilidad</w:t>
      </w:r>
    </w:p>
    <w:p w14:paraId="4D319EEB" w14:textId="77777777" w:rsidR="00CA062C" w:rsidRPr="001D68C4" w:rsidRDefault="00CA062C" w:rsidP="00CA062C">
      <w:pPr>
        <w:spacing w:before="9"/>
        <w:rPr>
          <w:rFonts w:eastAsia="Times New Roman" w:cstheme="minorHAnsi"/>
          <w:b/>
          <w:bCs/>
          <w:sz w:val="19"/>
          <w:szCs w:val="19"/>
        </w:rPr>
      </w:pPr>
    </w:p>
    <w:p w14:paraId="03AA6B60" w14:textId="77777777" w:rsidR="00CA062C" w:rsidRPr="001D68C4" w:rsidRDefault="00CA062C" w:rsidP="00583B20">
      <w:pPr>
        <w:numPr>
          <w:ilvl w:val="0"/>
          <w:numId w:val="2"/>
        </w:numPr>
        <w:tabs>
          <w:tab w:val="left" w:pos="304"/>
        </w:tabs>
        <w:rPr>
          <w:rFonts w:eastAsia="Times New Roman" w:cstheme="minorHAnsi"/>
          <w:sz w:val="17"/>
          <w:szCs w:val="17"/>
        </w:rPr>
      </w:pPr>
      <w:r w:rsidRPr="001D68C4">
        <w:rPr>
          <w:rFonts w:cstheme="minorHAnsi"/>
          <w:b/>
          <w:i/>
          <w:sz w:val="17"/>
        </w:rPr>
        <w:t>Red</w:t>
      </w:r>
      <w:r w:rsidRPr="001D68C4">
        <w:rPr>
          <w:rFonts w:cstheme="minorHAnsi"/>
          <w:b/>
          <w:i/>
          <w:spacing w:val="-8"/>
          <w:sz w:val="17"/>
        </w:rPr>
        <w:t xml:space="preserve"> </w:t>
      </w:r>
      <w:r w:rsidRPr="001D68C4">
        <w:rPr>
          <w:rFonts w:cstheme="minorHAnsi"/>
          <w:b/>
          <w:i/>
          <w:sz w:val="17"/>
        </w:rPr>
        <w:t>de</w:t>
      </w:r>
      <w:r w:rsidRPr="001D68C4">
        <w:rPr>
          <w:rFonts w:cstheme="minorHAnsi"/>
          <w:b/>
          <w:i/>
          <w:spacing w:val="-8"/>
          <w:sz w:val="17"/>
        </w:rPr>
        <w:t xml:space="preserve"> </w:t>
      </w:r>
      <w:r w:rsidRPr="001D68C4">
        <w:rPr>
          <w:rFonts w:cstheme="minorHAnsi"/>
          <w:b/>
          <w:i/>
          <w:sz w:val="17"/>
        </w:rPr>
        <w:t>Coordinación</w:t>
      </w:r>
    </w:p>
    <w:p w14:paraId="69E55E82" w14:textId="77777777" w:rsidR="008878A5" w:rsidRPr="001D68C4" w:rsidRDefault="008878A5" w:rsidP="008878A5">
      <w:pPr>
        <w:tabs>
          <w:tab w:val="left" w:pos="304"/>
        </w:tabs>
        <w:ind w:left="303"/>
        <w:rPr>
          <w:rFonts w:eastAsia="Times New Roman" w:cstheme="minorHAnsi"/>
          <w:sz w:val="17"/>
          <w:szCs w:val="17"/>
        </w:rPr>
      </w:pPr>
    </w:p>
    <w:tbl>
      <w:tblPr>
        <w:tblStyle w:val="TableNormal"/>
        <w:tblW w:w="10206" w:type="dxa"/>
        <w:tblInd w:w="134" w:type="dxa"/>
        <w:tblLayout w:type="fixed"/>
        <w:tblLook w:val="01E0" w:firstRow="1" w:lastRow="1" w:firstColumn="1" w:lastColumn="1" w:noHBand="0" w:noVBand="0"/>
      </w:tblPr>
      <w:tblGrid>
        <w:gridCol w:w="1559"/>
        <w:gridCol w:w="1843"/>
        <w:gridCol w:w="2977"/>
        <w:gridCol w:w="3827"/>
      </w:tblGrid>
      <w:tr w:rsidR="00982E72" w:rsidRPr="00E818A6" w14:paraId="47F8D30F" w14:textId="77777777" w:rsidTr="00BA345B">
        <w:trPr>
          <w:trHeight w:hRule="exact" w:val="348"/>
        </w:trPr>
        <w:tc>
          <w:tcPr>
            <w:tcW w:w="155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607D9618" w14:textId="77777777" w:rsidR="008878A5" w:rsidRPr="00E818A6" w:rsidRDefault="008878A5" w:rsidP="00B30A1C">
            <w:pPr>
              <w:pStyle w:val="TableParagraph"/>
              <w:ind w:right="3"/>
              <w:jc w:val="center"/>
              <w:rPr>
                <w:rFonts w:eastAsia="Times New Roman" w:cstheme="minorHAnsi"/>
                <w:b/>
                <w:bCs/>
                <w:sz w:val="16"/>
                <w:szCs w:val="16"/>
              </w:rPr>
            </w:pPr>
            <w:r w:rsidRPr="00E818A6">
              <w:rPr>
                <w:rFonts w:cstheme="minorHAnsi"/>
                <w:b/>
                <w:bCs/>
                <w:sz w:val="16"/>
                <w:szCs w:val="16"/>
              </w:rPr>
              <w:t>Institución</w:t>
            </w:r>
          </w:p>
        </w:tc>
        <w:tc>
          <w:tcPr>
            <w:tcW w:w="1843"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CF412CD" w14:textId="77777777" w:rsidR="008878A5" w:rsidRPr="00E818A6" w:rsidRDefault="008878A5" w:rsidP="00B30A1C">
            <w:pPr>
              <w:pStyle w:val="TableParagraph"/>
              <w:ind w:right="3"/>
              <w:jc w:val="center"/>
              <w:rPr>
                <w:rFonts w:eastAsia="Times New Roman" w:cstheme="minorHAnsi"/>
                <w:b/>
                <w:bCs/>
                <w:sz w:val="16"/>
                <w:szCs w:val="16"/>
              </w:rPr>
            </w:pPr>
            <w:r w:rsidRPr="00E818A6">
              <w:rPr>
                <w:rFonts w:cstheme="minorHAnsi"/>
                <w:b/>
                <w:bCs/>
                <w:sz w:val="16"/>
                <w:szCs w:val="16"/>
              </w:rPr>
              <w:t>Responsable</w:t>
            </w:r>
          </w:p>
        </w:tc>
        <w:tc>
          <w:tcPr>
            <w:tcW w:w="297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A821485" w14:textId="77777777" w:rsidR="008878A5" w:rsidRPr="00E818A6" w:rsidRDefault="008878A5" w:rsidP="00B30A1C">
            <w:pPr>
              <w:pStyle w:val="TableParagraph"/>
              <w:ind w:right="3"/>
              <w:jc w:val="center"/>
              <w:rPr>
                <w:rFonts w:eastAsia="Times New Roman" w:cstheme="minorHAnsi"/>
                <w:b/>
                <w:bCs/>
                <w:sz w:val="16"/>
                <w:szCs w:val="16"/>
              </w:rPr>
            </w:pPr>
            <w:r w:rsidRPr="00E818A6">
              <w:rPr>
                <w:rFonts w:cstheme="minorHAnsi"/>
                <w:b/>
                <w:bCs/>
                <w:sz w:val="16"/>
                <w:szCs w:val="16"/>
              </w:rPr>
              <w:t>Objetivo</w:t>
            </w:r>
          </w:p>
        </w:tc>
        <w:tc>
          <w:tcPr>
            <w:tcW w:w="382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7B5A082E" w14:textId="77777777" w:rsidR="008878A5" w:rsidRPr="00E818A6" w:rsidRDefault="008878A5" w:rsidP="00B30A1C">
            <w:pPr>
              <w:pStyle w:val="TableParagraph"/>
              <w:ind w:right="3"/>
              <w:jc w:val="center"/>
              <w:rPr>
                <w:rFonts w:eastAsia="Times New Roman" w:cstheme="minorHAnsi"/>
                <w:b/>
                <w:bCs/>
                <w:sz w:val="16"/>
                <w:szCs w:val="16"/>
              </w:rPr>
            </w:pPr>
            <w:r w:rsidRPr="00E818A6">
              <w:rPr>
                <w:rFonts w:cstheme="minorHAnsi"/>
                <w:b/>
                <w:bCs/>
                <w:sz w:val="16"/>
                <w:szCs w:val="16"/>
              </w:rPr>
              <w:t>Actividades</w:t>
            </w:r>
          </w:p>
        </w:tc>
      </w:tr>
      <w:tr w:rsidR="00D37F45" w:rsidRPr="00E818A6" w14:paraId="45DC4653" w14:textId="77777777" w:rsidTr="00BA345B">
        <w:trPr>
          <w:trHeight w:hRule="exact" w:val="1247"/>
        </w:trPr>
        <w:tc>
          <w:tcPr>
            <w:tcW w:w="1559" w:type="dxa"/>
            <w:tcBorders>
              <w:top w:val="single" w:sz="6" w:space="0" w:color="C0C0C0"/>
              <w:left w:val="single" w:sz="6" w:space="0" w:color="C0C0C0"/>
              <w:bottom w:val="single" w:sz="6" w:space="0" w:color="C0C0C0"/>
              <w:right w:val="single" w:sz="6" w:space="0" w:color="C0C0C0"/>
            </w:tcBorders>
            <w:vAlign w:val="center"/>
          </w:tcPr>
          <w:p w14:paraId="2FC5B427" w14:textId="2968F5CD" w:rsidR="00B30A1C" w:rsidRPr="00E818A6" w:rsidRDefault="00B30A1C" w:rsidP="00B30A1C">
            <w:pPr>
              <w:pStyle w:val="TableParagraph"/>
              <w:ind w:left="83"/>
              <w:rPr>
                <w:rFonts w:eastAsia="Times New Roman" w:cstheme="minorHAnsi"/>
                <w:b/>
                <w:bCs/>
                <w:sz w:val="16"/>
                <w:szCs w:val="16"/>
              </w:rPr>
            </w:pPr>
            <w:r w:rsidRPr="00E818A6">
              <w:rPr>
                <w:rFonts w:cstheme="minorHAnsi"/>
                <w:b/>
                <w:bCs/>
                <w:sz w:val="16"/>
                <w:szCs w:val="16"/>
              </w:rPr>
              <w:t>Junta de Vecinos</w:t>
            </w:r>
          </w:p>
        </w:tc>
        <w:tc>
          <w:tcPr>
            <w:tcW w:w="1843" w:type="dxa"/>
            <w:tcBorders>
              <w:top w:val="single" w:sz="6" w:space="0" w:color="C0C0C0"/>
              <w:left w:val="single" w:sz="6" w:space="0" w:color="C0C0C0"/>
              <w:bottom w:val="single" w:sz="6" w:space="0" w:color="C0C0C0"/>
              <w:right w:val="single" w:sz="6" w:space="0" w:color="C0C0C0"/>
            </w:tcBorders>
            <w:vAlign w:val="center"/>
          </w:tcPr>
          <w:p w14:paraId="195E7726" w14:textId="77777777" w:rsidR="00B30A1C" w:rsidRPr="00E818A6" w:rsidRDefault="00B30A1C" w:rsidP="00B30A1C">
            <w:pPr>
              <w:pStyle w:val="TableParagraph"/>
              <w:ind w:left="83" w:right="163"/>
              <w:rPr>
                <w:rFonts w:cstheme="minorHAnsi"/>
                <w:spacing w:val="-7"/>
                <w:sz w:val="16"/>
                <w:szCs w:val="16"/>
              </w:rPr>
            </w:pPr>
            <w:r w:rsidRPr="00E818A6">
              <w:rPr>
                <w:rFonts w:cstheme="minorHAnsi"/>
                <w:b/>
                <w:sz w:val="16"/>
                <w:szCs w:val="16"/>
              </w:rPr>
              <w:t>Nombre:</w:t>
            </w:r>
            <w:r w:rsidRPr="00E818A6">
              <w:rPr>
                <w:rFonts w:cstheme="minorHAnsi"/>
                <w:spacing w:val="-7"/>
                <w:sz w:val="16"/>
                <w:szCs w:val="16"/>
              </w:rPr>
              <w:t xml:space="preserve"> </w:t>
            </w:r>
          </w:p>
          <w:p w14:paraId="06CE0630" w14:textId="77777777" w:rsidR="00B30A1C" w:rsidRPr="00E818A6" w:rsidRDefault="00B30A1C" w:rsidP="00B30A1C">
            <w:pPr>
              <w:pStyle w:val="TableParagraph"/>
              <w:ind w:left="83" w:right="163"/>
              <w:rPr>
                <w:rFonts w:cstheme="minorHAnsi"/>
                <w:b/>
                <w:spacing w:val="-9"/>
                <w:sz w:val="16"/>
                <w:szCs w:val="16"/>
              </w:rPr>
            </w:pPr>
            <w:r w:rsidRPr="00E818A6">
              <w:rPr>
                <w:rFonts w:cstheme="minorHAnsi"/>
                <w:b/>
                <w:sz w:val="16"/>
                <w:szCs w:val="16"/>
              </w:rPr>
              <w:t>Cargo:</w:t>
            </w:r>
            <w:r w:rsidRPr="00E818A6">
              <w:rPr>
                <w:rFonts w:cstheme="minorHAnsi"/>
                <w:b/>
                <w:spacing w:val="-9"/>
                <w:sz w:val="16"/>
                <w:szCs w:val="16"/>
              </w:rPr>
              <w:t xml:space="preserve"> </w:t>
            </w:r>
            <w:r w:rsidRPr="00E818A6">
              <w:rPr>
                <w:rFonts w:cstheme="minorHAnsi"/>
                <w:sz w:val="16"/>
                <w:szCs w:val="16"/>
              </w:rPr>
              <w:t>Presidente</w:t>
            </w:r>
            <w:r w:rsidRPr="00E818A6">
              <w:rPr>
                <w:rFonts w:cstheme="minorHAnsi"/>
                <w:spacing w:val="-9"/>
                <w:sz w:val="16"/>
                <w:szCs w:val="16"/>
              </w:rPr>
              <w:t xml:space="preserve"> </w:t>
            </w:r>
            <w:r w:rsidRPr="00E818A6">
              <w:rPr>
                <w:rFonts w:cstheme="minorHAnsi"/>
                <w:sz w:val="16"/>
                <w:szCs w:val="16"/>
              </w:rPr>
              <w:t>JJVV</w:t>
            </w:r>
            <w:r w:rsidRPr="00E818A6">
              <w:rPr>
                <w:rFonts w:cstheme="minorHAnsi"/>
                <w:spacing w:val="-9"/>
                <w:sz w:val="16"/>
                <w:szCs w:val="16"/>
              </w:rPr>
              <w:t xml:space="preserve"> </w:t>
            </w:r>
            <w:r w:rsidRPr="00E818A6">
              <w:rPr>
                <w:rFonts w:cstheme="minorHAnsi"/>
                <w:b/>
                <w:sz w:val="16"/>
                <w:szCs w:val="16"/>
              </w:rPr>
              <w:t>Teléfono:</w:t>
            </w:r>
            <w:r w:rsidRPr="00E818A6">
              <w:rPr>
                <w:rFonts w:cstheme="minorHAnsi"/>
                <w:b/>
                <w:spacing w:val="-9"/>
                <w:sz w:val="16"/>
                <w:szCs w:val="16"/>
              </w:rPr>
              <w:t xml:space="preserve"> </w:t>
            </w:r>
          </w:p>
          <w:p w14:paraId="1D9BC77D" w14:textId="3BB04AC2" w:rsidR="00820B67" w:rsidRPr="00E818A6" w:rsidRDefault="00820B67" w:rsidP="00B30A1C">
            <w:pPr>
              <w:pStyle w:val="TableParagraph"/>
              <w:ind w:left="83" w:right="163"/>
              <w:rPr>
                <w:rFonts w:eastAsia="Times New Roman" w:cstheme="minorHAnsi"/>
                <w:sz w:val="16"/>
                <w:szCs w:val="16"/>
              </w:rPr>
            </w:pPr>
            <w:r w:rsidRPr="00E818A6">
              <w:rPr>
                <w:rFonts w:cstheme="minorHAnsi"/>
                <w:b/>
                <w:spacing w:val="-9"/>
                <w:sz w:val="16"/>
                <w:szCs w:val="16"/>
              </w:rPr>
              <w:t>Correo:</w:t>
            </w:r>
          </w:p>
        </w:tc>
        <w:tc>
          <w:tcPr>
            <w:tcW w:w="2977" w:type="dxa"/>
            <w:tcBorders>
              <w:top w:val="single" w:sz="6" w:space="0" w:color="C0C0C0"/>
              <w:left w:val="single" w:sz="6" w:space="0" w:color="C0C0C0"/>
              <w:bottom w:val="single" w:sz="6" w:space="0" w:color="C0C0C0"/>
              <w:right w:val="single" w:sz="6" w:space="0" w:color="C0C0C0"/>
            </w:tcBorders>
          </w:tcPr>
          <w:p w14:paraId="7C40BA68" w14:textId="271F1E8B" w:rsidR="00B30A1C" w:rsidRPr="00BA345B" w:rsidRDefault="001D68C4" w:rsidP="00BA345B">
            <w:pPr>
              <w:pStyle w:val="Prrafodelista"/>
              <w:tabs>
                <w:tab w:val="left" w:pos="142"/>
                <w:tab w:val="left" w:pos="2550"/>
              </w:tabs>
              <w:spacing w:before="9"/>
              <w:ind w:left="142" w:right="139"/>
              <w:rPr>
                <w:rFonts w:cstheme="minorHAnsi"/>
                <w:sz w:val="16"/>
                <w:szCs w:val="16"/>
              </w:rPr>
            </w:pPr>
            <w:r w:rsidRPr="00BA345B">
              <w:rPr>
                <w:rFonts w:cstheme="minorHAnsi"/>
                <w:sz w:val="16"/>
                <w:szCs w:val="16"/>
              </w:rPr>
              <w:t>Fortalecer el vínculo entre la comunidad y la intervención propuesta, promoviendo la participación activa de los vecinos en cada etapa del proyecto, desde la planificación hasta la implementación y evaluación</w:t>
            </w:r>
          </w:p>
        </w:tc>
        <w:tc>
          <w:tcPr>
            <w:tcW w:w="3827" w:type="dxa"/>
            <w:tcBorders>
              <w:top w:val="single" w:sz="6" w:space="0" w:color="C0C0C0"/>
              <w:left w:val="single" w:sz="6" w:space="0" w:color="C0C0C0"/>
              <w:bottom w:val="single" w:sz="6" w:space="0" w:color="C0C0C0"/>
              <w:right w:val="single" w:sz="6" w:space="0" w:color="C0C0C0"/>
            </w:tcBorders>
          </w:tcPr>
          <w:p w14:paraId="512CFC6A" w14:textId="738BF976" w:rsidR="00B30A1C" w:rsidRPr="00E818A6" w:rsidRDefault="001454C4" w:rsidP="00BA345B">
            <w:pPr>
              <w:pStyle w:val="Prrafodelista"/>
              <w:tabs>
                <w:tab w:val="left" w:pos="142"/>
              </w:tabs>
              <w:spacing w:before="9"/>
              <w:ind w:left="142" w:right="274"/>
              <w:rPr>
                <w:rFonts w:eastAsia="Times New Roman" w:cstheme="minorHAnsi"/>
                <w:sz w:val="16"/>
                <w:szCs w:val="16"/>
              </w:rPr>
            </w:pPr>
            <w:r w:rsidRPr="00E818A6">
              <w:rPr>
                <w:rFonts w:cstheme="minorHAnsi"/>
                <w:sz w:val="16"/>
                <w:szCs w:val="16"/>
              </w:rPr>
              <w:t xml:space="preserve">Actividades participativas, vinculadas a </w:t>
            </w:r>
            <w:r w:rsidR="00B30A1C" w:rsidRPr="00E818A6">
              <w:rPr>
                <w:rFonts w:cstheme="minorHAnsi"/>
                <w:sz w:val="16"/>
                <w:szCs w:val="16"/>
              </w:rPr>
              <w:t>reuniones</w:t>
            </w:r>
            <w:r w:rsidRPr="00E818A6">
              <w:rPr>
                <w:rFonts w:cstheme="minorHAnsi"/>
                <w:sz w:val="16"/>
                <w:szCs w:val="16"/>
              </w:rPr>
              <w:t xml:space="preserve"> y capacitaciones</w:t>
            </w:r>
            <w:r w:rsidR="00B30A1C" w:rsidRPr="00E818A6">
              <w:rPr>
                <w:rFonts w:cstheme="minorHAnsi"/>
                <w:spacing w:val="-6"/>
                <w:sz w:val="16"/>
                <w:szCs w:val="16"/>
              </w:rPr>
              <w:t xml:space="preserve"> </w:t>
            </w:r>
            <w:r w:rsidR="00B30A1C" w:rsidRPr="00E818A6">
              <w:rPr>
                <w:rFonts w:cstheme="minorHAnsi"/>
                <w:sz w:val="16"/>
                <w:szCs w:val="16"/>
              </w:rPr>
              <w:t>asociadas</w:t>
            </w:r>
            <w:r w:rsidR="00B30A1C" w:rsidRPr="00E818A6">
              <w:rPr>
                <w:rFonts w:cstheme="minorHAnsi"/>
                <w:spacing w:val="-6"/>
                <w:sz w:val="16"/>
                <w:szCs w:val="16"/>
              </w:rPr>
              <w:t xml:space="preserve"> </w:t>
            </w:r>
            <w:r w:rsidR="00B30A1C" w:rsidRPr="00E818A6">
              <w:rPr>
                <w:rFonts w:cstheme="minorHAnsi"/>
                <w:sz w:val="16"/>
                <w:szCs w:val="16"/>
              </w:rPr>
              <w:t>al</w:t>
            </w:r>
            <w:r w:rsidR="00B30A1C" w:rsidRPr="00E818A6">
              <w:rPr>
                <w:rFonts w:cstheme="minorHAnsi"/>
                <w:spacing w:val="-5"/>
                <w:sz w:val="16"/>
                <w:szCs w:val="16"/>
              </w:rPr>
              <w:t xml:space="preserve"> </w:t>
            </w:r>
            <w:r w:rsidR="00B30A1C" w:rsidRPr="00E818A6">
              <w:rPr>
                <w:rFonts w:cstheme="minorHAnsi"/>
                <w:sz w:val="16"/>
                <w:szCs w:val="16"/>
              </w:rPr>
              <w:t>proyecto.</w:t>
            </w:r>
            <w:r w:rsidR="00351937" w:rsidRPr="00E818A6">
              <w:rPr>
                <w:rFonts w:cstheme="minorHAnsi"/>
                <w:sz w:val="16"/>
                <w:szCs w:val="16"/>
              </w:rPr>
              <w:t xml:space="preserve"> </w:t>
            </w:r>
            <w:r w:rsidR="001D68C4" w:rsidRPr="00E818A6">
              <w:rPr>
                <w:rFonts w:cstheme="minorHAnsi"/>
                <w:sz w:val="16"/>
                <w:szCs w:val="16"/>
              </w:rPr>
              <w:t>Estas instancias permitirán informar a los vecinos sobre los alcances del proyecto, recoger sus percepciones y necesidades, así como fomentar su participación activa durante todo el proceso de ejecución.</w:t>
            </w:r>
          </w:p>
        </w:tc>
      </w:tr>
      <w:tr w:rsidR="00AE7F02" w:rsidRPr="00E818A6" w14:paraId="16C9DF9A" w14:textId="77777777" w:rsidTr="00BA345B">
        <w:trPr>
          <w:trHeight w:hRule="exact" w:val="1644"/>
        </w:trPr>
        <w:tc>
          <w:tcPr>
            <w:tcW w:w="1559" w:type="dxa"/>
            <w:tcBorders>
              <w:top w:val="single" w:sz="6" w:space="0" w:color="C0C0C0"/>
              <w:left w:val="single" w:sz="6" w:space="0" w:color="C0C0C0"/>
              <w:bottom w:val="single" w:sz="6" w:space="0" w:color="C0C0C0"/>
              <w:right w:val="single" w:sz="6" w:space="0" w:color="C0C0C0"/>
            </w:tcBorders>
            <w:vAlign w:val="center"/>
          </w:tcPr>
          <w:p w14:paraId="13E6989E" w14:textId="77777777" w:rsidR="00AE7F02" w:rsidRPr="00E818A6" w:rsidRDefault="00AE7F02" w:rsidP="00AE7F02">
            <w:pPr>
              <w:pStyle w:val="TableParagraph"/>
              <w:ind w:left="83"/>
              <w:rPr>
                <w:rFonts w:cstheme="minorHAnsi"/>
                <w:b/>
                <w:bCs/>
                <w:sz w:val="16"/>
                <w:szCs w:val="16"/>
              </w:rPr>
            </w:pPr>
            <w:r w:rsidRPr="00E818A6">
              <w:rPr>
                <w:rFonts w:cstheme="minorHAnsi"/>
                <w:b/>
                <w:bCs/>
                <w:sz w:val="16"/>
                <w:szCs w:val="16"/>
              </w:rPr>
              <w:t>Seguridad Publica</w:t>
            </w:r>
          </w:p>
          <w:p w14:paraId="2E82B37F" w14:textId="7F37C6F5" w:rsidR="00351937" w:rsidRPr="00E818A6" w:rsidRDefault="00351937" w:rsidP="00AE7F02">
            <w:pPr>
              <w:pStyle w:val="TableParagraph"/>
              <w:ind w:left="83"/>
              <w:rPr>
                <w:rFonts w:eastAsia="Times New Roman" w:cstheme="minorHAnsi"/>
                <w:b/>
                <w:bCs/>
                <w:sz w:val="16"/>
                <w:szCs w:val="16"/>
              </w:rPr>
            </w:pPr>
            <w:r w:rsidRPr="00E818A6">
              <w:rPr>
                <w:rFonts w:cstheme="minorHAnsi"/>
                <w:b/>
                <w:bCs/>
                <w:sz w:val="16"/>
                <w:szCs w:val="16"/>
              </w:rPr>
              <w:t>Municipal</w:t>
            </w:r>
          </w:p>
        </w:tc>
        <w:tc>
          <w:tcPr>
            <w:tcW w:w="1843" w:type="dxa"/>
            <w:tcBorders>
              <w:top w:val="single" w:sz="6" w:space="0" w:color="C0C0C0"/>
              <w:left w:val="single" w:sz="6" w:space="0" w:color="C0C0C0"/>
              <w:bottom w:val="single" w:sz="6" w:space="0" w:color="C0C0C0"/>
              <w:right w:val="single" w:sz="6" w:space="0" w:color="C0C0C0"/>
            </w:tcBorders>
            <w:vAlign w:val="center"/>
          </w:tcPr>
          <w:p w14:paraId="798A966B" w14:textId="77777777" w:rsidR="00AE7F02" w:rsidRPr="00E818A6" w:rsidRDefault="00AE7F02" w:rsidP="00AE7F02">
            <w:pPr>
              <w:pStyle w:val="TableParagraph"/>
              <w:ind w:left="83" w:right="710"/>
              <w:rPr>
                <w:rFonts w:cstheme="minorHAnsi"/>
                <w:b/>
                <w:spacing w:val="-7"/>
                <w:sz w:val="16"/>
                <w:szCs w:val="16"/>
              </w:rPr>
            </w:pPr>
            <w:r w:rsidRPr="00E818A6">
              <w:rPr>
                <w:rFonts w:cstheme="minorHAnsi"/>
                <w:b/>
                <w:sz w:val="16"/>
                <w:szCs w:val="16"/>
              </w:rPr>
              <w:t>Nombre:</w:t>
            </w:r>
            <w:r w:rsidRPr="00E818A6">
              <w:rPr>
                <w:rFonts w:cstheme="minorHAnsi"/>
                <w:b/>
                <w:spacing w:val="-7"/>
                <w:sz w:val="16"/>
                <w:szCs w:val="16"/>
              </w:rPr>
              <w:t xml:space="preserve"> </w:t>
            </w:r>
          </w:p>
          <w:p w14:paraId="23997F50" w14:textId="31626696" w:rsidR="00AE7F02" w:rsidRPr="00E818A6" w:rsidRDefault="00AE7F02" w:rsidP="00AE7F02">
            <w:pPr>
              <w:pStyle w:val="TableParagraph"/>
              <w:ind w:left="83" w:right="117"/>
              <w:rPr>
                <w:rFonts w:cstheme="minorHAnsi"/>
                <w:spacing w:val="-6"/>
                <w:sz w:val="16"/>
                <w:szCs w:val="16"/>
              </w:rPr>
            </w:pPr>
            <w:r w:rsidRPr="00E818A6">
              <w:rPr>
                <w:rFonts w:cstheme="minorHAnsi"/>
                <w:b/>
                <w:sz w:val="16"/>
                <w:szCs w:val="16"/>
              </w:rPr>
              <w:t>Cargo:</w:t>
            </w:r>
            <w:r w:rsidRPr="00E818A6">
              <w:rPr>
                <w:rFonts w:cstheme="minorHAnsi"/>
                <w:b/>
                <w:spacing w:val="-7"/>
                <w:sz w:val="16"/>
                <w:szCs w:val="16"/>
              </w:rPr>
              <w:t xml:space="preserve"> </w:t>
            </w:r>
            <w:r w:rsidR="00351937" w:rsidRPr="00E818A6">
              <w:rPr>
                <w:rFonts w:cstheme="minorHAnsi"/>
                <w:sz w:val="16"/>
                <w:szCs w:val="16"/>
              </w:rPr>
              <w:t>Director(a)</w:t>
            </w:r>
          </w:p>
          <w:p w14:paraId="74967A57" w14:textId="34B52000" w:rsidR="00AE7F02" w:rsidRPr="00E818A6" w:rsidRDefault="00AE7F02" w:rsidP="00AE7F02">
            <w:pPr>
              <w:pStyle w:val="TableParagraph"/>
              <w:ind w:left="83" w:right="710"/>
              <w:rPr>
                <w:rFonts w:cstheme="minorHAnsi"/>
                <w:b/>
                <w:spacing w:val="-9"/>
                <w:sz w:val="16"/>
                <w:szCs w:val="16"/>
              </w:rPr>
            </w:pPr>
            <w:r w:rsidRPr="00E818A6">
              <w:rPr>
                <w:rFonts w:cstheme="minorHAnsi"/>
                <w:b/>
                <w:sz w:val="16"/>
                <w:szCs w:val="16"/>
              </w:rPr>
              <w:t>Teléfono:</w:t>
            </w:r>
            <w:r w:rsidRPr="00E818A6">
              <w:rPr>
                <w:rFonts w:cstheme="minorHAnsi"/>
                <w:b/>
                <w:spacing w:val="-9"/>
                <w:sz w:val="16"/>
                <w:szCs w:val="16"/>
              </w:rPr>
              <w:t xml:space="preserve"> </w:t>
            </w:r>
          </w:p>
          <w:p w14:paraId="672CE4B4" w14:textId="7462279C" w:rsidR="00AE7F02" w:rsidRPr="00E818A6" w:rsidRDefault="00AE7F02" w:rsidP="00AE7F02">
            <w:pPr>
              <w:pStyle w:val="TableParagraph"/>
              <w:ind w:left="83" w:right="710"/>
              <w:rPr>
                <w:rFonts w:eastAsia="Times New Roman" w:cstheme="minorHAnsi"/>
                <w:sz w:val="16"/>
                <w:szCs w:val="16"/>
              </w:rPr>
            </w:pPr>
            <w:r w:rsidRPr="00E818A6">
              <w:rPr>
                <w:rFonts w:cstheme="minorHAnsi"/>
                <w:b/>
                <w:sz w:val="16"/>
                <w:szCs w:val="16"/>
              </w:rPr>
              <w:t>Correo:</w:t>
            </w:r>
          </w:p>
          <w:p w14:paraId="404EB7DD" w14:textId="4F0C2BF6" w:rsidR="00AE7F02" w:rsidRPr="00E818A6" w:rsidRDefault="00AE7F02" w:rsidP="00AE7F02">
            <w:pPr>
              <w:pStyle w:val="TableParagraph"/>
              <w:ind w:left="83"/>
              <w:rPr>
                <w:rFonts w:eastAsia="Times New Roman" w:cstheme="minorHAnsi"/>
                <w:sz w:val="16"/>
                <w:szCs w:val="16"/>
              </w:rPr>
            </w:pPr>
          </w:p>
        </w:tc>
        <w:tc>
          <w:tcPr>
            <w:tcW w:w="2977" w:type="dxa"/>
            <w:tcBorders>
              <w:top w:val="single" w:sz="6" w:space="0" w:color="C0C0C0"/>
              <w:left w:val="single" w:sz="6" w:space="0" w:color="C0C0C0"/>
              <w:bottom w:val="single" w:sz="6" w:space="0" w:color="C0C0C0"/>
              <w:right w:val="single" w:sz="6" w:space="0" w:color="C0C0C0"/>
            </w:tcBorders>
          </w:tcPr>
          <w:p w14:paraId="26F07766" w14:textId="68DB7B4B" w:rsidR="00AE7F02" w:rsidRPr="00BA345B" w:rsidRDefault="00AE7F02" w:rsidP="00BA345B">
            <w:pPr>
              <w:pStyle w:val="Prrafodelista"/>
              <w:tabs>
                <w:tab w:val="left" w:pos="142"/>
                <w:tab w:val="left" w:pos="2550"/>
              </w:tabs>
              <w:spacing w:before="9"/>
              <w:ind w:left="142" w:right="139"/>
              <w:rPr>
                <w:rFonts w:cstheme="minorHAnsi"/>
                <w:sz w:val="16"/>
                <w:szCs w:val="16"/>
              </w:rPr>
            </w:pPr>
            <w:r w:rsidRPr="00E818A6">
              <w:rPr>
                <w:rFonts w:cstheme="minorHAnsi"/>
                <w:sz w:val="16"/>
                <w:szCs w:val="16"/>
              </w:rPr>
              <w:t>Coordinar</w:t>
            </w:r>
            <w:r w:rsidRPr="00BA345B">
              <w:rPr>
                <w:rFonts w:cstheme="minorHAnsi"/>
                <w:sz w:val="16"/>
                <w:szCs w:val="16"/>
              </w:rPr>
              <w:t xml:space="preserve"> </w:t>
            </w:r>
            <w:r w:rsidRPr="00E818A6">
              <w:rPr>
                <w:rFonts w:cstheme="minorHAnsi"/>
                <w:sz w:val="16"/>
                <w:szCs w:val="16"/>
              </w:rPr>
              <w:t>las</w:t>
            </w:r>
            <w:r w:rsidRPr="00BA345B">
              <w:rPr>
                <w:rFonts w:cstheme="minorHAnsi"/>
                <w:sz w:val="16"/>
                <w:szCs w:val="16"/>
              </w:rPr>
              <w:t xml:space="preserve"> </w:t>
            </w:r>
            <w:r w:rsidRPr="00E818A6">
              <w:rPr>
                <w:rFonts w:cstheme="minorHAnsi"/>
                <w:sz w:val="16"/>
                <w:szCs w:val="16"/>
              </w:rPr>
              <w:t>acciones</w:t>
            </w:r>
            <w:r w:rsidRPr="00BA345B">
              <w:rPr>
                <w:rFonts w:cstheme="minorHAnsi"/>
                <w:sz w:val="16"/>
                <w:szCs w:val="16"/>
              </w:rPr>
              <w:t xml:space="preserve"> </w:t>
            </w:r>
            <w:r w:rsidRPr="00E818A6">
              <w:rPr>
                <w:rFonts w:cstheme="minorHAnsi"/>
                <w:sz w:val="16"/>
                <w:szCs w:val="16"/>
              </w:rPr>
              <w:t>y</w:t>
            </w:r>
            <w:r w:rsidRPr="00BA345B">
              <w:rPr>
                <w:rFonts w:cstheme="minorHAnsi"/>
                <w:sz w:val="16"/>
                <w:szCs w:val="16"/>
              </w:rPr>
              <w:t xml:space="preserve"> </w:t>
            </w:r>
            <w:r w:rsidRPr="00E818A6">
              <w:rPr>
                <w:rFonts w:cstheme="minorHAnsi"/>
                <w:sz w:val="16"/>
                <w:szCs w:val="16"/>
              </w:rPr>
              <w:t>a</w:t>
            </w:r>
            <w:r w:rsidRPr="00BA345B">
              <w:rPr>
                <w:rFonts w:cstheme="minorHAnsi"/>
                <w:sz w:val="16"/>
                <w:szCs w:val="16"/>
              </w:rPr>
              <w:t xml:space="preserve"> </w:t>
            </w:r>
            <w:r w:rsidRPr="00E818A6">
              <w:rPr>
                <w:rFonts w:cstheme="minorHAnsi"/>
                <w:sz w:val="16"/>
                <w:szCs w:val="16"/>
              </w:rPr>
              <w:t>las</w:t>
            </w:r>
            <w:r w:rsidRPr="00BA345B">
              <w:rPr>
                <w:rFonts w:cstheme="minorHAnsi"/>
                <w:sz w:val="16"/>
                <w:szCs w:val="16"/>
              </w:rPr>
              <w:t xml:space="preserve"> </w:t>
            </w:r>
            <w:r w:rsidRPr="00E818A6">
              <w:rPr>
                <w:rFonts w:cstheme="minorHAnsi"/>
                <w:sz w:val="16"/>
                <w:szCs w:val="16"/>
              </w:rPr>
              <w:t>distintas</w:t>
            </w:r>
            <w:r w:rsidRPr="00BA345B">
              <w:rPr>
                <w:rFonts w:cstheme="minorHAnsi"/>
                <w:sz w:val="16"/>
                <w:szCs w:val="16"/>
              </w:rPr>
              <w:t xml:space="preserve"> </w:t>
            </w:r>
            <w:r w:rsidRPr="00E818A6">
              <w:rPr>
                <w:rFonts w:cstheme="minorHAnsi"/>
                <w:sz w:val="16"/>
                <w:szCs w:val="16"/>
              </w:rPr>
              <w:t>instituciones</w:t>
            </w:r>
            <w:r w:rsidRPr="00BA345B">
              <w:rPr>
                <w:rFonts w:cstheme="minorHAnsi"/>
                <w:sz w:val="16"/>
                <w:szCs w:val="16"/>
              </w:rPr>
              <w:t xml:space="preserve"> </w:t>
            </w:r>
            <w:r w:rsidRPr="00E818A6">
              <w:rPr>
                <w:rFonts w:cstheme="minorHAnsi"/>
                <w:sz w:val="16"/>
                <w:szCs w:val="16"/>
              </w:rPr>
              <w:t>que</w:t>
            </w:r>
            <w:r w:rsidRPr="00BA345B">
              <w:rPr>
                <w:rFonts w:cstheme="minorHAnsi"/>
                <w:sz w:val="16"/>
                <w:szCs w:val="16"/>
              </w:rPr>
              <w:t xml:space="preserve"> </w:t>
            </w:r>
            <w:r w:rsidRPr="00E818A6">
              <w:rPr>
                <w:rFonts w:cstheme="minorHAnsi"/>
                <w:sz w:val="16"/>
                <w:szCs w:val="16"/>
              </w:rPr>
              <w:t>serán</w:t>
            </w:r>
            <w:r w:rsidRPr="00BA345B">
              <w:rPr>
                <w:rFonts w:cstheme="minorHAnsi"/>
                <w:sz w:val="16"/>
                <w:szCs w:val="16"/>
              </w:rPr>
              <w:t xml:space="preserve"> </w:t>
            </w:r>
            <w:r w:rsidRPr="00E818A6">
              <w:rPr>
                <w:rFonts w:cstheme="minorHAnsi"/>
                <w:sz w:val="16"/>
                <w:szCs w:val="16"/>
              </w:rPr>
              <w:t>parte</w:t>
            </w:r>
            <w:r w:rsidRPr="00BA345B">
              <w:rPr>
                <w:rFonts w:cstheme="minorHAnsi"/>
                <w:sz w:val="16"/>
                <w:szCs w:val="16"/>
              </w:rPr>
              <w:t xml:space="preserve"> </w:t>
            </w:r>
            <w:r w:rsidRPr="00E818A6">
              <w:rPr>
                <w:rFonts w:cstheme="minorHAnsi"/>
                <w:sz w:val="16"/>
                <w:szCs w:val="16"/>
              </w:rPr>
              <w:t>en</w:t>
            </w:r>
            <w:r w:rsidRPr="00BA345B">
              <w:rPr>
                <w:rFonts w:cstheme="minorHAnsi"/>
                <w:sz w:val="16"/>
                <w:szCs w:val="16"/>
              </w:rPr>
              <w:t xml:space="preserve"> </w:t>
            </w:r>
            <w:r w:rsidRPr="00E818A6">
              <w:rPr>
                <w:rFonts w:cstheme="minorHAnsi"/>
                <w:sz w:val="16"/>
                <w:szCs w:val="16"/>
              </w:rPr>
              <w:t>la</w:t>
            </w:r>
            <w:r w:rsidRPr="00BA345B">
              <w:rPr>
                <w:rFonts w:cstheme="minorHAnsi"/>
                <w:sz w:val="16"/>
                <w:szCs w:val="16"/>
              </w:rPr>
              <w:t xml:space="preserve"> </w:t>
            </w:r>
            <w:r w:rsidRPr="00E818A6">
              <w:rPr>
                <w:rFonts w:cstheme="minorHAnsi"/>
                <w:sz w:val="16"/>
                <w:szCs w:val="16"/>
              </w:rPr>
              <w:t>ejecución</w:t>
            </w:r>
            <w:r w:rsidRPr="00BA345B">
              <w:rPr>
                <w:rFonts w:cstheme="minorHAnsi"/>
                <w:sz w:val="16"/>
                <w:szCs w:val="16"/>
              </w:rPr>
              <w:t xml:space="preserve"> </w:t>
            </w:r>
            <w:r w:rsidRPr="00E818A6">
              <w:rPr>
                <w:rFonts w:cstheme="minorHAnsi"/>
                <w:sz w:val="16"/>
                <w:szCs w:val="16"/>
              </w:rPr>
              <w:t>del</w:t>
            </w:r>
            <w:r w:rsidRPr="00BA345B">
              <w:rPr>
                <w:rFonts w:cstheme="minorHAnsi"/>
                <w:sz w:val="16"/>
                <w:szCs w:val="16"/>
              </w:rPr>
              <w:t xml:space="preserve"> </w:t>
            </w:r>
            <w:r w:rsidRPr="00E818A6">
              <w:rPr>
                <w:rFonts w:cstheme="minorHAnsi"/>
                <w:sz w:val="16"/>
                <w:szCs w:val="16"/>
              </w:rPr>
              <w:t>proyecto,</w:t>
            </w:r>
            <w:r w:rsidRPr="00BA345B">
              <w:rPr>
                <w:rFonts w:cstheme="minorHAnsi"/>
                <w:sz w:val="16"/>
                <w:szCs w:val="16"/>
              </w:rPr>
              <w:t xml:space="preserve"> </w:t>
            </w:r>
            <w:r w:rsidRPr="00E818A6">
              <w:rPr>
                <w:rFonts w:cstheme="minorHAnsi"/>
                <w:sz w:val="16"/>
                <w:szCs w:val="16"/>
              </w:rPr>
              <w:t>en</w:t>
            </w:r>
            <w:r w:rsidRPr="00BA345B">
              <w:rPr>
                <w:rFonts w:cstheme="minorHAnsi"/>
                <w:sz w:val="16"/>
                <w:szCs w:val="16"/>
              </w:rPr>
              <w:t xml:space="preserve"> </w:t>
            </w:r>
            <w:r w:rsidRPr="00E818A6">
              <w:rPr>
                <w:rFonts w:cstheme="minorHAnsi"/>
                <w:sz w:val="16"/>
                <w:szCs w:val="16"/>
              </w:rPr>
              <w:t>materia</w:t>
            </w:r>
            <w:r w:rsidRPr="00BA345B">
              <w:rPr>
                <w:rFonts w:cstheme="minorHAnsi"/>
                <w:sz w:val="16"/>
                <w:szCs w:val="16"/>
              </w:rPr>
              <w:t xml:space="preserve"> </w:t>
            </w:r>
            <w:r w:rsidRPr="00E818A6">
              <w:rPr>
                <w:rFonts w:cstheme="minorHAnsi"/>
                <w:sz w:val="16"/>
                <w:szCs w:val="16"/>
              </w:rPr>
              <w:t>de</w:t>
            </w:r>
            <w:r w:rsidRPr="00BA345B">
              <w:rPr>
                <w:rFonts w:cstheme="minorHAnsi"/>
                <w:sz w:val="16"/>
                <w:szCs w:val="16"/>
              </w:rPr>
              <w:t xml:space="preserve"> </w:t>
            </w:r>
            <w:r w:rsidRPr="00E818A6">
              <w:rPr>
                <w:rFonts w:cstheme="minorHAnsi"/>
                <w:sz w:val="16"/>
                <w:szCs w:val="16"/>
              </w:rPr>
              <w:t>prevención</w:t>
            </w:r>
            <w:r w:rsidRPr="00BA345B">
              <w:rPr>
                <w:rFonts w:cstheme="minorHAnsi"/>
                <w:sz w:val="16"/>
                <w:szCs w:val="16"/>
              </w:rPr>
              <w:t xml:space="preserve"> </w:t>
            </w:r>
            <w:r w:rsidRPr="00E818A6">
              <w:rPr>
                <w:rFonts w:cstheme="minorHAnsi"/>
                <w:sz w:val="16"/>
                <w:szCs w:val="16"/>
              </w:rPr>
              <w:t>del</w:t>
            </w:r>
            <w:r w:rsidRPr="00BA345B">
              <w:rPr>
                <w:rFonts w:cstheme="minorHAnsi"/>
                <w:sz w:val="16"/>
                <w:szCs w:val="16"/>
              </w:rPr>
              <w:t xml:space="preserve"> </w:t>
            </w:r>
            <w:r w:rsidRPr="00E818A6">
              <w:rPr>
                <w:rFonts w:cstheme="minorHAnsi"/>
                <w:sz w:val="16"/>
                <w:szCs w:val="16"/>
              </w:rPr>
              <w:t>delito</w:t>
            </w:r>
            <w:r w:rsidRPr="00BA345B">
              <w:rPr>
                <w:rFonts w:cstheme="minorHAnsi"/>
                <w:sz w:val="16"/>
                <w:szCs w:val="16"/>
              </w:rPr>
              <w:t xml:space="preserve"> </w:t>
            </w:r>
            <w:r w:rsidRPr="00E818A6">
              <w:rPr>
                <w:rFonts w:cstheme="minorHAnsi"/>
                <w:sz w:val="16"/>
                <w:szCs w:val="16"/>
              </w:rPr>
              <w:t>hacia</w:t>
            </w:r>
            <w:r w:rsidRPr="00BA345B">
              <w:rPr>
                <w:rFonts w:cstheme="minorHAnsi"/>
                <w:sz w:val="16"/>
                <w:szCs w:val="16"/>
              </w:rPr>
              <w:t xml:space="preserve"> </w:t>
            </w:r>
            <w:r w:rsidRPr="00E818A6">
              <w:rPr>
                <w:rFonts w:cstheme="minorHAnsi"/>
                <w:sz w:val="16"/>
                <w:szCs w:val="16"/>
              </w:rPr>
              <w:t>la</w:t>
            </w:r>
            <w:r w:rsidRPr="00BA345B">
              <w:rPr>
                <w:rFonts w:cstheme="minorHAnsi"/>
                <w:sz w:val="16"/>
                <w:szCs w:val="16"/>
              </w:rPr>
              <w:t xml:space="preserve"> </w:t>
            </w:r>
            <w:r w:rsidRPr="00E818A6">
              <w:rPr>
                <w:rFonts w:cstheme="minorHAnsi"/>
                <w:sz w:val="16"/>
                <w:szCs w:val="16"/>
              </w:rPr>
              <w:t>comunidad</w:t>
            </w:r>
            <w:r w:rsidRPr="00BA345B">
              <w:rPr>
                <w:rFonts w:cstheme="minorHAnsi"/>
                <w:sz w:val="16"/>
                <w:szCs w:val="16"/>
              </w:rPr>
              <w:t xml:space="preserve"> </w:t>
            </w:r>
            <w:r w:rsidRPr="00E818A6">
              <w:rPr>
                <w:rFonts w:cstheme="minorHAnsi"/>
                <w:sz w:val="16"/>
                <w:szCs w:val="16"/>
              </w:rPr>
              <w:t>que</w:t>
            </w:r>
            <w:r w:rsidRPr="00BA345B">
              <w:rPr>
                <w:rFonts w:cstheme="minorHAnsi"/>
                <w:sz w:val="16"/>
                <w:szCs w:val="16"/>
              </w:rPr>
              <w:t xml:space="preserve"> </w:t>
            </w:r>
            <w:r w:rsidRPr="00E818A6">
              <w:rPr>
                <w:rFonts w:cstheme="minorHAnsi"/>
                <w:sz w:val="16"/>
                <w:szCs w:val="16"/>
              </w:rPr>
              <w:t>será</w:t>
            </w:r>
            <w:r w:rsidRPr="00BA345B">
              <w:rPr>
                <w:rFonts w:cstheme="minorHAnsi"/>
                <w:sz w:val="16"/>
                <w:szCs w:val="16"/>
              </w:rPr>
              <w:t xml:space="preserve"> </w:t>
            </w:r>
            <w:r w:rsidRPr="00E818A6">
              <w:rPr>
                <w:rFonts w:cstheme="minorHAnsi"/>
                <w:sz w:val="16"/>
                <w:szCs w:val="16"/>
              </w:rPr>
              <w:t>beneficiada,</w:t>
            </w:r>
            <w:r w:rsidRPr="00BA345B">
              <w:rPr>
                <w:rFonts w:cstheme="minorHAnsi"/>
                <w:sz w:val="16"/>
                <w:szCs w:val="16"/>
              </w:rPr>
              <w:t xml:space="preserve"> </w:t>
            </w:r>
            <w:r w:rsidRPr="00E818A6">
              <w:rPr>
                <w:rFonts w:cstheme="minorHAnsi"/>
                <w:sz w:val="16"/>
                <w:szCs w:val="16"/>
              </w:rPr>
              <w:t>con</w:t>
            </w:r>
            <w:r w:rsidRPr="00BA345B">
              <w:rPr>
                <w:rFonts w:cstheme="minorHAnsi"/>
                <w:sz w:val="16"/>
                <w:szCs w:val="16"/>
              </w:rPr>
              <w:t xml:space="preserve"> </w:t>
            </w:r>
            <w:r w:rsidRPr="00E818A6">
              <w:rPr>
                <w:rFonts w:cstheme="minorHAnsi"/>
                <w:sz w:val="16"/>
                <w:szCs w:val="16"/>
              </w:rPr>
              <w:t>el</w:t>
            </w:r>
            <w:r w:rsidRPr="00BA345B">
              <w:rPr>
                <w:rFonts w:cstheme="minorHAnsi"/>
                <w:sz w:val="16"/>
                <w:szCs w:val="16"/>
              </w:rPr>
              <w:t xml:space="preserve"> </w:t>
            </w:r>
            <w:r w:rsidRPr="00E818A6">
              <w:rPr>
                <w:rFonts w:cstheme="minorHAnsi"/>
                <w:sz w:val="16"/>
                <w:szCs w:val="16"/>
              </w:rPr>
              <w:t>fin</w:t>
            </w:r>
            <w:r w:rsidRPr="00BA345B">
              <w:rPr>
                <w:rFonts w:cstheme="minorHAnsi"/>
                <w:sz w:val="16"/>
                <w:szCs w:val="16"/>
              </w:rPr>
              <w:t xml:space="preserve"> </w:t>
            </w:r>
            <w:r w:rsidRPr="00E818A6">
              <w:rPr>
                <w:rFonts w:cstheme="minorHAnsi"/>
                <w:sz w:val="16"/>
                <w:szCs w:val="16"/>
              </w:rPr>
              <w:t>de</w:t>
            </w:r>
            <w:r w:rsidRPr="00BA345B">
              <w:rPr>
                <w:rFonts w:cstheme="minorHAnsi"/>
                <w:sz w:val="16"/>
                <w:szCs w:val="16"/>
              </w:rPr>
              <w:t xml:space="preserve"> </w:t>
            </w:r>
            <w:r w:rsidRPr="00E818A6">
              <w:rPr>
                <w:rFonts w:cstheme="minorHAnsi"/>
                <w:sz w:val="16"/>
                <w:szCs w:val="16"/>
              </w:rPr>
              <w:t>realizar</w:t>
            </w:r>
            <w:r w:rsidRPr="00BA345B">
              <w:rPr>
                <w:rFonts w:cstheme="minorHAnsi"/>
                <w:sz w:val="16"/>
                <w:szCs w:val="16"/>
              </w:rPr>
              <w:t xml:space="preserve"> </w:t>
            </w:r>
            <w:r w:rsidRPr="00E818A6">
              <w:rPr>
                <w:rFonts w:cstheme="minorHAnsi"/>
                <w:sz w:val="16"/>
                <w:szCs w:val="16"/>
              </w:rPr>
              <w:t>un</w:t>
            </w:r>
            <w:r w:rsidRPr="00BA345B">
              <w:rPr>
                <w:rFonts w:cstheme="minorHAnsi"/>
                <w:sz w:val="16"/>
                <w:szCs w:val="16"/>
              </w:rPr>
              <w:t xml:space="preserve"> </w:t>
            </w:r>
            <w:r w:rsidRPr="00E818A6">
              <w:rPr>
                <w:rFonts w:cstheme="minorHAnsi"/>
                <w:sz w:val="16"/>
                <w:szCs w:val="16"/>
              </w:rPr>
              <w:t>trabajo</w:t>
            </w:r>
            <w:r w:rsidRPr="00BA345B">
              <w:rPr>
                <w:rFonts w:cstheme="minorHAnsi"/>
                <w:sz w:val="16"/>
                <w:szCs w:val="16"/>
              </w:rPr>
              <w:t xml:space="preserve"> </w:t>
            </w:r>
            <w:r w:rsidRPr="00E818A6">
              <w:rPr>
                <w:rFonts w:cstheme="minorHAnsi"/>
                <w:sz w:val="16"/>
                <w:szCs w:val="16"/>
              </w:rPr>
              <w:t>comunitario</w:t>
            </w:r>
            <w:r w:rsidRPr="00BA345B">
              <w:rPr>
                <w:rFonts w:cstheme="minorHAnsi"/>
                <w:sz w:val="16"/>
                <w:szCs w:val="16"/>
              </w:rPr>
              <w:t xml:space="preserve"> </w:t>
            </w:r>
            <w:r w:rsidRPr="00E818A6">
              <w:rPr>
                <w:rFonts w:cstheme="minorHAnsi"/>
                <w:sz w:val="16"/>
                <w:szCs w:val="16"/>
              </w:rPr>
              <w:t>asociada</w:t>
            </w:r>
            <w:r w:rsidRPr="00BA345B">
              <w:rPr>
                <w:rFonts w:cstheme="minorHAnsi"/>
                <w:sz w:val="16"/>
                <w:szCs w:val="16"/>
              </w:rPr>
              <w:t xml:space="preserve"> </w:t>
            </w:r>
            <w:r w:rsidRPr="00E818A6">
              <w:rPr>
                <w:rFonts w:cstheme="minorHAnsi"/>
                <w:sz w:val="16"/>
                <w:szCs w:val="16"/>
              </w:rPr>
              <w:t>a</w:t>
            </w:r>
            <w:r w:rsidRPr="00BA345B">
              <w:rPr>
                <w:rFonts w:cstheme="minorHAnsi"/>
                <w:sz w:val="16"/>
                <w:szCs w:val="16"/>
              </w:rPr>
              <w:t xml:space="preserve"> </w:t>
            </w:r>
            <w:r w:rsidRPr="00E818A6">
              <w:rPr>
                <w:rFonts w:cstheme="minorHAnsi"/>
                <w:sz w:val="16"/>
                <w:szCs w:val="16"/>
              </w:rPr>
              <w:t>la</w:t>
            </w:r>
            <w:r w:rsidRPr="00BA345B">
              <w:rPr>
                <w:rFonts w:cstheme="minorHAnsi"/>
                <w:sz w:val="16"/>
                <w:szCs w:val="16"/>
              </w:rPr>
              <w:t xml:space="preserve"> </w:t>
            </w:r>
            <w:r w:rsidRPr="00E818A6">
              <w:rPr>
                <w:rFonts w:cstheme="minorHAnsi"/>
                <w:sz w:val="16"/>
                <w:szCs w:val="16"/>
              </w:rPr>
              <w:t>intervención</w:t>
            </w:r>
            <w:r w:rsidRPr="00BA345B">
              <w:rPr>
                <w:rFonts w:cstheme="minorHAnsi"/>
                <w:sz w:val="16"/>
                <w:szCs w:val="16"/>
              </w:rPr>
              <w:t xml:space="preserve"> </w:t>
            </w:r>
            <w:r w:rsidRPr="00E818A6">
              <w:rPr>
                <w:rFonts w:cstheme="minorHAnsi"/>
                <w:sz w:val="16"/>
                <w:szCs w:val="16"/>
              </w:rPr>
              <w:t>del</w:t>
            </w:r>
            <w:r w:rsidRPr="00BA345B">
              <w:rPr>
                <w:rFonts w:cstheme="minorHAnsi"/>
                <w:sz w:val="16"/>
                <w:szCs w:val="16"/>
              </w:rPr>
              <w:t xml:space="preserve"> </w:t>
            </w:r>
            <w:r w:rsidRPr="00E818A6">
              <w:rPr>
                <w:rFonts w:cstheme="minorHAnsi"/>
                <w:sz w:val="16"/>
                <w:szCs w:val="16"/>
              </w:rPr>
              <w:t>recambio</w:t>
            </w:r>
            <w:r w:rsidRPr="00BA345B">
              <w:rPr>
                <w:rFonts w:cstheme="minorHAnsi"/>
                <w:sz w:val="16"/>
                <w:szCs w:val="16"/>
              </w:rPr>
              <w:t xml:space="preserve"> </w:t>
            </w:r>
            <w:r w:rsidRPr="00E818A6">
              <w:rPr>
                <w:rFonts w:cstheme="minorHAnsi"/>
                <w:sz w:val="16"/>
                <w:szCs w:val="16"/>
              </w:rPr>
              <w:t>de</w:t>
            </w:r>
            <w:r w:rsidRPr="00BA345B">
              <w:rPr>
                <w:rFonts w:cstheme="minorHAnsi"/>
                <w:sz w:val="16"/>
                <w:szCs w:val="16"/>
              </w:rPr>
              <w:t xml:space="preserve"> </w:t>
            </w:r>
            <w:r w:rsidRPr="00E818A6">
              <w:rPr>
                <w:rFonts w:cstheme="minorHAnsi"/>
                <w:sz w:val="16"/>
                <w:szCs w:val="16"/>
              </w:rPr>
              <w:t>luminarias.</w:t>
            </w:r>
          </w:p>
        </w:tc>
        <w:tc>
          <w:tcPr>
            <w:tcW w:w="3827" w:type="dxa"/>
            <w:tcBorders>
              <w:top w:val="single" w:sz="6" w:space="0" w:color="C0C0C0"/>
              <w:left w:val="single" w:sz="6" w:space="0" w:color="C0C0C0"/>
              <w:bottom w:val="single" w:sz="6" w:space="0" w:color="C0C0C0"/>
              <w:right w:val="single" w:sz="6" w:space="0" w:color="C0C0C0"/>
            </w:tcBorders>
          </w:tcPr>
          <w:p w14:paraId="122E56F0" w14:textId="51EAFC70" w:rsidR="00AE7F02" w:rsidRPr="00E818A6" w:rsidRDefault="001D68C4" w:rsidP="00BA345B">
            <w:pPr>
              <w:pStyle w:val="Prrafodelista"/>
              <w:tabs>
                <w:tab w:val="left" w:pos="142"/>
              </w:tabs>
              <w:spacing w:before="9"/>
              <w:ind w:left="142" w:right="274"/>
              <w:rPr>
                <w:rFonts w:eastAsia="Times New Roman" w:cstheme="minorHAnsi"/>
                <w:sz w:val="16"/>
                <w:szCs w:val="16"/>
              </w:rPr>
            </w:pPr>
            <w:r w:rsidRPr="00E818A6">
              <w:rPr>
                <w:rFonts w:eastAsia="Times New Roman" w:cstheme="minorHAnsi"/>
                <w:sz w:val="16"/>
                <w:szCs w:val="16"/>
              </w:rPr>
              <w:t>Actividades de gestión y participación durante todo el proceso de ejecución del proyecto. Estas acciones incluirán la realización de reuniones informativas y jornadas de capacitación con la comunidad beneficiaria y con los departamentos técnicos respectivos con el propósito de dar cumplimiento a todas las actividades presentadas en la estrategia de intervención.</w:t>
            </w:r>
          </w:p>
        </w:tc>
      </w:tr>
      <w:tr w:rsidR="00AE7F02" w:rsidRPr="00E818A6" w14:paraId="0E57211E" w14:textId="77777777" w:rsidTr="00BA345B">
        <w:trPr>
          <w:trHeight w:hRule="exact" w:val="907"/>
        </w:trPr>
        <w:tc>
          <w:tcPr>
            <w:tcW w:w="1559" w:type="dxa"/>
            <w:tcBorders>
              <w:top w:val="single" w:sz="6" w:space="0" w:color="C0C0C0"/>
              <w:left w:val="single" w:sz="6" w:space="0" w:color="C0C0C0"/>
              <w:bottom w:val="single" w:sz="6" w:space="0" w:color="C0C0C0"/>
              <w:right w:val="single" w:sz="6" w:space="0" w:color="C0C0C0"/>
            </w:tcBorders>
            <w:vAlign w:val="center"/>
          </w:tcPr>
          <w:p w14:paraId="5993D172" w14:textId="4FC64DE8" w:rsidR="00AE7F02" w:rsidRPr="00E818A6" w:rsidRDefault="00AE7F02" w:rsidP="00AE7F02">
            <w:pPr>
              <w:pStyle w:val="TableParagraph"/>
              <w:ind w:left="83"/>
              <w:rPr>
                <w:rFonts w:eastAsia="Times New Roman" w:cstheme="minorHAnsi"/>
                <w:b/>
                <w:bCs/>
                <w:sz w:val="16"/>
                <w:szCs w:val="16"/>
              </w:rPr>
            </w:pPr>
            <w:r w:rsidRPr="00E818A6">
              <w:rPr>
                <w:rFonts w:cstheme="minorHAnsi"/>
                <w:b/>
                <w:bCs/>
                <w:sz w:val="16"/>
                <w:szCs w:val="16"/>
              </w:rPr>
              <w:t>Secretaría Comunal de Planificación (SECPLAN)</w:t>
            </w:r>
          </w:p>
        </w:tc>
        <w:tc>
          <w:tcPr>
            <w:tcW w:w="1843" w:type="dxa"/>
            <w:tcBorders>
              <w:top w:val="single" w:sz="6" w:space="0" w:color="C0C0C0"/>
              <w:left w:val="single" w:sz="6" w:space="0" w:color="C0C0C0"/>
              <w:bottom w:val="single" w:sz="6" w:space="0" w:color="C0C0C0"/>
              <w:right w:val="single" w:sz="6" w:space="0" w:color="C0C0C0"/>
            </w:tcBorders>
            <w:vAlign w:val="center"/>
          </w:tcPr>
          <w:p w14:paraId="1CEE1ACE" w14:textId="77777777" w:rsidR="00F16051" w:rsidRPr="00E818A6" w:rsidRDefault="00F16051" w:rsidP="00F16051">
            <w:pPr>
              <w:pStyle w:val="TableParagraph"/>
              <w:ind w:left="83"/>
              <w:rPr>
                <w:rFonts w:eastAsia="Times New Roman" w:cstheme="minorHAnsi"/>
                <w:sz w:val="16"/>
                <w:szCs w:val="16"/>
              </w:rPr>
            </w:pPr>
            <w:r w:rsidRPr="00E818A6">
              <w:rPr>
                <w:rFonts w:cstheme="minorHAnsi"/>
                <w:b/>
                <w:sz w:val="16"/>
                <w:szCs w:val="16"/>
              </w:rPr>
              <w:t>Nombre:</w:t>
            </w:r>
            <w:r w:rsidRPr="00E818A6">
              <w:rPr>
                <w:rFonts w:cstheme="minorHAnsi"/>
                <w:b/>
                <w:spacing w:val="-9"/>
                <w:sz w:val="16"/>
                <w:szCs w:val="16"/>
              </w:rPr>
              <w:t xml:space="preserve"> </w:t>
            </w:r>
          </w:p>
          <w:p w14:paraId="75870ECC" w14:textId="77777777" w:rsidR="00F16051" w:rsidRPr="00E818A6" w:rsidRDefault="00F16051" w:rsidP="00F16051">
            <w:pPr>
              <w:pStyle w:val="TableParagraph"/>
              <w:ind w:left="83" w:right="117"/>
              <w:rPr>
                <w:rFonts w:cstheme="minorHAnsi"/>
                <w:spacing w:val="-6"/>
                <w:sz w:val="16"/>
                <w:szCs w:val="16"/>
              </w:rPr>
            </w:pPr>
            <w:r w:rsidRPr="00E818A6">
              <w:rPr>
                <w:rFonts w:cstheme="minorHAnsi"/>
                <w:b/>
                <w:sz w:val="16"/>
                <w:szCs w:val="16"/>
              </w:rPr>
              <w:t>Cargo:</w:t>
            </w:r>
            <w:r w:rsidRPr="00E818A6">
              <w:rPr>
                <w:rFonts w:cstheme="minorHAnsi"/>
                <w:b/>
                <w:spacing w:val="-7"/>
                <w:sz w:val="16"/>
                <w:szCs w:val="16"/>
              </w:rPr>
              <w:t xml:space="preserve"> </w:t>
            </w:r>
            <w:r w:rsidRPr="00E818A6">
              <w:rPr>
                <w:rFonts w:cstheme="minorHAnsi"/>
                <w:sz w:val="16"/>
                <w:szCs w:val="16"/>
              </w:rPr>
              <w:t>Director(a)</w:t>
            </w:r>
          </w:p>
          <w:p w14:paraId="594FB0A1" w14:textId="77777777" w:rsidR="00F16051" w:rsidRPr="00E818A6" w:rsidRDefault="00F16051" w:rsidP="00F16051">
            <w:pPr>
              <w:pStyle w:val="TableParagraph"/>
              <w:ind w:left="83" w:right="710"/>
              <w:rPr>
                <w:rFonts w:cstheme="minorHAnsi"/>
                <w:b/>
                <w:spacing w:val="-9"/>
                <w:sz w:val="16"/>
                <w:szCs w:val="16"/>
              </w:rPr>
            </w:pPr>
            <w:r w:rsidRPr="00E818A6">
              <w:rPr>
                <w:rFonts w:cstheme="minorHAnsi"/>
                <w:b/>
                <w:sz w:val="16"/>
                <w:szCs w:val="16"/>
              </w:rPr>
              <w:t>Teléfono:</w:t>
            </w:r>
            <w:r w:rsidRPr="00E818A6">
              <w:rPr>
                <w:rFonts w:cstheme="minorHAnsi"/>
                <w:b/>
                <w:spacing w:val="-9"/>
                <w:sz w:val="16"/>
                <w:szCs w:val="16"/>
              </w:rPr>
              <w:t xml:space="preserve"> </w:t>
            </w:r>
          </w:p>
          <w:p w14:paraId="4C2D7EF0" w14:textId="6137E887" w:rsidR="00AE7F02" w:rsidRPr="00E818A6" w:rsidRDefault="00F16051" w:rsidP="00F16051">
            <w:pPr>
              <w:pStyle w:val="TableParagraph"/>
              <w:ind w:left="83" w:right="710"/>
              <w:rPr>
                <w:rFonts w:eastAsia="Times New Roman" w:cstheme="minorHAnsi"/>
                <w:sz w:val="16"/>
                <w:szCs w:val="16"/>
              </w:rPr>
            </w:pPr>
            <w:r w:rsidRPr="00E818A6">
              <w:rPr>
                <w:rFonts w:cstheme="minorHAnsi"/>
                <w:b/>
                <w:sz w:val="16"/>
                <w:szCs w:val="16"/>
              </w:rPr>
              <w:t>Correo:</w:t>
            </w:r>
          </w:p>
        </w:tc>
        <w:tc>
          <w:tcPr>
            <w:tcW w:w="2977" w:type="dxa"/>
            <w:tcBorders>
              <w:top w:val="single" w:sz="6" w:space="0" w:color="C0C0C0"/>
              <w:left w:val="single" w:sz="6" w:space="0" w:color="C0C0C0"/>
              <w:bottom w:val="single" w:sz="6" w:space="0" w:color="C0C0C0"/>
              <w:right w:val="single" w:sz="6" w:space="0" w:color="C0C0C0"/>
            </w:tcBorders>
          </w:tcPr>
          <w:p w14:paraId="42CED78B" w14:textId="77777777" w:rsidR="001D68C4" w:rsidRPr="00E818A6" w:rsidRDefault="001D68C4" w:rsidP="00BA345B">
            <w:pPr>
              <w:pStyle w:val="Prrafodelista"/>
              <w:tabs>
                <w:tab w:val="left" w:pos="142"/>
                <w:tab w:val="left" w:pos="2550"/>
              </w:tabs>
              <w:spacing w:before="9"/>
              <w:ind w:left="142" w:right="139"/>
              <w:rPr>
                <w:rFonts w:cstheme="minorHAnsi"/>
                <w:sz w:val="16"/>
                <w:szCs w:val="16"/>
              </w:rPr>
            </w:pPr>
          </w:p>
          <w:p w14:paraId="086BA6B1" w14:textId="2D236B0F" w:rsidR="00AE7F02" w:rsidRPr="00BA345B" w:rsidRDefault="00AE7F02" w:rsidP="00BA345B">
            <w:pPr>
              <w:pStyle w:val="Prrafodelista"/>
              <w:tabs>
                <w:tab w:val="left" w:pos="142"/>
                <w:tab w:val="left" w:pos="2550"/>
              </w:tabs>
              <w:spacing w:before="9"/>
              <w:ind w:left="142" w:right="139"/>
              <w:rPr>
                <w:rFonts w:cstheme="minorHAnsi"/>
                <w:sz w:val="16"/>
                <w:szCs w:val="16"/>
              </w:rPr>
            </w:pPr>
            <w:r w:rsidRPr="00E818A6">
              <w:rPr>
                <w:rFonts w:cstheme="minorHAnsi"/>
                <w:sz w:val="16"/>
                <w:szCs w:val="16"/>
              </w:rPr>
              <w:t>Coordinar</w:t>
            </w:r>
            <w:r w:rsidRPr="00BA345B">
              <w:rPr>
                <w:rFonts w:cstheme="minorHAnsi"/>
                <w:sz w:val="16"/>
                <w:szCs w:val="16"/>
              </w:rPr>
              <w:t xml:space="preserve"> </w:t>
            </w:r>
            <w:r w:rsidRPr="00E818A6">
              <w:rPr>
                <w:rFonts w:cstheme="minorHAnsi"/>
                <w:sz w:val="16"/>
                <w:szCs w:val="16"/>
              </w:rPr>
              <w:t>las</w:t>
            </w:r>
            <w:r w:rsidRPr="00BA345B">
              <w:rPr>
                <w:rFonts w:cstheme="minorHAnsi"/>
                <w:sz w:val="16"/>
                <w:szCs w:val="16"/>
              </w:rPr>
              <w:t xml:space="preserve"> </w:t>
            </w:r>
            <w:r w:rsidRPr="00E818A6">
              <w:rPr>
                <w:rFonts w:cstheme="minorHAnsi"/>
                <w:sz w:val="16"/>
                <w:szCs w:val="16"/>
              </w:rPr>
              <w:t>acciones</w:t>
            </w:r>
            <w:r w:rsidRPr="00BA345B">
              <w:rPr>
                <w:rFonts w:cstheme="minorHAnsi"/>
                <w:sz w:val="16"/>
                <w:szCs w:val="16"/>
              </w:rPr>
              <w:t xml:space="preserve"> de licitación del proyecto, como también su adjudicación y ejecución. </w:t>
            </w:r>
          </w:p>
        </w:tc>
        <w:tc>
          <w:tcPr>
            <w:tcW w:w="3827" w:type="dxa"/>
            <w:tcBorders>
              <w:top w:val="single" w:sz="6" w:space="0" w:color="C0C0C0"/>
              <w:left w:val="single" w:sz="6" w:space="0" w:color="C0C0C0"/>
              <w:bottom w:val="single" w:sz="6" w:space="0" w:color="C0C0C0"/>
              <w:right w:val="single" w:sz="6" w:space="0" w:color="C0C0C0"/>
            </w:tcBorders>
          </w:tcPr>
          <w:p w14:paraId="3983BF85" w14:textId="62384706" w:rsidR="00AE7F02" w:rsidRPr="00E818A6" w:rsidRDefault="00351937" w:rsidP="00BA345B">
            <w:pPr>
              <w:pStyle w:val="Prrafodelista"/>
              <w:tabs>
                <w:tab w:val="left" w:pos="142"/>
              </w:tabs>
              <w:spacing w:before="9"/>
              <w:ind w:left="142" w:right="274"/>
              <w:rPr>
                <w:rFonts w:eastAsia="Times New Roman" w:cstheme="minorHAnsi"/>
                <w:sz w:val="16"/>
                <w:szCs w:val="16"/>
              </w:rPr>
            </w:pPr>
            <w:r w:rsidRPr="00E818A6">
              <w:rPr>
                <w:rFonts w:cstheme="minorHAnsi"/>
                <w:sz w:val="16"/>
                <w:szCs w:val="16"/>
              </w:rPr>
              <w:t>Actividades que incluye la elaboración de las bases técnicas, el proceso de licitación, adjudicación y supervisión, así como la recepción definitiva de las obras.</w:t>
            </w:r>
          </w:p>
        </w:tc>
      </w:tr>
      <w:tr w:rsidR="00F16051" w:rsidRPr="00E818A6" w14:paraId="691C7ACF" w14:textId="77777777" w:rsidTr="00BA345B">
        <w:trPr>
          <w:trHeight w:hRule="exact" w:val="1304"/>
        </w:trPr>
        <w:tc>
          <w:tcPr>
            <w:tcW w:w="1559" w:type="dxa"/>
            <w:tcBorders>
              <w:top w:val="single" w:sz="6" w:space="0" w:color="C0C0C0"/>
              <w:left w:val="single" w:sz="6" w:space="0" w:color="C0C0C0"/>
              <w:bottom w:val="single" w:sz="6" w:space="0" w:color="C0C0C0"/>
              <w:right w:val="single" w:sz="6" w:space="0" w:color="C0C0C0"/>
            </w:tcBorders>
            <w:vAlign w:val="center"/>
          </w:tcPr>
          <w:p w14:paraId="4BB28AEF" w14:textId="25839081" w:rsidR="00F16051" w:rsidRPr="00E818A6" w:rsidRDefault="00F16051" w:rsidP="00F16051">
            <w:pPr>
              <w:pStyle w:val="TableParagraph"/>
              <w:ind w:left="83"/>
              <w:rPr>
                <w:rFonts w:cstheme="minorHAnsi"/>
                <w:b/>
                <w:bCs/>
                <w:sz w:val="16"/>
                <w:szCs w:val="16"/>
              </w:rPr>
            </w:pPr>
            <w:r>
              <w:rPr>
                <w:rFonts w:cstheme="minorHAnsi"/>
                <w:b/>
                <w:bCs/>
                <w:sz w:val="16"/>
                <w:szCs w:val="16"/>
              </w:rPr>
              <w:t>Carabineros de Chile</w:t>
            </w:r>
          </w:p>
        </w:tc>
        <w:tc>
          <w:tcPr>
            <w:tcW w:w="1843" w:type="dxa"/>
            <w:tcBorders>
              <w:top w:val="single" w:sz="6" w:space="0" w:color="C0C0C0"/>
              <w:left w:val="single" w:sz="6" w:space="0" w:color="C0C0C0"/>
              <w:bottom w:val="single" w:sz="6" w:space="0" w:color="C0C0C0"/>
              <w:right w:val="single" w:sz="6" w:space="0" w:color="C0C0C0"/>
            </w:tcBorders>
            <w:vAlign w:val="center"/>
          </w:tcPr>
          <w:p w14:paraId="38E06D4B" w14:textId="77777777" w:rsidR="00F16051" w:rsidRPr="00E818A6" w:rsidRDefault="00F16051" w:rsidP="00F16051">
            <w:pPr>
              <w:pStyle w:val="TableParagraph"/>
              <w:ind w:left="83"/>
              <w:rPr>
                <w:rFonts w:eastAsia="Times New Roman" w:cstheme="minorHAnsi"/>
                <w:sz w:val="16"/>
                <w:szCs w:val="16"/>
              </w:rPr>
            </w:pPr>
            <w:r w:rsidRPr="00E818A6">
              <w:rPr>
                <w:rFonts w:cstheme="minorHAnsi"/>
                <w:b/>
                <w:sz w:val="16"/>
                <w:szCs w:val="16"/>
              </w:rPr>
              <w:t>Nombre:</w:t>
            </w:r>
            <w:r w:rsidRPr="00E818A6">
              <w:rPr>
                <w:rFonts w:cstheme="minorHAnsi"/>
                <w:b/>
                <w:spacing w:val="-9"/>
                <w:sz w:val="16"/>
                <w:szCs w:val="16"/>
              </w:rPr>
              <w:t xml:space="preserve"> </w:t>
            </w:r>
          </w:p>
          <w:p w14:paraId="14CD9F74" w14:textId="078F290C" w:rsidR="00F16051" w:rsidRPr="00E818A6" w:rsidRDefault="00F16051" w:rsidP="00F16051">
            <w:pPr>
              <w:pStyle w:val="TableParagraph"/>
              <w:ind w:left="83" w:right="117"/>
              <w:rPr>
                <w:rFonts w:cstheme="minorHAnsi"/>
                <w:spacing w:val="-6"/>
                <w:sz w:val="16"/>
                <w:szCs w:val="16"/>
              </w:rPr>
            </w:pPr>
            <w:r w:rsidRPr="00E818A6">
              <w:rPr>
                <w:rFonts w:cstheme="minorHAnsi"/>
                <w:b/>
                <w:sz w:val="16"/>
                <w:szCs w:val="16"/>
              </w:rPr>
              <w:t>Cargo:</w:t>
            </w:r>
            <w:r w:rsidRPr="00E818A6">
              <w:rPr>
                <w:rFonts w:cstheme="minorHAnsi"/>
                <w:b/>
                <w:spacing w:val="-7"/>
                <w:sz w:val="16"/>
                <w:szCs w:val="16"/>
              </w:rPr>
              <w:t xml:space="preserve"> </w:t>
            </w:r>
            <w:r>
              <w:rPr>
                <w:rFonts w:cstheme="minorHAnsi"/>
                <w:sz w:val="16"/>
                <w:szCs w:val="16"/>
              </w:rPr>
              <w:t>Suboficial</w:t>
            </w:r>
          </w:p>
          <w:p w14:paraId="2F6AEA60" w14:textId="77777777" w:rsidR="00F16051" w:rsidRPr="00E818A6" w:rsidRDefault="00F16051" w:rsidP="00F16051">
            <w:pPr>
              <w:pStyle w:val="TableParagraph"/>
              <w:ind w:left="83" w:right="710"/>
              <w:rPr>
                <w:rFonts w:cstheme="minorHAnsi"/>
                <w:b/>
                <w:spacing w:val="-9"/>
                <w:sz w:val="16"/>
                <w:szCs w:val="16"/>
              </w:rPr>
            </w:pPr>
            <w:r w:rsidRPr="00E818A6">
              <w:rPr>
                <w:rFonts w:cstheme="minorHAnsi"/>
                <w:b/>
                <w:sz w:val="16"/>
                <w:szCs w:val="16"/>
              </w:rPr>
              <w:t>Teléfono:</w:t>
            </w:r>
            <w:r w:rsidRPr="00E818A6">
              <w:rPr>
                <w:rFonts w:cstheme="minorHAnsi"/>
                <w:b/>
                <w:spacing w:val="-9"/>
                <w:sz w:val="16"/>
                <w:szCs w:val="16"/>
              </w:rPr>
              <w:t xml:space="preserve"> </w:t>
            </w:r>
          </w:p>
          <w:p w14:paraId="1B88D283" w14:textId="33AE386C" w:rsidR="00F16051" w:rsidRPr="00E818A6" w:rsidRDefault="00F16051" w:rsidP="00F16051">
            <w:pPr>
              <w:pStyle w:val="TableParagraph"/>
              <w:ind w:left="83"/>
              <w:rPr>
                <w:rFonts w:cstheme="minorHAnsi"/>
                <w:b/>
                <w:sz w:val="16"/>
                <w:szCs w:val="16"/>
              </w:rPr>
            </w:pPr>
            <w:r w:rsidRPr="00E818A6">
              <w:rPr>
                <w:rFonts w:cstheme="minorHAnsi"/>
                <w:b/>
                <w:sz w:val="16"/>
                <w:szCs w:val="16"/>
              </w:rPr>
              <w:t>Correo:</w:t>
            </w:r>
          </w:p>
        </w:tc>
        <w:tc>
          <w:tcPr>
            <w:tcW w:w="2977" w:type="dxa"/>
            <w:tcBorders>
              <w:top w:val="single" w:sz="6" w:space="0" w:color="C0C0C0"/>
              <w:left w:val="single" w:sz="6" w:space="0" w:color="C0C0C0"/>
              <w:bottom w:val="single" w:sz="6" w:space="0" w:color="C0C0C0"/>
              <w:right w:val="single" w:sz="6" w:space="0" w:color="C0C0C0"/>
            </w:tcBorders>
          </w:tcPr>
          <w:p w14:paraId="6B009D57" w14:textId="186300E3" w:rsidR="00F16051" w:rsidRPr="00E818A6" w:rsidRDefault="00F16051" w:rsidP="00BA345B">
            <w:pPr>
              <w:pStyle w:val="Prrafodelista"/>
              <w:tabs>
                <w:tab w:val="left" w:pos="142"/>
                <w:tab w:val="left" w:pos="2550"/>
              </w:tabs>
              <w:spacing w:before="9"/>
              <w:ind w:left="142" w:right="139"/>
              <w:rPr>
                <w:rFonts w:cstheme="minorHAnsi"/>
                <w:sz w:val="16"/>
                <w:szCs w:val="16"/>
              </w:rPr>
            </w:pPr>
            <w:r w:rsidRPr="00BA345B">
              <w:rPr>
                <w:rFonts w:cstheme="minorHAnsi"/>
                <w:sz w:val="16"/>
                <w:szCs w:val="16"/>
              </w:rPr>
              <w:t>Fortalecer la relación entre la comunidad y Carabineros de Chile, promoviendo un enfoque preventivo y participativo de la seguridad.</w:t>
            </w:r>
          </w:p>
        </w:tc>
        <w:tc>
          <w:tcPr>
            <w:tcW w:w="3827" w:type="dxa"/>
            <w:tcBorders>
              <w:top w:val="single" w:sz="6" w:space="0" w:color="C0C0C0"/>
              <w:left w:val="single" w:sz="6" w:space="0" w:color="C0C0C0"/>
              <w:bottom w:val="single" w:sz="6" w:space="0" w:color="C0C0C0"/>
              <w:right w:val="single" w:sz="6" w:space="0" w:color="C0C0C0"/>
            </w:tcBorders>
          </w:tcPr>
          <w:p w14:paraId="11A103D3" w14:textId="09443F39" w:rsidR="00F16051" w:rsidRPr="00E818A6" w:rsidRDefault="00F16051" w:rsidP="00BA345B">
            <w:pPr>
              <w:pStyle w:val="Prrafodelista"/>
              <w:tabs>
                <w:tab w:val="left" w:pos="142"/>
              </w:tabs>
              <w:spacing w:before="9"/>
              <w:ind w:left="142" w:right="274"/>
              <w:rPr>
                <w:rFonts w:cstheme="minorHAnsi"/>
                <w:sz w:val="16"/>
                <w:szCs w:val="16"/>
              </w:rPr>
            </w:pPr>
            <w:r>
              <w:rPr>
                <w:rFonts w:cstheme="minorHAnsi"/>
                <w:sz w:val="16"/>
                <w:szCs w:val="16"/>
              </w:rPr>
              <w:t xml:space="preserve">Realizar capacitación de seguridad Barrial comunitaria, mediante </w:t>
            </w:r>
            <w:r w:rsidRPr="00F16051">
              <w:rPr>
                <w:rFonts w:cstheme="minorHAnsi"/>
                <w:sz w:val="16"/>
                <w:szCs w:val="16"/>
              </w:rPr>
              <w:t>acciones preventivas orientadas a reducir delitos y factores de riesgo en el espacio público.</w:t>
            </w:r>
            <w:r>
              <w:rPr>
                <w:rFonts w:cstheme="minorHAnsi"/>
                <w:sz w:val="16"/>
                <w:szCs w:val="16"/>
              </w:rPr>
              <w:t xml:space="preserve"> </w:t>
            </w:r>
            <w:r w:rsidRPr="00F16051">
              <w:rPr>
                <w:rFonts w:cstheme="minorHAnsi"/>
                <w:sz w:val="16"/>
                <w:szCs w:val="16"/>
              </w:rPr>
              <w:t>Difu</w:t>
            </w:r>
            <w:r>
              <w:rPr>
                <w:rFonts w:cstheme="minorHAnsi"/>
                <w:sz w:val="16"/>
                <w:szCs w:val="16"/>
              </w:rPr>
              <w:t xml:space="preserve">ndir </w:t>
            </w:r>
            <w:r w:rsidRPr="00F16051">
              <w:rPr>
                <w:rFonts w:cstheme="minorHAnsi"/>
                <w:sz w:val="16"/>
                <w:szCs w:val="16"/>
              </w:rPr>
              <w:t>medidas de autocuidado, convivencia y seguridad ciudadana en coordinación</w:t>
            </w:r>
          </w:p>
        </w:tc>
      </w:tr>
    </w:tbl>
    <w:p w14:paraId="7504D06D" w14:textId="77777777" w:rsidR="00D37F45" w:rsidRPr="001D68C4" w:rsidRDefault="00D37F45"/>
    <w:p w14:paraId="4A289289" w14:textId="77777777" w:rsidR="00D37F45" w:rsidRPr="001D68C4" w:rsidRDefault="00D37F45" w:rsidP="00432B7E">
      <w:pPr>
        <w:rPr>
          <w:rFonts w:eastAsia="Times New Roman" w:cstheme="minorHAnsi"/>
          <w:sz w:val="20"/>
          <w:szCs w:val="20"/>
        </w:rPr>
      </w:pPr>
    </w:p>
    <w:p w14:paraId="15ECE294" w14:textId="77777777" w:rsidR="00D37F45" w:rsidRPr="001D68C4" w:rsidRDefault="00D37F45" w:rsidP="00432B7E">
      <w:pPr>
        <w:rPr>
          <w:rFonts w:cstheme="minorHAnsi"/>
          <w:b/>
          <w:bCs/>
        </w:rPr>
      </w:pPr>
      <w:r w:rsidRPr="001D68C4">
        <w:rPr>
          <w:rFonts w:cstheme="minorHAnsi"/>
          <w:b/>
          <w:sz w:val="25"/>
        </w:rPr>
        <w:t>Equipo Ejecutor</w:t>
      </w:r>
    </w:p>
    <w:p w14:paraId="61EC16DD" w14:textId="1A39D62E" w:rsidR="00831A2C" w:rsidRPr="00350435" w:rsidRDefault="00D37F45" w:rsidP="00A10223">
      <w:pPr>
        <w:numPr>
          <w:ilvl w:val="0"/>
          <w:numId w:val="2"/>
        </w:numPr>
        <w:tabs>
          <w:tab w:val="left" w:pos="304"/>
        </w:tabs>
        <w:spacing w:before="147"/>
        <w:ind w:left="201"/>
        <w:rPr>
          <w:rFonts w:eastAsia="Times New Roman" w:cstheme="minorHAnsi"/>
          <w:sz w:val="17"/>
          <w:szCs w:val="17"/>
        </w:rPr>
      </w:pPr>
      <w:r w:rsidRPr="00350435">
        <w:rPr>
          <w:rFonts w:cstheme="minorHAnsi"/>
          <w:b/>
          <w:i/>
          <w:sz w:val="17"/>
        </w:rPr>
        <w:t>Equipo</w:t>
      </w:r>
      <w:r w:rsidRPr="00350435">
        <w:rPr>
          <w:rFonts w:cstheme="minorHAnsi"/>
          <w:b/>
          <w:i/>
          <w:spacing w:val="-13"/>
          <w:sz w:val="17"/>
        </w:rPr>
        <w:t xml:space="preserve"> </w:t>
      </w:r>
      <w:r w:rsidRPr="00350435">
        <w:rPr>
          <w:rFonts w:cstheme="minorHAnsi"/>
          <w:b/>
          <w:i/>
          <w:sz w:val="17"/>
        </w:rPr>
        <w:t>Ejecutor</w:t>
      </w:r>
    </w:p>
    <w:tbl>
      <w:tblPr>
        <w:tblStyle w:val="TableNormal"/>
        <w:tblW w:w="0" w:type="auto"/>
        <w:tblInd w:w="134" w:type="dxa"/>
        <w:tblLayout w:type="fixed"/>
        <w:tblLook w:val="01E0" w:firstRow="1" w:lastRow="1" w:firstColumn="1" w:lastColumn="1" w:noHBand="0" w:noVBand="0"/>
      </w:tblPr>
      <w:tblGrid>
        <w:gridCol w:w="6662"/>
        <w:gridCol w:w="1304"/>
        <w:gridCol w:w="1137"/>
        <w:gridCol w:w="1103"/>
      </w:tblGrid>
      <w:tr w:rsidR="00A774E8" w:rsidRPr="00903019" w14:paraId="13DC3283" w14:textId="77777777" w:rsidTr="00D91E8B">
        <w:trPr>
          <w:trHeight w:hRule="exact" w:val="275"/>
        </w:trPr>
        <w:tc>
          <w:tcPr>
            <w:tcW w:w="6662" w:type="dxa"/>
            <w:tcBorders>
              <w:top w:val="single" w:sz="6" w:space="0" w:color="C0C0C0"/>
              <w:left w:val="single" w:sz="6" w:space="0" w:color="C0C0C0"/>
              <w:bottom w:val="single" w:sz="6" w:space="0" w:color="C0C0C0"/>
              <w:right w:val="single" w:sz="6" w:space="0" w:color="C0C0C0"/>
            </w:tcBorders>
            <w:shd w:val="clear" w:color="auto" w:fill="ECECEC"/>
          </w:tcPr>
          <w:p w14:paraId="408B5476" w14:textId="77777777" w:rsidR="00A774E8" w:rsidRPr="00903019" w:rsidRDefault="00A774E8" w:rsidP="00925A37">
            <w:pPr>
              <w:pStyle w:val="TableParagraph"/>
              <w:spacing w:before="10"/>
              <w:ind w:right="3"/>
              <w:jc w:val="center"/>
              <w:rPr>
                <w:rFonts w:eastAsia="Times New Roman" w:cstheme="minorHAnsi"/>
                <w:sz w:val="16"/>
                <w:szCs w:val="16"/>
              </w:rPr>
            </w:pPr>
            <w:r w:rsidRPr="00903019">
              <w:rPr>
                <w:rFonts w:cstheme="minorHAnsi"/>
                <w:sz w:val="16"/>
                <w:szCs w:val="16"/>
              </w:rPr>
              <w:t>Ejecutor</w:t>
            </w:r>
          </w:p>
        </w:tc>
        <w:tc>
          <w:tcPr>
            <w:tcW w:w="1304" w:type="dxa"/>
            <w:tcBorders>
              <w:top w:val="single" w:sz="6" w:space="0" w:color="C0C0C0"/>
              <w:left w:val="single" w:sz="6" w:space="0" w:color="C0C0C0"/>
              <w:bottom w:val="single" w:sz="6" w:space="0" w:color="C0C0C0"/>
              <w:right w:val="single" w:sz="6" w:space="0" w:color="C0C0C0"/>
            </w:tcBorders>
            <w:shd w:val="clear" w:color="auto" w:fill="ECECEC"/>
          </w:tcPr>
          <w:p w14:paraId="3C340690" w14:textId="77777777" w:rsidR="00A774E8" w:rsidRPr="00903019" w:rsidRDefault="00A774E8" w:rsidP="00831A2C">
            <w:pPr>
              <w:pStyle w:val="TableParagraph"/>
              <w:spacing w:before="10"/>
              <w:rPr>
                <w:rFonts w:eastAsia="Times New Roman" w:cstheme="minorHAnsi"/>
                <w:sz w:val="16"/>
                <w:szCs w:val="16"/>
              </w:rPr>
            </w:pPr>
            <w:r w:rsidRPr="00903019">
              <w:rPr>
                <w:rFonts w:cstheme="minorHAnsi"/>
                <w:sz w:val="16"/>
                <w:szCs w:val="16"/>
              </w:rPr>
              <w:t>Tipo</w:t>
            </w:r>
            <w:r w:rsidRPr="00903019">
              <w:rPr>
                <w:rFonts w:cstheme="minorHAnsi"/>
                <w:spacing w:val="-9"/>
                <w:sz w:val="16"/>
                <w:szCs w:val="16"/>
              </w:rPr>
              <w:t xml:space="preserve"> </w:t>
            </w:r>
            <w:r w:rsidRPr="00903019">
              <w:rPr>
                <w:rFonts w:cstheme="minorHAnsi"/>
                <w:sz w:val="16"/>
                <w:szCs w:val="16"/>
              </w:rPr>
              <w:t>Aporte</w:t>
            </w:r>
          </w:p>
        </w:tc>
        <w:tc>
          <w:tcPr>
            <w:tcW w:w="1137" w:type="dxa"/>
            <w:tcBorders>
              <w:top w:val="single" w:sz="6" w:space="0" w:color="C0C0C0"/>
              <w:left w:val="single" w:sz="6" w:space="0" w:color="C0C0C0"/>
              <w:bottom w:val="single" w:sz="6" w:space="0" w:color="C0C0C0"/>
              <w:right w:val="single" w:sz="6" w:space="0" w:color="C0C0C0"/>
            </w:tcBorders>
            <w:shd w:val="clear" w:color="auto" w:fill="ECECEC"/>
          </w:tcPr>
          <w:p w14:paraId="32EC9808" w14:textId="77777777" w:rsidR="00A774E8" w:rsidRPr="00903019" w:rsidRDefault="00A774E8" w:rsidP="00925A37">
            <w:pPr>
              <w:pStyle w:val="TableParagraph"/>
              <w:spacing w:before="10"/>
              <w:ind w:right="3"/>
              <w:jc w:val="center"/>
              <w:rPr>
                <w:rFonts w:eastAsia="Times New Roman" w:cstheme="minorHAnsi"/>
                <w:sz w:val="16"/>
                <w:szCs w:val="16"/>
              </w:rPr>
            </w:pPr>
            <w:r w:rsidRPr="00903019">
              <w:rPr>
                <w:rFonts w:cstheme="minorHAnsi"/>
                <w:sz w:val="16"/>
                <w:szCs w:val="16"/>
              </w:rPr>
              <w:t>Horas</w:t>
            </w:r>
          </w:p>
        </w:tc>
        <w:tc>
          <w:tcPr>
            <w:tcW w:w="1103" w:type="dxa"/>
            <w:tcBorders>
              <w:top w:val="single" w:sz="6" w:space="0" w:color="C0C0C0"/>
              <w:left w:val="single" w:sz="6" w:space="0" w:color="C0C0C0"/>
              <w:bottom w:val="single" w:sz="6" w:space="0" w:color="C0C0C0"/>
              <w:right w:val="single" w:sz="6" w:space="0" w:color="C0C0C0"/>
            </w:tcBorders>
            <w:shd w:val="clear" w:color="auto" w:fill="ECECEC"/>
          </w:tcPr>
          <w:p w14:paraId="39913CF4" w14:textId="77777777" w:rsidR="00A774E8" w:rsidRPr="00903019" w:rsidRDefault="00A774E8" w:rsidP="00925A37">
            <w:pPr>
              <w:pStyle w:val="TableParagraph"/>
              <w:spacing w:before="10"/>
              <w:ind w:right="3"/>
              <w:jc w:val="center"/>
              <w:rPr>
                <w:rFonts w:eastAsia="Times New Roman" w:cstheme="minorHAnsi"/>
                <w:sz w:val="16"/>
                <w:szCs w:val="16"/>
              </w:rPr>
            </w:pPr>
            <w:r w:rsidRPr="00903019">
              <w:rPr>
                <w:rFonts w:cstheme="minorHAnsi"/>
                <w:sz w:val="16"/>
                <w:szCs w:val="16"/>
              </w:rPr>
              <w:t>Meses</w:t>
            </w:r>
          </w:p>
        </w:tc>
      </w:tr>
      <w:tr w:rsidR="00A774E8" w:rsidRPr="00903019" w14:paraId="4EADBC98" w14:textId="77777777" w:rsidTr="00D91E8B">
        <w:trPr>
          <w:trHeight w:hRule="exact" w:val="907"/>
        </w:trPr>
        <w:tc>
          <w:tcPr>
            <w:tcW w:w="6662" w:type="dxa"/>
            <w:tcBorders>
              <w:top w:val="single" w:sz="6" w:space="0" w:color="C0C0C0"/>
              <w:left w:val="single" w:sz="6" w:space="0" w:color="C0C0C0"/>
              <w:bottom w:val="single" w:sz="6" w:space="0" w:color="C0C0C0"/>
              <w:right w:val="single" w:sz="6" w:space="0" w:color="C0C0C0"/>
            </w:tcBorders>
          </w:tcPr>
          <w:p w14:paraId="018A8537" w14:textId="77777777" w:rsidR="00A774E8" w:rsidRPr="00903019" w:rsidRDefault="00A774E8" w:rsidP="00925A37">
            <w:pPr>
              <w:pStyle w:val="TableParagraph"/>
              <w:spacing w:before="10"/>
              <w:ind w:left="83"/>
              <w:jc w:val="both"/>
              <w:rPr>
                <w:rFonts w:eastAsia="Times New Roman" w:cstheme="minorHAnsi"/>
                <w:sz w:val="16"/>
                <w:szCs w:val="16"/>
              </w:rPr>
            </w:pPr>
            <w:r w:rsidRPr="00903019">
              <w:rPr>
                <w:rFonts w:cstheme="minorHAnsi"/>
                <w:b/>
                <w:sz w:val="16"/>
                <w:szCs w:val="16"/>
              </w:rPr>
              <w:t>Cargo:</w:t>
            </w:r>
            <w:r w:rsidRPr="00903019">
              <w:rPr>
                <w:rFonts w:cstheme="minorHAnsi"/>
                <w:b/>
                <w:spacing w:val="-9"/>
                <w:sz w:val="16"/>
                <w:szCs w:val="16"/>
              </w:rPr>
              <w:t xml:space="preserve"> </w:t>
            </w:r>
            <w:r w:rsidRPr="00903019">
              <w:rPr>
                <w:rFonts w:cstheme="minorHAnsi"/>
                <w:sz w:val="16"/>
                <w:szCs w:val="16"/>
              </w:rPr>
              <w:t>Contraparte</w:t>
            </w:r>
            <w:r w:rsidRPr="00903019">
              <w:rPr>
                <w:rFonts w:cstheme="minorHAnsi"/>
                <w:spacing w:val="-8"/>
                <w:sz w:val="16"/>
                <w:szCs w:val="16"/>
              </w:rPr>
              <w:t xml:space="preserve"> </w:t>
            </w:r>
            <w:r w:rsidRPr="00903019">
              <w:rPr>
                <w:rFonts w:cstheme="minorHAnsi"/>
                <w:sz w:val="16"/>
                <w:szCs w:val="16"/>
              </w:rPr>
              <w:t>técnica</w:t>
            </w:r>
            <w:r w:rsidRPr="00903019">
              <w:rPr>
                <w:rFonts w:cstheme="minorHAnsi"/>
                <w:spacing w:val="-8"/>
                <w:sz w:val="16"/>
                <w:szCs w:val="16"/>
              </w:rPr>
              <w:t xml:space="preserve"> </w:t>
            </w:r>
            <w:r w:rsidRPr="00903019">
              <w:rPr>
                <w:rFonts w:cstheme="minorHAnsi"/>
                <w:sz w:val="16"/>
                <w:szCs w:val="16"/>
              </w:rPr>
              <w:t>y</w:t>
            </w:r>
            <w:r w:rsidRPr="00903019">
              <w:rPr>
                <w:rFonts w:cstheme="minorHAnsi"/>
                <w:spacing w:val="-8"/>
                <w:sz w:val="16"/>
                <w:szCs w:val="16"/>
              </w:rPr>
              <w:t xml:space="preserve"> </w:t>
            </w:r>
            <w:r w:rsidRPr="00903019">
              <w:rPr>
                <w:rFonts w:cstheme="minorHAnsi"/>
                <w:sz w:val="16"/>
                <w:szCs w:val="16"/>
              </w:rPr>
              <w:t>administrativa</w:t>
            </w:r>
          </w:p>
          <w:p w14:paraId="3A25363E" w14:textId="7EBB4EEA" w:rsidR="00A774E8" w:rsidRPr="00903019" w:rsidRDefault="00A774E8" w:rsidP="00925A37">
            <w:pPr>
              <w:pStyle w:val="TableParagraph"/>
              <w:spacing w:before="16"/>
              <w:ind w:left="83"/>
              <w:jc w:val="both"/>
              <w:rPr>
                <w:rFonts w:eastAsia="Times New Roman" w:cstheme="minorHAnsi"/>
                <w:sz w:val="16"/>
                <w:szCs w:val="16"/>
              </w:rPr>
            </w:pPr>
            <w:r w:rsidRPr="00903019">
              <w:rPr>
                <w:rFonts w:cstheme="minorHAnsi"/>
                <w:b/>
                <w:sz w:val="16"/>
                <w:szCs w:val="16"/>
              </w:rPr>
              <w:t>Perfil</w:t>
            </w:r>
            <w:r w:rsidRPr="00903019">
              <w:rPr>
                <w:rFonts w:cstheme="minorHAnsi"/>
                <w:b/>
                <w:spacing w:val="-8"/>
                <w:sz w:val="16"/>
                <w:szCs w:val="16"/>
              </w:rPr>
              <w:t xml:space="preserve"> </w:t>
            </w:r>
            <w:r w:rsidRPr="00903019">
              <w:rPr>
                <w:rFonts w:cstheme="minorHAnsi"/>
                <w:b/>
                <w:sz w:val="16"/>
                <w:szCs w:val="16"/>
              </w:rPr>
              <w:t>Profesional:</w:t>
            </w:r>
            <w:r w:rsidRPr="00903019">
              <w:rPr>
                <w:rFonts w:cstheme="minorHAnsi"/>
                <w:b/>
                <w:spacing w:val="-7"/>
                <w:sz w:val="16"/>
                <w:szCs w:val="16"/>
              </w:rPr>
              <w:t xml:space="preserve"> </w:t>
            </w:r>
            <w:r w:rsidR="001D68C4" w:rsidRPr="00903019">
              <w:rPr>
                <w:rFonts w:cstheme="minorHAnsi"/>
                <w:sz w:val="16"/>
                <w:szCs w:val="16"/>
              </w:rPr>
              <w:t>Opcional</w:t>
            </w:r>
          </w:p>
          <w:p w14:paraId="409EC942" w14:textId="75EC74AD" w:rsidR="00A774E8" w:rsidRPr="00903019" w:rsidRDefault="00A774E8" w:rsidP="002B2223">
            <w:pPr>
              <w:pStyle w:val="TableParagraph"/>
              <w:spacing w:before="16" w:line="259" w:lineRule="auto"/>
              <w:ind w:left="83" w:right="83"/>
              <w:rPr>
                <w:rFonts w:eastAsia="Times New Roman" w:cstheme="minorHAnsi"/>
                <w:sz w:val="16"/>
                <w:szCs w:val="16"/>
              </w:rPr>
            </w:pPr>
            <w:r w:rsidRPr="00903019">
              <w:rPr>
                <w:rFonts w:eastAsia="Times New Roman" w:cstheme="minorHAnsi"/>
                <w:b/>
                <w:bCs/>
                <w:sz w:val="16"/>
                <w:szCs w:val="16"/>
              </w:rPr>
              <w:t>Funciones:</w:t>
            </w:r>
            <w:r w:rsidRPr="00903019">
              <w:rPr>
                <w:rFonts w:eastAsia="Times New Roman" w:cstheme="minorHAnsi"/>
                <w:b/>
                <w:bCs/>
                <w:spacing w:val="7"/>
                <w:sz w:val="16"/>
                <w:szCs w:val="16"/>
              </w:rPr>
              <w:t xml:space="preserve"> </w:t>
            </w:r>
            <w:r w:rsidR="002B2223" w:rsidRPr="00903019">
              <w:rPr>
                <w:rFonts w:cstheme="minorHAnsi"/>
                <w:sz w:val="16"/>
                <w:szCs w:val="16"/>
              </w:rPr>
              <w:t>Supervisar el cumplimiento de los objetivos y metas establecidos en el proyecto, garantizando una ejecución técnica y administrativa adecuada.</w:t>
            </w:r>
          </w:p>
        </w:tc>
        <w:tc>
          <w:tcPr>
            <w:tcW w:w="1304" w:type="dxa"/>
            <w:tcBorders>
              <w:top w:val="single" w:sz="6" w:space="0" w:color="C0C0C0"/>
              <w:left w:val="single" w:sz="6" w:space="0" w:color="C0C0C0"/>
              <w:bottom w:val="single" w:sz="6" w:space="0" w:color="C0C0C0"/>
              <w:right w:val="single" w:sz="6" w:space="0" w:color="C0C0C0"/>
            </w:tcBorders>
            <w:vAlign w:val="center"/>
          </w:tcPr>
          <w:p w14:paraId="269BBB06" w14:textId="77777777" w:rsidR="00A774E8" w:rsidRPr="00903019" w:rsidRDefault="00A774E8" w:rsidP="00831A2C">
            <w:pPr>
              <w:pStyle w:val="TableParagraph"/>
              <w:spacing w:before="10"/>
              <w:ind w:right="3"/>
              <w:jc w:val="center"/>
              <w:rPr>
                <w:rFonts w:eastAsia="Times New Roman" w:cstheme="minorHAnsi"/>
                <w:sz w:val="16"/>
                <w:szCs w:val="16"/>
              </w:rPr>
            </w:pPr>
            <w:r w:rsidRPr="00903019">
              <w:rPr>
                <w:rFonts w:cstheme="minorHAnsi"/>
                <w:sz w:val="16"/>
                <w:szCs w:val="16"/>
              </w:rPr>
              <w:t>Propio</w:t>
            </w:r>
          </w:p>
        </w:tc>
        <w:tc>
          <w:tcPr>
            <w:tcW w:w="1137" w:type="dxa"/>
            <w:tcBorders>
              <w:top w:val="single" w:sz="6" w:space="0" w:color="C0C0C0"/>
              <w:left w:val="single" w:sz="6" w:space="0" w:color="C0C0C0"/>
              <w:bottom w:val="single" w:sz="6" w:space="0" w:color="C0C0C0"/>
              <w:right w:val="single" w:sz="6" w:space="0" w:color="C0C0C0"/>
            </w:tcBorders>
            <w:vAlign w:val="center"/>
          </w:tcPr>
          <w:p w14:paraId="3F62AB0C" w14:textId="719B673E" w:rsidR="00A774E8" w:rsidRPr="00903019" w:rsidRDefault="00903019" w:rsidP="00831A2C">
            <w:pPr>
              <w:pStyle w:val="TableParagraph"/>
              <w:spacing w:before="10"/>
              <w:ind w:right="3"/>
              <w:jc w:val="center"/>
              <w:rPr>
                <w:rFonts w:eastAsia="Times New Roman" w:cstheme="minorHAnsi"/>
                <w:sz w:val="16"/>
                <w:szCs w:val="16"/>
              </w:rPr>
            </w:pPr>
            <w:r w:rsidRPr="00903019">
              <w:rPr>
                <w:rFonts w:cstheme="minorHAnsi"/>
                <w:sz w:val="16"/>
                <w:szCs w:val="16"/>
              </w:rPr>
              <w:t>22</w:t>
            </w:r>
          </w:p>
        </w:tc>
        <w:tc>
          <w:tcPr>
            <w:tcW w:w="1103" w:type="dxa"/>
            <w:tcBorders>
              <w:top w:val="single" w:sz="6" w:space="0" w:color="C0C0C0"/>
              <w:left w:val="single" w:sz="6" w:space="0" w:color="C0C0C0"/>
              <w:bottom w:val="single" w:sz="6" w:space="0" w:color="C0C0C0"/>
              <w:right w:val="single" w:sz="6" w:space="0" w:color="C0C0C0"/>
            </w:tcBorders>
            <w:vAlign w:val="center"/>
          </w:tcPr>
          <w:p w14:paraId="4748CB58" w14:textId="77777777" w:rsidR="00A774E8" w:rsidRPr="00903019" w:rsidRDefault="00A774E8" w:rsidP="00831A2C">
            <w:pPr>
              <w:pStyle w:val="TableParagraph"/>
              <w:spacing w:before="10"/>
              <w:ind w:right="3"/>
              <w:jc w:val="center"/>
              <w:rPr>
                <w:rFonts w:eastAsia="Times New Roman" w:cstheme="minorHAnsi"/>
                <w:sz w:val="16"/>
                <w:szCs w:val="16"/>
              </w:rPr>
            </w:pPr>
            <w:r w:rsidRPr="00903019">
              <w:rPr>
                <w:rFonts w:cstheme="minorHAnsi"/>
                <w:sz w:val="16"/>
                <w:szCs w:val="16"/>
              </w:rPr>
              <w:t>12</w:t>
            </w:r>
          </w:p>
        </w:tc>
      </w:tr>
      <w:tr w:rsidR="00A774E8" w:rsidRPr="00903019" w14:paraId="3FF2FB88" w14:textId="77777777" w:rsidTr="00D91E8B">
        <w:trPr>
          <w:trHeight w:hRule="exact" w:val="1077"/>
        </w:trPr>
        <w:tc>
          <w:tcPr>
            <w:tcW w:w="6662" w:type="dxa"/>
            <w:tcBorders>
              <w:top w:val="single" w:sz="6" w:space="0" w:color="C0C0C0"/>
              <w:left w:val="single" w:sz="6" w:space="0" w:color="C0C0C0"/>
              <w:bottom w:val="single" w:sz="6" w:space="0" w:color="C0C0C0"/>
              <w:right w:val="single" w:sz="6" w:space="0" w:color="C0C0C0"/>
            </w:tcBorders>
          </w:tcPr>
          <w:p w14:paraId="7A28F3F3" w14:textId="4B7AB07E" w:rsidR="00A774E8" w:rsidRPr="00903019" w:rsidRDefault="00A774E8" w:rsidP="00925A37">
            <w:pPr>
              <w:pStyle w:val="TableParagraph"/>
              <w:spacing w:before="10"/>
              <w:ind w:left="83"/>
              <w:jc w:val="both"/>
              <w:rPr>
                <w:rFonts w:eastAsia="Times New Roman" w:cstheme="minorHAnsi"/>
                <w:sz w:val="16"/>
                <w:szCs w:val="16"/>
              </w:rPr>
            </w:pPr>
            <w:r w:rsidRPr="00903019">
              <w:rPr>
                <w:rFonts w:cstheme="minorHAnsi"/>
                <w:b/>
                <w:sz w:val="16"/>
                <w:szCs w:val="16"/>
              </w:rPr>
              <w:t>Cargo:</w:t>
            </w:r>
            <w:r w:rsidRPr="00903019">
              <w:rPr>
                <w:rFonts w:cstheme="minorHAnsi"/>
                <w:b/>
                <w:spacing w:val="-6"/>
                <w:sz w:val="16"/>
                <w:szCs w:val="16"/>
              </w:rPr>
              <w:t xml:space="preserve"> </w:t>
            </w:r>
            <w:r w:rsidR="002B2223" w:rsidRPr="00903019">
              <w:rPr>
                <w:rFonts w:cstheme="minorHAnsi"/>
                <w:sz w:val="16"/>
                <w:szCs w:val="16"/>
              </w:rPr>
              <w:t>Apoyo</w:t>
            </w:r>
            <w:r w:rsidR="002B2223" w:rsidRPr="00903019">
              <w:rPr>
                <w:rFonts w:cstheme="minorHAnsi"/>
                <w:spacing w:val="-6"/>
                <w:sz w:val="16"/>
                <w:szCs w:val="16"/>
              </w:rPr>
              <w:t xml:space="preserve"> </w:t>
            </w:r>
            <w:r w:rsidR="002B2223" w:rsidRPr="00903019">
              <w:rPr>
                <w:rFonts w:cstheme="minorHAnsi"/>
                <w:sz w:val="16"/>
                <w:szCs w:val="16"/>
              </w:rPr>
              <w:t>para</w:t>
            </w:r>
            <w:r w:rsidR="002B2223" w:rsidRPr="00903019">
              <w:rPr>
                <w:rFonts w:cstheme="minorHAnsi"/>
                <w:spacing w:val="-7"/>
                <w:sz w:val="16"/>
                <w:szCs w:val="16"/>
              </w:rPr>
              <w:t xml:space="preserve"> </w:t>
            </w:r>
            <w:r w:rsidR="002B2223" w:rsidRPr="00903019">
              <w:rPr>
                <w:rFonts w:cstheme="minorHAnsi"/>
                <w:sz w:val="16"/>
                <w:szCs w:val="16"/>
              </w:rPr>
              <w:t>el</w:t>
            </w:r>
            <w:r w:rsidR="002B2223" w:rsidRPr="00903019">
              <w:rPr>
                <w:rFonts w:cstheme="minorHAnsi"/>
                <w:spacing w:val="-6"/>
                <w:sz w:val="16"/>
                <w:szCs w:val="16"/>
              </w:rPr>
              <w:t xml:space="preserve"> </w:t>
            </w:r>
            <w:r w:rsidR="002B2223" w:rsidRPr="00903019">
              <w:rPr>
                <w:rFonts w:cstheme="minorHAnsi"/>
                <w:sz w:val="16"/>
                <w:szCs w:val="16"/>
              </w:rPr>
              <w:t>componente</w:t>
            </w:r>
            <w:r w:rsidR="002B2223" w:rsidRPr="00903019">
              <w:rPr>
                <w:rFonts w:cstheme="minorHAnsi"/>
                <w:spacing w:val="-7"/>
                <w:sz w:val="16"/>
                <w:szCs w:val="16"/>
              </w:rPr>
              <w:t xml:space="preserve"> </w:t>
            </w:r>
            <w:r w:rsidR="002B2223" w:rsidRPr="00903019">
              <w:rPr>
                <w:rFonts w:cstheme="minorHAnsi"/>
                <w:sz w:val="16"/>
                <w:szCs w:val="16"/>
              </w:rPr>
              <w:t>comunitario</w:t>
            </w:r>
            <w:r w:rsidR="002B2223" w:rsidRPr="00903019">
              <w:rPr>
                <w:rFonts w:cstheme="minorHAnsi"/>
                <w:spacing w:val="-6"/>
                <w:sz w:val="16"/>
                <w:szCs w:val="16"/>
              </w:rPr>
              <w:t xml:space="preserve"> </w:t>
            </w:r>
            <w:r w:rsidR="002B2223" w:rsidRPr="00903019">
              <w:rPr>
                <w:rFonts w:cstheme="minorHAnsi"/>
                <w:sz w:val="16"/>
                <w:szCs w:val="16"/>
              </w:rPr>
              <w:t>del</w:t>
            </w:r>
            <w:r w:rsidR="002B2223" w:rsidRPr="00903019">
              <w:rPr>
                <w:rFonts w:cstheme="minorHAnsi"/>
                <w:spacing w:val="-7"/>
                <w:sz w:val="16"/>
                <w:szCs w:val="16"/>
              </w:rPr>
              <w:t xml:space="preserve"> </w:t>
            </w:r>
            <w:r w:rsidR="002B2223" w:rsidRPr="00903019">
              <w:rPr>
                <w:rFonts w:cstheme="minorHAnsi"/>
                <w:sz w:val="16"/>
                <w:szCs w:val="16"/>
              </w:rPr>
              <w:t>proyecto</w:t>
            </w:r>
          </w:p>
          <w:p w14:paraId="28F72B44" w14:textId="19F56DD1" w:rsidR="001D68C4" w:rsidRPr="00903019" w:rsidRDefault="00A774E8" w:rsidP="002B2223">
            <w:pPr>
              <w:pStyle w:val="TableParagraph"/>
              <w:spacing w:before="16"/>
              <w:ind w:left="83"/>
              <w:rPr>
                <w:rFonts w:cstheme="minorHAnsi"/>
                <w:sz w:val="16"/>
                <w:szCs w:val="16"/>
              </w:rPr>
            </w:pPr>
            <w:r w:rsidRPr="00903019">
              <w:rPr>
                <w:rFonts w:cstheme="minorHAnsi"/>
                <w:b/>
                <w:sz w:val="16"/>
                <w:szCs w:val="16"/>
              </w:rPr>
              <w:t>Perfil</w:t>
            </w:r>
            <w:r w:rsidRPr="00903019">
              <w:rPr>
                <w:rFonts w:cstheme="minorHAnsi"/>
                <w:b/>
                <w:spacing w:val="-8"/>
                <w:sz w:val="16"/>
                <w:szCs w:val="16"/>
              </w:rPr>
              <w:t xml:space="preserve"> </w:t>
            </w:r>
            <w:r w:rsidRPr="00903019">
              <w:rPr>
                <w:rFonts w:cstheme="minorHAnsi"/>
                <w:b/>
                <w:sz w:val="16"/>
                <w:szCs w:val="16"/>
              </w:rPr>
              <w:t>Profesional:</w:t>
            </w:r>
            <w:r w:rsidRPr="00903019">
              <w:rPr>
                <w:rFonts w:cstheme="minorHAnsi"/>
                <w:sz w:val="16"/>
                <w:szCs w:val="16"/>
              </w:rPr>
              <w:t xml:space="preserve"> </w:t>
            </w:r>
            <w:r w:rsidR="001D68C4" w:rsidRPr="00903019">
              <w:rPr>
                <w:rFonts w:cstheme="minorHAnsi"/>
                <w:sz w:val="16"/>
                <w:szCs w:val="16"/>
              </w:rPr>
              <w:t>Superior (Título Profesional</w:t>
            </w:r>
            <w:r w:rsidR="009F1A87">
              <w:rPr>
                <w:rFonts w:cstheme="minorHAnsi"/>
                <w:sz w:val="16"/>
                <w:szCs w:val="16"/>
              </w:rPr>
              <w:t xml:space="preserve">, </w:t>
            </w:r>
            <w:r w:rsidR="001D68C4" w:rsidRPr="00903019">
              <w:rPr>
                <w:rFonts w:cstheme="minorHAnsi"/>
                <w:sz w:val="16"/>
                <w:szCs w:val="16"/>
              </w:rPr>
              <w:t>Licenciado</w:t>
            </w:r>
            <w:r w:rsidR="009F1A87">
              <w:rPr>
                <w:rFonts w:cstheme="minorHAnsi"/>
                <w:sz w:val="16"/>
                <w:szCs w:val="16"/>
              </w:rPr>
              <w:t>, técnico o experto</w:t>
            </w:r>
            <w:r w:rsidR="001D68C4" w:rsidRPr="00903019">
              <w:rPr>
                <w:rFonts w:cstheme="minorHAnsi"/>
                <w:sz w:val="16"/>
                <w:szCs w:val="16"/>
              </w:rPr>
              <w:t>), Área de las Ciencias Sociales, Humanidades o afín a la tipología.</w:t>
            </w:r>
          </w:p>
          <w:p w14:paraId="4179CEBE" w14:textId="78E8EAE8" w:rsidR="00A774E8" w:rsidRPr="00903019" w:rsidRDefault="00A774E8" w:rsidP="001D68C4">
            <w:pPr>
              <w:pStyle w:val="TableParagraph"/>
              <w:spacing w:before="16"/>
              <w:ind w:left="83"/>
              <w:jc w:val="both"/>
              <w:rPr>
                <w:rFonts w:eastAsia="Times New Roman" w:cstheme="minorHAnsi"/>
                <w:sz w:val="16"/>
                <w:szCs w:val="16"/>
              </w:rPr>
            </w:pPr>
            <w:r w:rsidRPr="00903019">
              <w:rPr>
                <w:rFonts w:cstheme="minorHAnsi"/>
                <w:b/>
                <w:bCs/>
                <w:sz w:val="16"/>
                <w:szCs w:val="16"/>
              </w:rPr>
              <w:t>Funciones:</w:t>
            </w:r>
            <w:r w:rsidRPr="00903019">
              <w:rPr>
                <w:rFonts w:cstheme="minorHAnsi"/>
                <w:sz w:val="16"/>
                <w:szCs w:val="16"/>
              </w:rPr>
              <w:t xml:space="preserve"> </w:t>
            </w:r>
            <w:r w:rsidR="002B2223" w:rsidRPr="00903019">
              <w:rPr>
                <w:rFonts w:cstheme="minorHAnsi"/>
                <w:sz w:val="16"/>
                <w:szCs w:val="16"/>
              </w:rPr>
              <w:t>Apoyar la implementación del proyecto desde un enfoque comunitario y participativo, conforme a los componentes establecidos en la estrategia de intervención.</w:t>
            </w:r>
          </w:p>
        </w:tc>
        <w:tc>
          <w:tcPr>
            <w:tcW w:w="1304" w:type="dxa"/>
            <w:tcBorders>
              <w:top w:val="single" w:sz="6" w:space="0" w:color="C0C0C0"/>
              <w:left w:val="single" w:sz="6" w:space="0" w:color="C0C0C0"/>
              <w:bottom w:val="single" w:sz="6" w:space="0" w:color="C0C0C0"/>
              <w:right w:val="single" w:sz="6" w:space="0" w:color="C0C0C0"/>
            </w:tcBorders>
            <w:vAlign w:val="center"/>
          </w:tcPr>
          <w:p w14:paraId="78FD2749" w14:textId="77777777" w:rsidR="00A774E8" w:rsidRPr="00903019" w:rsidRDefault="00A774E8" w:rsidP="00831A2C">
            <w:pPr>
              <w:pStyle w:val="TableParagraph"/>
              <w:spacing w:before="10"/>
              <w:ind w:right="3"/>
              <w:jc w:val="center"/>
              <w:rPr>
                <w:rFonts w:eastAsia="Times New Roman" w:cstheme="minorHAnsi"/>
                <w:sz w:val="16"/>
                <w:szCs w:val="16"/>
              </w:rPr>
            </w:pPr>
            <w:r w:rsidRPr="00903019">
              <w:rPr>
                <w:rFonts w:cstheme="minorHAnsi"/>
                <w:sz w:val="16"/>
                <w:szCs w:val="16"/>
              </w:rPr>
              <w:t>Propio</w:t>
            </w:r>
          </w:p>
        </w:tc>
        <w:tc>
          <w:tcPr>
            <w:tcW w:w="1137" w:type="dxa"/>
            <w:tcBorders>
              <w:top w:val="single" w:sz="6" w:space="0" w:color="C0C0C0"/>
              <w:left w:val="single" w:sz="6" w:space="0" w:color="C0C0C0"/>
              <w:bottom w:val="single" w:sz="6" w:space="0" w:color="C0C0C0"/>
              <w:right w:val="single" w:sz="6" w:space="0" w:color="C0C0C0"/>
            </w:tcBorders>
            <w:vAlign w:val="center"/>
          </w:tcPr>
          <w:p w14:paraId="22D91AAD" w14:textId="7F338E66" w:rsidR="00A774E8" w:rsidRPr="00903019" w:rsidRDefault="00AE7F02" w:rsidP="00831A2C">
            <w:pPr>
              <w:pStyle w:val="TableParagraph"/>
              <w:spacing w:before="10"/>
              <w:ind w:right="3"/>
              <w:jc w:val="center"/>
              <w:rPr>
                <w:rFonts w:eastAsia="Times New Roman" w:cstheme="minorHAnsi"/>
                <w:sz w:val="16"/>
                <w:szCs w:val="16"/>
              </w:rPr>
            </w:pPr>
            <w:r w:rsidRPr="00903019">
              <w:rPr>
                <w:rFonts w:cstheme="minorHAnsi"/>
                <w:sz w:val="16"/>
                <w:szCs w:val="16"/>
              </w:rPr>
              <w:t>22</w:t>
            </w:r>
          </w:p>
        </w:tc>
        <w:tc>
          <w:tcPr>
            <w:tcW w:w="1103" w:type="dxa"/>
            <w:tcBorders>
              <w:top w:val="single" w:sz="6" w:space="0" w:color="C0C0C0"/>
              <w:left w:val="single" w:sz="6" w:space="0" w:color="C0C0C0"/>
              <w:bottom w:val="single" w:sz="6" w:space="0" w:color="C0C0C0"/>
              <w:right w:val="single" w:sz="6" w:space="0" w:color="C0C0C0"/>
            </w:tcBorders>
            <w:vAlign w:val="center"/>
          </w:tcPr>
          <w:p w14:paraId="7DE11BC3" w14:textId="62737776" w:rsidR="00A774E8" w:rsidRPr="00903019" w:rsidRDefault="00903019" w:rsidP="00831A2C">
            <w:pPr>
              <w:pStyle w:val="TableParagraph"/>
              <w:spacing w:before="10"/>
              <w:ind w:right="3"/>
              <w:jc w:val="center"/>
              <w:rPr>
                <w:rFonts w:eastAsia="Times New Roman" w:cstheme="minorHAnsi"/>
                <w:sz w:val="16"/>
                <w:szCs w:val="16"/>
              </w:rPr>
            </w:pPr>
            <w:r w:rsidRPr="00903019">
              <w:rPr>
                <w:rFonts w:cstheme="minorHAnsi"/>
                <w:sz w:val="16"/>
                <w:szCs w:val="16"/>
              </w:rPr>
              <w:t>6</w:t>
            </w:r>
          </w:p>
        </w:tc>
      </w:tr>
      <w:tr w:rsidR="00A774E8" w:rsidRPr="00903019" w14:paraId="36FB4169" w14:textId="77777777" w:rsidTr="00D91E8B">
        <w:trPr>
          <w:trHeight w:hRule="exact" w:val="1134"/>
        </w:trPr>
        <w:tc>
          <w:tcPr>
            <w:tcW w:w="6662" w:type="dxa"/>
            <w:tcBorders>
              <w:top w:val="single" w:sz="6" w:space="0" w:color="C0C0C0"/>
              <w:left w:val="single" w:sz="6" w:space="0" w:color="C0C0C0"/>
              <w:bottom w:val="single" w:sz="6" w:space="0" w:color="C0C0C0"/>
              <w:right w:val="single" w:sz="6" w:space="0" w:color="C0C0C0"/>
            </w:tcBorders>
          </w:tcPr>
          <w:p w14:paraId="70E5331A" w14:textId="1BDC7FFA" w:rsidR="00A774E8" w:rsidRPr="00903019" w:rsidRDefault="00A774E8" w:rsidP="00925A37">
            <w:pPr>
              <w:pStyle w:val="TableParagraph"/>
              <w:spacing w:before="10"/>
              <w:ind w:left="83"/>
              <w:jc w:val="both"/>
              <w:rPr>
                <w:rFonts w:eastAsia="Times New Roman" w:cstheme="minorHAnsi"/>
                <w:sz w:val="16"/>
                <w:szCs w:val="16"/>
              </w:rPr>
            </w:pPr>
            <w:r w:rsidRPr="00903019">
              <w:rPr>
                <w:rFonts w:cstheme="minorHAnsi"/>
                <w:b/>
                <w:sz w:val="16"/>
                <w:szCs w:val="16"/>
              </w:rPr>
              <w:t>Cargo:</w:t>
            </w:r>
            <w:r w:rsidRPr="00903019">
              <w:rPr>
                <w:rFonts w:cstheme="minorHAnsi"/>
                <w:b/>
                <w:spacing w:val="-7"/>
                <w:sz w:val="16"/>
                <w:szCs w:val="16"/>
              </w:rPr>
              <w:t xml:space="preserve"> </w:t>
            </w:r>
            <w:r w:rsidRPr="00903019">
              <w:rPr>
                <w:rFonts w:cstheme="minorHAnsi"/>
                <w:sz w:val="16"/>
                <w:szCs w:val="16"/>
              </w:rPr>
              <w:t>Apoyo</w:t>
            </w:r>
            <w:r w:rsidRPr="00903019">
              <w:rPr>
                <w:rFonts w:cstheme="minorHAnsi"/>
                <w:spacing w:val="-6"/>
                <w:sz w:val="16"/>
                <w:szCs w:val="16"/>
              </w:rPr>
              <w:t xml:space="preserve"> </w:t>
            </w:r>
            <w:r w:rsidRPr="00903019">
              <w:rPr>
                <w:rFonts w:cstheme="minorHAnsi"/>
                <w:sz w:val="16"/>
                <w:szCs w:val="16"/>
              </w:rPr>
              <w:t>para</w:t>
            </w:r>
            <w:r w:rsidRPr="00903019">
              <w:rPr>
                <w:rFonts w:cstheme="minorHAnsi"/>
                <w:spacing w:val="-7"/>
                <w:sz w:val="16"/>
                <w:szCs w:val="16"/>
              </w:rPr>
              <w:t xml:space="preserve"> </w:t>
            </w:r>
            <w:r w:rsidRPr="00903019">
              <w:rPr>
                <w:rFonts w:cstheme="minorHAnsi"/>
                <w:sz w:val="16"/>
                <w:szCs w:val="16"/>
              </w:rPr>
              <w:t>el</w:t>
            </w:r>
            <w:r w:rsidRPr="00903019">
              <w:rPr>
                <w:rFonts w:cstheme="minorHAnsi"/>
                <w:spacing w:val="-6"/>
                <w:sz w:val="16"/>
                <w:szCs w:val="16"/>
              </w:rPr>
              <w:t xml:space="preserve"> </w:t>
            </w:r>
            <w:r w:rsidRPr="00903019">
              <w:rPr>
                <w:rFonts w:cstheme="minorHAnsi"/>
                <w:sz w:val="16"/>
                <w:szCs w:val="16"/>
              </w:rPr>
              <w:t>componente</w:t>
            </w:r>
            <w:r w:rsidRPr="00903019">
              <w:rPr>
                <w:rFonts w:cstheme="minorHAnsi"/>
                <w:spacing w:val="-7"/>
                <w:sz w:val="16"/>
                <w:szCs w:val="16"/>
              </w:rPr>
              <w:t xml:space="preserve"> </w:t>
            </w:r>
            <w:r w:rsidR="002B2223" w:rsidRPr="00903019">
              <w:rPr>
                <w:rFonts w:cstheme="minorHAnsi"/>
                <w:sz w:val="16"/>
                <w:szCs w:val="16"/>
              </w:rPr>
              <w:t>técnico</w:t>
            </w:r>
            <w:r w:rsidRPr="00903019">
              <w:rPr>
                <w:rFonts w:cstheme="minorHAnsi"/>
                <w:spacing w:val="-6"/>
                <w:sz w:val="16"/>
                <w:szCs w:val="16"/>
              </w:rPr>
              <w:t xml:space="preserve"> </w:t>
            </w:r>
            <w:r w:rsidRPr="00903019">
              <w:rPr>
                <w:rFonts w:cstheme="minorHAnsi"/>
                <w:sz w:val="16"/>
                <w:szCs w:val="16"/>
              </w:rPr>
              <w:t>del</w:t>
            </w:r>
            <w:r w:rsidRPr="00903019">
              <w:rPr>
                <w:rFonts w:cstheme="minorHAnsi"/>
                <w:spacing w:val="-7"/>
                <w:sz w:val="16"/>
                <w:szCs w:val="16"/>
              </w:rPr>
              <w:t xml:space="preserve"> </w:t>
            </w:r>
            <w:r w:rsidRPr="00903019">
              <w:rPr>
                <w:rFonts w:cstheme="minorHAnsi"/>
                <w:sz w:val="16"/>
                <w:szCs w:val="16"/>
              </w:rPr>
              <w:t>proyecto</w:t>
            </w:r>
          </w:p>
          <w:p w14:paraId="44D91550" w14:textId="602E5004" w:rsidR="001D68C4" w:rsidRPr="00903019" w:rsidRDefault="00A774E8" w:rsidP="002B2223">
            <w:pPr>
              <w:pStyle w:val="TableParagraph"/>
              <w:spacing w:before="16"/>
              <w:ind w:left="83"/>
              <w:rPr>
                <w:rFonts w:cstheme="minorHAnsi"/>
                <w:b/>
                <w:spacing w:val="-10"/>
                <w:sz w:val="16"/>
                <w:szCs w:val="16"/>
              </w:rPr>
            </w:pPr>
            <w:r w:rsidRPr="00903019">
              <w:rPr>
                <w:rFonts w:cstheme="minorHAnsi"/>
                <w:b/>
                <w:sz w:val="16"/>
                <w:szCs w:val="16"/>
              </w:rPr>
              <w:t>Perfil</w:t>
            </w:r>
            <w:r w:rsidRPr="00903019">
              <w:rPr>
                <w:rFonts w:cstheme="minorHAnsi"/>
                <w:b/>
                <w:spacing w:val="-10"/>
                <w:sz w:val="16"/>
                <w:szCs w:val="16"/>
              </w:rPr>
              <w:t xml:space="preserve"> </w:t>
            </w:r>
            <w:r w:rsidRPr="00903019">
              <w:rPr>
                <w:rFonts w:cstheme="minorHAnsi"/>
                <w:b/>
                <w:sz w:val="16"/>
                <w:szCs w:val="16"/>
              </w:rPr>
              <w:t>Profesional:</w:t>
            </w:r>
            <w:r w:rsidR="001D68C4" w:rsidRPr="00903019">
              <w:rPr>
                <w:rFonts w:cstheme="minorHAnsi"/>
                <w:b/>
                <w:sz w:val="16"/>
                <w:szCs w:val="16"/>
              </w:rPr>
              <w:t xml:space="preserve"> </w:t>
            </w:r>
            <w:r w:rsidR="002B2223" w:rsidRPr="00903019">
              <w:rPr>
                <w:rFonts w:cstheme="minorHAnsi"/>
                <w:sz w:val="16"/>
                <w:szCs w:val="16"/>
              </w:rPr>
              <w:t>Superior (Título Profesional o Licenciado), Área de Arquitectura, Construcción, o afín a la tipología.</w:t>
            </w:r>
          </w:p>
          <w:p w14:paraId="7DB018D5" w14:textId="77777777" w:rsidR="002B2223" w:rsidRPr="00903019" w:rsidRDefault="00A774E8" w:rsidP="002B2223">
            <w:pPr>
              <w:pStyle w:val="TableParagraph"/>
              <w:spacing w:before="16"/>
              <w:ind w:left="83"/>
              <w:rPr>
                <w:rFonts w:cstheme="minorHAnsi"/>
                <w:b/>
                <w:spacing w:val="6"/>
                <w:sz w:val="16"/>
                <w:szCs w:val="16"/>
                <w:lang w:val="es-ES"/>
              </w:rPr>
            </w:pPr>
            <w:r w:rsidRPr="00903019">
              <w:rPr>
                <w:rFonts w:cstheme="minorHAnsi"/>
                <w:b/>
                <w:sz w:val="16"/>
                <w:szCs w:val="16"/>
              </w:rPr>
              <w:t>Funciones:</w:t>
            </w:r>
            <w:r w:rsidRPr="00903019">
              <w:rPr>
                <w:rFonts w:cstheme="minorHAnsi"/>
                <w:b/>
                <w:spacing w:val="6"/>
                <w:sz w:val="16"/>
                <w:szCs w:val="16"/>
              </w:rPr>
              <w:t xml:space="preserve"> </w:t>
            </w:r>
            <w:r w:rsidR="002B2223" w:rsidRPr="00903019">
              <w:rPr>
                <w:rFonts w:cstheme="minorHAnsi"/>
                <w:sz w:val="16"/>
                <w:szCs w:val="16"/>
              </w:rPr>
              <w:t>Apoyar la implementación del proyecto desde un enfoque técnico y administrativo de la ejecución de las obras, conforme a los componentes establecidos en la estrategia de intervención.</w:t>
            </w:r>
          </w:p>
          <w:p w14:paraId="58FCF865" w14:textId="67B58F80" w:rsidR="00A774E8" w:rsidRPr="00903019" w:rsidRDefault="00A774E8" w:rsidP="001D68C4">
            <w:pPr>
              <w:pStyle w:val="TableParagraph"/>
              <w:spacing w:before="16"/>
              <w:ind w:left="83"/>
              <w:jc w:val="both"/>
              <w:rPr>
                <w:rFonts w:eastAsia="Times New Roman" w:cstheme="minorHAnsi"/>
                <w:sz w:val="16"/>
                <w:szCs w:val="16"/>
              </w:rPr>
            </w:pPr>
          </w:p>
        </w:tc>
        <w:tc>
          <w:tcPr>
            <w:tcW w:w="1304" w:type="dxa"/>
            <w:tcBorders>
              <w:top w:val="single" w:sz="6" w:space="0" w:color="C0C0C0"/>
              <w:left w:val="single" w:sz="6" w:space="0" w:color="C0C0C0"/>
              <w:bottom w:val="single" w:sz="6" w:space="0" w:color="C0C0C0"/>
              <w:right w:val="single" w:sz="6" w:space="0" w:color="C0C0C0"/>
            </w:tcBorders>
            <w:vAlign w:val="center"/>
          </w:tcPr>
          <w:p w14:paraId="7BD231D3" w14:textId="77777777" w:rsidR="00A774E8" w:rsidRPr="00903019" w:rsidRDefault="00A774E8" w:rsidP="00831A2C">
            <w:pPr>
              <w:pStyle w:val="TableParagraph"/>
              <w:spacing w:before="10"/>
              <w:ind w:right="3"/>
              <w:jc w:val="center"/>
              <w:rPr>
                <w:rFonts w:eastAsia="Times New Roman" w:cstheme="minorHAnsi"/>
                <w:sz w:val="16"/>
                <w:szCs w:val="16"/>
              </w:rPr>
            </w:pPr>
            <w:r w:rsidRPr="00903019">
              <w:rPr>
                <w:rFonts w:cstheme="minorHAnsi"/>
                <w:sz w:val="16"/>
                <w:szCs w:val="16"/>
              </w:rPr>
              <w:t>Propio</w:t>
            </w:r>
          </w:p>
        </w:tc>
        <w:tc>
          <w:tcPr>
            <w:tcW w:w="1137" w:type="dxa"/>
            <w:tcBorders>
              <w:top w:val="single" w:sz="6" w:space="0" w:color="C0C0C0"/>
              <w:left w:val="single" w:sz="6" w:space="0" w:color="C0C0C0"/>
              <w:bottom w:val="single" w:sz="6" w:space="0" w:color="C0C0C0"/>
              <w:right w:val="single" w:sz="6" w:space="0" w:color="C0C0C0"/>
            </w:tcBorders>
            <w:vAlign w:val="center"/>
          </w:tcPr>
          <w:p w14:paraId="49CE6483" w14:textId="56EE9E2D" w:rsidR="00A774E8" w:rsidRPr="00903019" w:rsidRDefault="00AE7F02" w:rsidP="00831A2C">
            <w:pPr>
              <w:pStyle w:val="TableParagraph"/>
              <w:spacing w:before="10"/>
              <w:ind w:right="3"/>
              <w:jc w:val="center"/>
              <w:rPr>
                <w:rFonts w:eastAsia="Times New Roman" w:cstheme="minorHAnsi"/>
                <w:sz w:val="16"/>
                <w:szCs w:val="16"/>
              </w:rPr>
            </w:pPr>
            <w:r w:rsidRPr="00903019">
              <w:rPr>
                <w:rFonts w:cstheme="minorHAnsi"/>
                <w:sz w:val="16"/>
                <w:szCs w:val="16"/>
              </w:rPr>
              <w:t>22</w:t>
            </w:r>
          </w:p>
        </w:tc>
        <w:tc>
          <w:tcPr>
            <w:tcW w:w="1103" w:type="dxa"/>
            <w:tcBorders>
              <w:top w:val="single" w:sz="6" w:space="0" w:color="C0C0C0"/>
              <w:left w:val="single" w:sz="6" w:space="0" w:color="C0C0C0"/>
              <w:bottom w:val="single" w:sz="6" w:space="0" w:color="C0C0C0"/>
              <w:right w:val="single" w:sz="6" w:space="0" w:color="C0C0C0"/>
            </w:tcBorders>
            <w:vAlign w:val="center"/>
          </w:tcPr>
          <w:p w14:paraId="0DF2CEFC" w14:textId="3154BBF0" w:rsidR="00A774E8" w:rsidRPr="00903019" w:rsidRDefault="002B2223" w:rsidP="00831A2C">
            <w:pPr>
              <w:pStyle w:val="TableParagraph"/>
              <w:spacing w:before="10"/>
              <w:ind w:right="3"/>
              <w:jc w:val="center"/>
              <w:rPr>
                <w:rFonts w:eastAsia="Times New Roman" w:cstheme="minorHAnsi"/>
                <w:sz w:val="16"/>
                <w:szCs w:val="16"/>
              </w:rPr>
            </w:pPr>
            <w:r w:rsidRPr="00903019">
              <w:rPr>
                <w:rFonts w:cstheme="minorHAnsi"/>
                <w:sz w:val="16"/>
                <w:szCs w:val="16"/>
              </w:rPr>
              <w:t>4</w:t>
            </w:r>
          </w:p>
        </w:tc>
      </w:tr>
    </w:tbl>
    <w:p w14:paraId="32FC58F1" w14:textId="77777777" w:rsidR="00D37F45" w:rsidRPr="001D68C4" w:rsidRDefault="00D37F45" w:rsidP="00FE404C">
      <w:pPr>
        <w:jc w:val="right"/>
        <w:rPr>
          <w:rFonts w:eastAsia="Times New Roman" w:cstheme="minorHAnsi"/>
          <w:sz w:val="20"/>
          <w:szCs w:val="20"/>
        </w:rPr>
      </w:pPr>
    </w:p>
    <w:p w14:paraId="6156DEDC" w14:textId="77777777" w:rsidR="00432B7E" w:rsidRDefault="00432B7E" w:rsidP="00715107">
      <w:pPr>
        <w:spacing w:before="71"/>
        <w:ind w:left="201"/>
        <w:rPr>
          <w:rFonts w:cstheme="minorHAnsi"/>
          <w:b/>
          <w:sz w:val="25"/>
        </w:rPr>
      </w:pPr>
    </w:p>
    <w:p w14:paraId="7B61E951" w14:textId="77777777" w:rsidR="00432B7E" w:rsidRDefault="00432B7E" w:rsidP="00715107">
      <w:pPr>
        <w:spacing w:before="71"/>
        <w:ind w:left="201"/>
        <w:rPr>
          <w:rFonts w:cstheme="minorHAnsi"/>
          <w:b/>
          <w:sz w:val="25"/>
        </w:rPr>
      </w:pPr>
    </w:p>
    <w:p w14:paraId="2BE536B0" w14:textId="77777777" w:rsidR="00432B7E" w:rsidRDefault="00432B7E" w:rsidP="00715107">
      <w:pPr>
        <w:spacing w:before="71"/>
        <w:ind w:left="201"/>
        <w:rPr>
          <w:rFonts w:cstheme="minorHAnsi"/>
          <w:b/>
          <w:sz w:val="25"/>
        </w:rPr>
      </w:pPr>
    </w:p>
    <w:p w14:paraId="43964BE6" w14:textId="77777777" w:rsidR="00432B7E" w:rsidRDefault="00432B7E" w:rsidP="00715107">
      <w:pPr>
        <w:spacing w:before="71"/>
        <w:ind w:left="201"/>
        <w:rPr>
          <w:rFonts w:cstheme="minorHAnsi"/>
          <w:b/>
          <w:sz w:val="25"/>
        </w:rPr>
      </w:pPr>
    </w:p>
    <w:p w14:paraId="7B259635" w14:textId="77777777" w:rsidR="00432B7E" w:rsidRDefault="00432B7E" w:rsidP="00715107">
      <w:pPr>
        <w:spacing w:before="71"/>
        <w:ind w:left="201"/>
        <w:rPr>
          <w:rFonts w:cstheme="minorHAnsi"/>
          <w:b/>
          <w:sz w:val="25"/>
        </w:rPr>
      </w:pPr>
    </w:p>
    <w:p w14:paraId="66ACB9AA" w14:textId="77777777" w:rsidR="00432B7E" w:rsidRDefault="00432B7E" w:rsidP="00715107">
      <w:pPr>
        <w:spacing w:before="71"/>
        <w:ind w:left="201"/>
        <w:rPr>
          <w:rFonts w:cstheme="minorHAnsi"/>
          <w:b/>
          <w:sz w:val="25"/>
        </w:rPr>
      </w:pPr>
    </w:p>
    <w:p w14:paraId="545D072E" w14:textId="77777777" w:rsidR="00432B7E" w:rsidRDefault="00432B7E" w:rsidP="00715107">
      <w:pPr>
        <w:spacing w:before="71"/>
        <w:ind w:left="201"/>
        <w:rPr>
          <w:rFonts w:cstheme="minorHAnsi"/>
          <w:b/>
          <w:sz w:val="25"/>
        </w:rPr>
      </w:pPr>
    </w:p>
    <w:p w14:paraId="06A3B019" w14:textId="0B5B9B2F" w:rsidR="00715107" w:rsidRPr="001D68C4" w:rsidRDefault="00715107" w:rsidP="00715107">
      <w:pPr>
        <w:spacing w:before="71"/>
        <w:ind w:left="201"/>
        <w:rPr>
          <w:rFonts w:cstheme="minorHAnsi"/>
          <w:b/>
          <w:sz w:val="25"/>
        </w:rPr>
      </w:pPr>
      <w:r w:rsidRPr="001D68C4">
        <w:rPr>
          <w:rFonts w:cstheme="minorHAnsi"/>
          <w:b/>
          <w:sz w:val="25"/>
        </w:rPr>
        <w:lastRenderedPageBreak/>
        <w:t>Presupuesto</w:t>
      </w:r>
    </w:p>
    <w:p w14:paraId="5E273535" w14:textId="77777777" w:rsidR="00532795" w:rsidRPr="001D68C4" w:rsidRDefault="00532795">
      <w:pPr>
        <w:rPr>
          <w:rFonts w:cstheme="minorHAnsi"/>
          <w:sz w:val="17"/>
          <w:szCs w:val="17"/>
        </w:rPr>
      </w:pPr>
    </w:p>
    <w:tbl>
      <w:tblPr>
        <w:tblStyle w:val="Tablaconcuadrcula"/>
        <w:tblW w:w="0" w:type="auto"/>
        <w:tblInd w:w="20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926"/>
        <w:gridCol w:w="2693"/>
        <w:gridCol w:w="992"/>
        <w:gridCol w:w="992"/>
        <w:gridCol w:w="851"/>
        <w:gridCol w:w="1357"/>
        <w:gridCol w:w="1385"/>
      </w:tblGrid>
      <w:tr w:rsidR="00D15798" w:rsidRPr="001D68C4" w14:paraId="0096415F" w14:textId="77777777" w:rsidTr="00775C98">
        <w:tc>
          <w:tcPr>
            <w:tcW w:w="10196" w:type="dxa"/>
            <w:gridSpan w:val="7"/>
            <w:tcBorders>
              <w:top w:val="nil"/>
              <w:left w:val="nil"/>
              <w:bottom w:val="single" w:sz="2" w:space="0" w:color="A6A6A6" w:themeColor="background1" w:themeShade="A6"/>
              <w:right w:val="nil"/>
            </w:tcBorders>
          </w:tcPr>
          <w:p w14:paraId="7830BB81" w14:textId="7676C9C5" w:rsidR="00D15798" w:rsidRPr="001D68C4" w:rsidRDefault="00D15798" w:rsidP="00617685">
            <w:pPr>
              <w:numPr>
                <w:ilvl w:val="0"/>
                <w:numId w:val="2"/>
              </w:numPr>
              <w:tabs>
                <w:tab w:val="left" w:pos="304"/>
              </w:tabs>
              <w:rPr>
                <w:rFonts w:eastAsia="Times New Roman" w:cstheme="minorHAnsi"/>
                <w:sz w:val="17"/>
                <w:szCs w:val="17"/>
              </w:rPr>
            </w:pPr>
            <w:r w:rsidRPr="001D68C4">
              <w:rPr>
                <w:rFonts w:cstheme="minorHAnsi"/>
                <w:b/>
                <w:i/>
                <w:sz w:val="17"/>
                <w:szCs w:val="17"/>
              </w:rPr>
              <w:t>Ítem</w:t>
            </w:r>
            <w:r w:rsidRPr="001D68C4">
              <w:rPr>
                <w:rFonts w:cstheme="minorHAnsi"/>
                <w:b/>
                <w:i/>
                <w:spacing w:val="-7"/>
                <w:sz w:val="17"/>
                <w:szCs w:val="17"/>
              </w:rPr>
              <w:t xml:space="preserve"> </w:t>
            </w:r>
            <w:r w:rsidRPr="001D68C4">
              <w:rPr>
                <w:rFonts w:cstheme="minorHAnsi"/>
                <w:b/>
                <w:i/>
                <w:sz w:val="17"/>
                <w:szCs w:val="17"/>
              </w:rPr>
              <w:t>Honorarios</w:t>
            </w:r>
            <w:r w:rsidRPr="001D68C4">
              <w:rPr>
                <w:rFonts w:cstheme="minorHAnsi"/>
                <w:b/>
                <w:i/>
                <w:spacing w:val="-6"/>
                <w:sz w:val="17"/>
                <w:szCs w:val="17"/>
              </w:rPr>
              <w:t xml:space="preserve"> </w:t>
            </w:r>
            <w:r w:rsidRPr="001D68C4">
              <w:rPr>
                <w:rFonts w:cstheme="minorHAnsi"/>
                <w:b/>
                <w:i/>
                <w:sz w:val="17"/>
                <w:szCs w:val="17"/>
              </w:rPr>
              <w:t>-</w:t>
            </w:r>
            <w:r w:rsidRPr="001D68C4">
              <w:rPr>
                <w:rFonts w:cstheme="minorHAnsi"/>
                <w:b/>
                <w:i/>
                <w:spacing w:val="-6"/>
                <w:sz w:val="17"/>
                <w:szCs w:val="17"/>
              </w:rPr>
              <w:t xml:space="preserve"> </w:t>
            </w:r>
            <w:r w:rsidRPr="001D68C4">
              <w:rPr>
                <w:rFonts w:cstheme="minorHAnsi"/>
                <w:b/>
                <w:i/>
                <w:sz w:val="17"/>
                <w:szCs w:val="17"/>
              </w:rPr>
              <w:t>Aporte</w:t>
            </w:r>
            <w:r w:rsidRPr="001D68C4">
              <w:rPr>
                <w:rFonts w:cstheme="minorHAnsi"/>
                <w:b/>
                <w:i/>
                <w:spacing w:val="-7"/>
                <w:sz w:val="17"/>
                <w:szCs w:val="17"/>
              </w:rPr>
              <w:t xml:space="preserve"> </w:t>
            </w:r>
            <w:r w:rsidRPr="001D68C4">
              <w:rPr>
                <w:rFonts w:cstheme="minorHAnsi"/>
                <w:b/>
                <w:i/>
                <w:sz w:val="17"/>
                <w:szCs w:val="17"/>
              </w:rPr>
              <w:t>Propio</w:t>
            </w:r>
          </w:p>
        </w:tc>
      </w:tr>
      <w:tr w:rsidR="002B2223" w:rsidRPr="00F90BB2" w14:paraId="49644F99" w14:textId="77777777" w:rsidTr="00775C98">
        <w:tc>
          <w:tcPr>
            <w:tcW w:w="1926" w:type="dxa"/>
            <w:tcBorders>
              <w:top w:val="single" w:sz="2" w:space="0" w:color="A6A6A6" w:themeColor="background1" w:themeShade="A6"/>
            </w:tcBorders>
            <w:shd w:val="clear" w:color="auto" w:fill="F2F2F2" w:themeFill="background1" w:themeFillShade="F2"/>
            <w:vAlign w:val="center"/>
          </w:tcPr>
          <w:p w14:paraId="18983F27" w14:textId="2F47D712" w:rsidR="007C15CA" w:rsidRPr="00F90BB2" w:rsidRDefault="007C15CA" w:rsidP="00532795">
            <w:pPr>
              <w:rPr>
                <w:rFonts w:cstheme="minorHAnsi"/>
                <w:w w:val="95"/>
                <w:sz w:val="16"/>
                <w:szCs w:val="16"/>
              </w:rPr>
            </w:pPr>
            <w:r w:rsidRPr="00F90BB2">
              <w:rPr>
                <w:rFonts w:cstheme="minorHAnsi"/>
                <w:sz w:val="16"/>
                <w:szCs w:val="16"/>
              </w:rPr>
              <w:t>Cargo</w:t>
            </w:r>
          </w:p>
        </w:tc>
        <w:tc>
          <w:tcPr>
            <w:tcW w:w="2693" w:type="dxa"/>
            <w:tcBorders>
              <w:top w:val="single" w:sz="2" w:space="0" w:color="A6A6A6" w:themeColor="background1" w:themeShade="A6"/>
            </w:tcBorders>
            <w:shd w:val="clear" w:color="auto" w:fill="F2F2F2" w:themeFill="background1" w:themeFillShade="F2"/>
            <w:vAlign w:val="center"/>
          </w:tcPr>
          <w:p w14:paraId="23BB82A7" w14:textId="7212A773" w:rsidR="007C15CA" w:rsidRPr="00F90BB2" w:rsidRDefault="007C15CA" w:rsidP="00532795">
            <w:pPr>
              <w:rPr>
                <w:rFonts w:eastAsia="Times New Roman" w:cstheme="minorHAnsi"/>
                <w:sz w:val="16"/>
                <w:szCs w:val="16"/>
              </w:rPr>
            </w:pPr>
            <w:r w:rsidRPr="00F90BB2">
              <w:rPr>
                <w:rFonts w:cstheme="minorHAnsi"/>
                <w:sz w:val="16"/>
                <w:szCs w:val="16"/>
              </w:rPr>
              <w:t>Perfil</w:t>
            </w:r>
            <w:r w:rsidRPr="00F90BB2">
              <w:rPr>
                <w:rFonts w:cstheme="minorHAnsi"/>
                <w:spacing w:val="-7"/>
                <w:sz w:val="16"/>
                <w:szCs w:val="16"/>
              </w:rPr>
              <w:t xml:space="preserve"> </w:t>
            </w:r>
            <w:r w:rsidRPr="00F90BB2">
              <w:rPr>
                <w:rFonts w:cstheme="minorHAnsi"/>
                <w:sz w:val="16"/>
                <w:szCs w:val="16"/>
              </w:rPr>
              <w:t>/</w:t>
            </w:r>
            <w:r w:rsidRPr="00F90BB2">
              <w:rPr>
                <w:rFonts w:cstheme="minorHAnsi"/>
                <w:spacing w:val="-7"/>
                <w:sz w:val="16"/>
                <w:szCs w:val="16"/>
              </w:rPr>
              <w:t xml:space="preserve"> </w:t>
            </w:r>
            <w:r w:rsidRPr="00F90BB2">
              <w:rPr>
                <w:rFonts w:cstheme="minorHAnsi"/>
                <w:sz w:val="16"/>
                <w:szCs w:val="16"/>
              </w:rPr>
              <w:t>Ocupación</w:t>
            </w:r>
          </w:p>
        </w:tc>
        <w:tc>
          <w:tcPr>
            <w:tcW w:w="992" w:type="dxa"/>
            <w:tcBorders>
              <w:top w:val="single" w:sz="2" w:space="0" w:color="A6A6A6" w:themeColor="background1" w:themeShade="A6"/>
            </w:tcBorders>
            <w:shd w:val="clear" w:color="auto" w:fill="F2F2F2" w:themeFill="background1" w:themeFillShade="F2"/>
            <w:vAlign w:val="center"/>
          </w:tcPr>
          <w:p w14:paraId="6B8FFF15" w14:textId="50AEE5C8" w:rsidR="007C15CA" w:rsidRPr="00F90BB2" w:rsidRDefault="007C15CA" w:rsidP="00532795">
            <w:pPr>
              <w:rPr>
                <w:rFonts w:eastAsia="Times New Roman" w:cstheme="minorHAnsi"/>
                <w:sz w:val="16"/>
                <w:szCs w:val="16"/>
              </w:rPr>
            </w:pPr>
            <w:r w:rsidRPr="00F90BB2">
              <w:rPr>
                <w:rFonts w:cstheme="minorHAnsi"/>
                <w:sz w:val="16"/>
                <w:szCs w:val="16"/>
              </w:rPr>
              <w:t>Horas</w:t>
            </w:r>
          </w:p>
        </w:tc>
        <w:tc>
          <w:tcPr>
            <w:tcW w:w="992" w:type="dxa"/>
            <w:tcBorders>
              <w:top w:val="single" w:sz="2" w:space="0" w:color="A6A6A6" w:themeColor="background1" w:themeShade="A6"/>
            </w:tcBorders>
            <w:shd w:val="clear" w:color="auto" w:fill="F2F2F2" w:themeFill="background1" w:themeFillShade="F2"/>
            <w:vAlign w:val="center"/>
          </w:tcPr>
          <w:p w14:paraId="0E39AE3C" w14:textId="60B1FEFF" w:rsidR="007C15CA" w:rsidRPr="00F90BB2" w:rsidRDefault="007C15CA" w:rsidP="00532795">
            <w:pPr>
              <w:rPr>
                <w:rFonts w:eastAsia="Times New Roman" w:cstheme="minorHAnsi"/>
                <w:sz w:val="16"/>
                <w:szCs w:val="16"/>
              </w:rPr>
            </w:pPr>
            <w:r w:rsidRPr="00F90BB2">
              <w:rPr>
                <w:rFonts w:cstheme="minorHAnsi"/>
                <w:w w:val="95"/>
                <w:sz w:val="16"/>
                <w:szCs w:val="16"/>
              </w:rPr>
              <w:t>Valor</w:t>
            </w:r>
            <w:r w:rsidRPr="00F90BB2">
              <w:rPr>
                <w:rFonts w:cstheme="minorHAnsi"/>
                <w:w w:val="99"/>
                <w:sz w:val="16"/>
                <w:szCs w:val="16"/>
              </w:rPr>
              <w:t xml:space="preserve"> </w:t>
            </w:r>
            <w:r w:rsidRPr="00F90BB2">
              <w:rPr>
                <w:rFonts w:cstheme="minorHAnsi"/>
                <w:sz w:val="16"/>
                <w:szCs w:val="16"/>
              </w:rPr>
              <w:t>Hora</w:t>
            </w:r>
          </w:p>
        </w:tc>
        <w:tc>
          <w:tcPr>
            <w:tcW w:w="851" w:type="dxa"/>
            <w:tcBorders>
              <w:top w:val="single" w:sz="2" w:space="0" w:color="A6A6A6" w:themeColor="background1" w:themeShade="A6"/>
            </w:tcBorders>
            <w:shd w:val="clear" w:color="auto" w:fill="F2F2F2" w:themeFill="background1" w:themeFillShade="F2"/>
            <w:vAlign w:val="center"/>
          </w:tcPr>
          <w:p w14:paraId="55DDF2F6" w14:textId="27907892" w:rsidR="007C15CA" w:rsidRPr="00F90BB2" w:rsidRDefault="007C15CA" w:rsidP="00532795">
            <w:pPr>
              <w:rPr>
                <w:rFonts w:eastAsia="Times New Roman" w:cstheme="minorHAnsi"/>
                <w:sz w:val="16"/>
                <w:szCs w:val="16"/>
              </w:rPr>
            </w:pPr>
            <w:r w:rsidRPr="00F90BB2">
              <w:rPr>
                <w:rFonts w:cstheme="minorHAnsi"/>
                <w:sz w:val="16"/>
                <w:szCs w:val="16"/>
              </w:rPr>
              <w:t>Meses</w:t>
            </w:r>
          </w:p>
        </w:tc>
        <w:tc>
          <w:tcPr>
            <w:tcW w:w="1357" w:type="dxa"/>
            <w:tcBorders>
              <w:top w:val="single" w:sz="2" w:space="0" w:color="A6A6A6" w:themeColor="background1" w:themeShade="A6"/>
            </w:tcBorders>
            <w:shd w:val="clear" w:color="auto" w:fill="F2F2F2" w:themeFill="background1" w:themeFillShade="F2"/>
            <w:vAlign w:val="center"/>
          </w:tcPr>
          <w:p w14:paraId="3EBEA5ED" w14:textId="6C6E3D26" w:rsidR="007C15CA" w:rsidRPr="00F90BB2" w:rsidRDefault="007C15CA" w:rsidP="00532795">
            <w:pPr>
              <w:rPr>
                <w:rFonts w:eastAsia="Times New Roman" w:cstheme="minorHAnsi"/>
                <w:sz w:val="16"/>
                <w:szCs w:val="16"/>
              </w:rPr>
            </w:pPr>
            <w:r w:rsidRPr="00F90BB2">
              <w:rPr>
                <w:rFonts w:cstheme="minorHAnsi"/>
                <w:w w:val="95"/>
                <w:sz w:val="16"/>
                <w:szCs w:val="16"/>
              </w:rPr>
              <w:t>Honorarios</w:t>
            </w:r>
            <w:r w:rsidRPr="00F90BB2">
              <w:rPr>
                <w:rFonts w:cstheme="minorHAnsi"/>
                <w:w w:val="99"/>
                <w:sz w:val="16"/>
                <w:szCs w:val="16"/>
              </w:rPr>
              <w:t xml:space="preserve"> </w:t>
            </w:r>
            <w:r w:rsidRPr="00F90BB2">
              <w:rPr>
                <w:rFonts w:cstheme="minorHAnsi"/>
                <w:sz w:val="16"/>
                <w:szCs w:val="16"/>
              </w:rPr>
              <w:t>Mensuales</w:t>
            </w:r>
          </w:p>
        </w:tc>
        <w:tc>
          <w:tcPr>
            <w:tcW w:w="1385" w:type="dxa"/>
            <w:tcBorders>
              <w:top w:val="single" w:sz="2" w:space="0" w:color="A6A6A6" w:themeColor="background1" w:themeShade="A6"/>
            </w:tcBorders>
            <w:shd w:val="clear" w:color="auto" w:fill="F2F2F2" w:themeFill="background1" w:themeFillShade="F2"/>
            <w:vAlign w:val="center"/>
          </w:tcPr>
          <w:p w14:paraId="32F057C8" w14:textId="5C2CB8EA" w:rsidR="007C15CA" w:rsidRPr="00F90BB2" w:rsidRDefault="007C15CA" w:rsidP="00532795">
            <w:pPr>
              <w:rPr>
                <w:rFonts w:cstheme="minorHAnsi"/>
                <w:sz w:val="16"/>
                <w:szCs w:val="16"/>
              </w:rPr>
            </w:pPr>
            <w:r w:rsidRPr="00F90BB2">
              <w:rPr>
                <w:rFonts w:cstheme="minorHAnsi"/>
                <w:sz w:val="16"/>
                <w:szCs w:val="16"/>
              </w:rPr>
              <w:t>Total</w:t>
            </w:r>
          </w:p>
        </w:tc>
      </w:tr>
      <w:tr w:rsidR="00617685" w:rsidRPr="00F90BB2" w14:paraId="080D57C5" w14:textId="77777777" w:rsidTr="00775C98">
        <w:tc>
          <w:tcPr>
            <w:tcW w:w="1926" w:type="dxa"/>
            <w:vAlign w:val="center"/>
          </w:tcPr>
          <w:p w14:paraId="3A3A09DA" w14:textId="13F39B62" w:rsidR="00617685" w:rsidRPr="00F90BB2" w:rsidRDefault="00617685" w:rsidP="00532795">
            <w:pPr>
              <w:rPr>
                <w:rFonts w:cstheme="minorHAnsi"/>
                <w:w w:val="95"/>
                <w:sz w:val="16"/>
                <w:szCs w:val="16"/>
              </w:rPr>
            </w:pPr>
            <w:r w:rsidRPr="00F90BB2">
              <w:rPr>
                <w:rFonts w:cstheme="minorHAnsi"/>
                <w:sz w:val="16"/>
                <w:szCs w:val="16"/>
              </w:rPr>
              <w:t>Contraparte</w:t>
            </w:r>
            <w:r w:rsidRPr="00F90BB2">
              <w:rPr>
                <w:rFonts w:cstheme="minorHAnsi"/>
                <w:spacing w:val="-9"/>
                <w:sz w:val="16"/>
                <w:szCs w:val="16"/>
              </w:rPr>
              <w:t xml:space="preserve"> </w:t>
            </w:r>
            <w:r w:rsidRPr="00F90BB2">
              <w:rPr>
                <w:rFonts w:cstheme="minorHAnsi"/>
                <w:sz w:val="16"/>
                <w:szCs w:val="16"/>
              </w:rPr>
              <w:t>técnica</w:t>
            </w:r>
            <w:r w:rsidRPr="00F90BB2">
              <w:rPr>
                <w:rFonts w:cstheme="minorHAnsi"/>
                <w:spacing w:val="-9"/>
                <w:sz w:val="16"/>
                <w:szCs w:val="16"/>
              </w:rPr>
              <w:t xml:space="preserve"> </w:t>
            </w:r>
            <w:r w:rsidRPr="00F90BB2">
              <w:rPr>
                <w:rFonts w:cstheme="minorHAnsi"/>
                <w:sz w:val="16"/>
                <w:szCs w:val="16"/>
              </w:rPr>
              <w:t>y</w:t>
            </w:r>
            <w:r w:rsidRPr="00F90BB2">
              <w:rPr>
                <w:rFonts w:cstheme="minorHAnsi"/>
                <w:spacing w:val="-9"/>
                <w:sz w:val="16"/>
                <w:szCs w:val="16"/>
              </w:rPr>
              <w:t xml:space="preserve"> </w:t>
            </w:r>
            <w:r w:rsidRPr="00F90BB2">
              <w:rPr>
                <w:rFonts w:cstheme="minorHAnsi"/>
                <w:sz w:val="16"/>
                <w:szCs w:val="16"/>
              </w:rPr>
              <w:t>administrativa</w:t>
            </w:r>
          </w:p>
        </w:tc>
        <w:tc>
          <w:tcPr>
            <w:tcW w:w="2693" w:type="dxa"/>
            <w:vAlign w:val="center"/>
          </w:tcPr>
          <w:p w14:paraId="5F98D246" w14:textId="3FDC04B0" w:rsidR="00617685" w:rsidRPr="00F90BB2" w:rsidRDefault="002B2223" w:rsidP="00532795">
            <w:pPr>
              <w:rPr>
                <w:rFonts w:eastAsia="Times New Roman" w:cstheme="minorHAnsi"/>
                <w:sz w:val="16"/>
                <w:szCs w:val="16"/>
              </w:rPr>
            </w:pPr>
            <w:r w:rsidRPr="00F90BB2">
              <w:rPr>
                <w:rFonts w:eastAsia="Times New Roman" w:cstheme="minorHAnsi"/>
                <w:sz w:val="16"/>
                <w:szCs w:val="16"/>
              </w:rPr>
              <w:t>Opcional</w:t>
            </w:r>
          </w:p>
        </w:tc>
        <w:tc>
          <w:tcPr>
            <w:tcW w:w="992" w:type="dxa"/>
            <w:vAlign w:val="center"/>
          </w:tcPr>
          <w:p w14:paraId="04C7BEB8" w14:textId="31CF8D07" w:rsidR="00617685" w:rsidRPr="00F90BB2" w:rsidRDefault="00535F9E" w:rsidP="002B2223">
            <w:pPr>
              <w:jc w:val="center"/>
              <w:rPr>
                <w:rFonts w:eastAsia="Times New Roman" w:cstheme="minorHAnsi"/>
                <w:sz w:val="16"/>
                <w:szCs w:val="16"/>
              </w:rPr>
            </w:pPr>
            <w:r w:rsidRPr="00F90BB2">
              <w:rPr>
                <w:rFonts w:cstheme="minorHAnsi"/>
                <w:sz w:val="16"/>
                <w:szCs w:val="16"/>
              </w:rPr>
              <w:t>22</w:t>
            </w:r>
          </w:p>
        </w:tc>
        <w:tc>
          <w:tcPr>
            <w:tcW w:w="992" w:type="dxa"/>
            <w:vAlign w:val="center"/>
          </w:tcPr>
          <w:p w14:paraId="7DEC52E9" w14:textId="1550E4E3" w:rsidR="00617685" w:rsidRPr="00F90BB2" w:rsidRDefault="00617685" w:rsidP="00532795">
            <w:pPr>
              <w:rPr>
                <w:rFonts w:eastAsia="Times New Roman" w:cstheme="minorHAnsi"/>
                <w:sz w:val="16"/>
                <w:szCs w:val="16"/>
              </w:rPr>
            </w:pPr>
            <w:r w:rsidRPr="00F90BB2">
              <w:rPr>
                <w:rFonts w:cstheme="minorHAnsi"/>
                <w:sz w:val="16"/>
                <w:szCs w:val="16"/>
              </w:rPr>
              <w:t>$</w:t>
            </w:r>
            <w:r w:rsidR="00E04AF2" w:rsidRPr="00F90BB2">
              <w:rPr>
                <w:rFonts w:cstheme="minorHAnsi"/>
                <w:sz w:val="16"/>
                <w:szCs w:val="16"/>
              </w:rPr>
              <w:t>6</w:t>
            </w:r>
            <w:r w:rsidR="00535F9E" w:rsidRPr="00F90BB2">
              <w:rPr>
                <w:rFonts w:cstheme="minorHAnsi"/>
                <w:sz w:val="16"/>
                <w:szCs w:val="16"/>
              </w:rPr>
              <w:t>.000</w:t>
            </w:r>
          </w:p>
        </w:tc>
        <w:tc>
          <w:tcPr>
            <w:tcW w:w="851" w:type="dxa"/>
            <w:vAlign w:val="center"/>
          </w:tcPr>
          <w:p w14:paraId="6E35AC14" w14:textId="2163FEA3" w:rsidR="00617685" w:rsidRPr="00F90BB2" w:rsidRDefault="00617685" w:rsidP="00532795">
            <w:pPr>
              <w:rPr>
                <w:rFonts w:eastAsia="Times New Roman" w:cstheme="minorHAnsi"/>
                <w:sz w:val="16"/>
                <w:szCs w:val="16"/>
              </w:rPr>
            </w:pPr>
            <w:r w:rsidRPr="00F90BB2">
              <w:rPr>
                <w:rFonts w:cstheme="minorHAnsi"/>
                <w:sz w:val="16"/>
                <w:szCs w:val="16"/>
              </w:rPr>
              <w:t>12</w:t>
            </w:r>
          </w:p>
        </w:tc>
        <w:tc>
          <w:tcPr>
            <w:tcW w:w="1357" w:type="dxa"/>
            <w:vAlign w:val="center"/>
          </w:tcPr>
          <w:p w14:paraId="1C1769CA" w14:textId="2A3FB9A8" w:rsidR="00617685" w:rsidRPr="00F90BB2" w:rsidRDefault="00617685" w:rsidP="00532795">
            <w:pPr>
              <w:rPr>
                <w:rFonts w:eastAsia="Times New Roman" w:cstheme="minorHAnsi"/>
                <w:sz w:val="16"/>
                <w:szCs w:val="16"/>
              </w:rPr>
            </w:pPr>
            <w:r w:rsidRPr="00F90BB2">
              <w:rPr>
                <w:rFonts w:cstheme="minorHAnsi"/>
                <w:w w:val="95"/>
                <w:sz w:val="16"/>
                <w:szCs w:val="16"/>
              </w:rPr>
              <w:t>$</w:t>
            </w:r>
            <w:r w:rsidR="00E04AF2" w:rsidRPr="00F90BB2">
              <w:rPr>
                <w:rFonts w:cstheme="minorHAnsi"/>
                <w:w w:val="95"/>
                <w:sz w:val="16"/>
                <w:szCs w:val="16"/>
              </w:rPr>
              <w:t>528.000</w:t>
            </w:r>
          </w:p>
        </w:tc>
        <w:tc>
          <w:tcPr>
            <w:tcW w:w="1385" w:type="dxa"/>
            <w:vAlign w:val="center"/>
          </w:tcPr>
          <w:p w14:paraId="49421ADC" w14:textId="12AB9CA7" w:rsidR="00617685" w:rsidRPr="00F90BB2" w:rsidRDefault="00617685" w:rsidP="00532795">
            <w:pPr>
              <w:rPr>
                <w:rFonts w:cstheme="minorHAnsi"/>
                <w:sz w:val="16"/>
                <w:szCs w:val="16"/>
              </w:rPr>
            </w:pPr>
            <w:r w:rsidRPr="00F90BB2">
              <w:rPr>
                <w:rFonts w:cstheme="minorHAnsi"/>
                <w:sz w:val="16"/>
                <w:szCs w:val="16"/>
              </w:rPr>
              <w:t>$</w:t>
            </w:r>
            <w:r w:rsidR="00E04AF2" w:rsidRPr="00F90BB2">
              <w:rPr>
                <w:rFonts w:cstheme="minorHAnsi"/>
                <w:sz w:val="16"/>
                <w:szCs w:val="16"/>
              </w:rPr>
              <w:t>6.336.000</w:t>
            </w:r>
          </w:p>
        </w:tc>
      </w:tr>
      <w:tr w:rsidR="00617685" w:rsidRPr="00F90BB2" w14:paraId="2848979D" w14:textId="77777777" w:rsidTr="00775C98">
        <w:tc>
          <w:tcPr>
            <w:tcW w:w="1926" w:type="dxa"/>
            <w:vAlign w:val="center"/>
          </w:tcPr>
          <w:p w14:paraId="371FDC83" w14:textId="0F652C8E" w:rsidR="00617685" w:rsidRPr="00F90BB2" w:rsidRDefault="00617685" w:rsidP="002B2223">
            <w:pPr>
              <w:ind w:right="-107"/>
              <w:rPr>
                <w:rFonts w:cstheme="minorHAnsi"/>
                <w:w w:val="95"/>
                <w:sz w:val="16"/>
                <w:szCs w:val="16"/>
              </w:rPr>
            </w:pPr>
            <w:r w:rsidRPr="00F90BB2">
              <w:rPr>
                <w:rFonts w:cstheme="minorHAnsi"/>
                <w:sz w:val="16"/>
                <w:szCs w:val="16"/>
              </w:rPr>
              <w:t>Apoyo</w:t>
            </w:r>
            <w:r w:rsidRPr="00F90BB2">
              <w:rPr>
                <w:rFonts w:cstheme="minorHAnsi"/>
                <w:spacing w:val="-6"/>
                <w:sz w:val="16"/>
                <w:szCs w:val="16"/>
              </w:rPr>
              <w:t xml:space="preserve"> </w:t>
            </w:r>
            <w:r w:rsidRPr="00F90BB2">
              <w:rPr>
                <w:rFonts w:cstheme="minorHAnsi"/>
                <w:sz w:val="16"/>
                <w:szCs w:val="16"/>
              </w:rPr>
              <w:t>para</w:t>
            </w:r>
            <w:r w:rsidRPr="00F90BB2">
              <w:rPr>
                <w:rFonts w:cstheme="minorHAnsi"/>
                <w:spacing w:val="-6"/>
                <w:sz w:val="16"/>
                <w:szCs w:val="16"/>
              </w:rPr>
              <w:t xml:space="preserve"> </w:t>
            </w:r>
            <w:r w:rsidRPr="00F90BB2">
              <w:rPr>
                <w:rFonts w:cstheme="minorHAnsi"/>
                <w:sz w:val="16"/>
                <w:szCs w:val="16"/>
              </w:rPr>
              <w:t>el</w:t>
            </w:r>
            <w:r w:rsidRPr="00F90BB2">
              <w:rPr>
                <w:rFonts w:cstheme="minorHAnsi"/>
                <w:spacing w:val="-6"/>
                <w:sz w:val="16"/>
                <w:szCs w:val="16"/>
              </w:rPr>
              <w:t xml:space="preserve"> </w:t>
            </w:r>
            <w:r w:rsidRPr="00F90BB2">
              <w:rPr>
                <w:rFonts w:cstheme="minorHAnsi"/>
                <w:sz w:val="16"/>
                <w:szCs w:val="16"/>
              </w:rPr>
              <w:t>componente</w:t>
            </w:r>
            <w:r w:rsidRPr="00F90BB2">
              <w:rPr>
                <w:rFonts w:cstheme="minorHAnsi"/>
                <w:spacing w:val="-6"/>
                <w:sz w:val="16"/>
                <w:szCs w:val="16"/>
              </w:rPr>
              <w:t xml:space="preserve"> </w:t>
            </w:r>
            <w:r w:rsidR="002B2223" w:rsidRPr="00F90BB2">
              <w:rPr>
                <w:rFonts w:cstheme="minorHAnsi"/>
                <w:sz w:val="16"/>
                <w:szCs w:val="16"/>
              </w:rPr>
              <w:t>comunitario</w:t>
            </w:r>
            <w:r w:rsidRPr="00F90BB2">
              <w:rPr>
                <w:rFonts w:cstheme="minorHAnsi"/>
                <w:spacing w:val="-6"/>
                <w:sz w:val="16"/>
                <w:szCs w:val="16"/>
              </w:rPr>
              <w:t xml:space="preserve"> </w:t>
            </w:r>
          </w:p>
        </w:tc>
        <w:tc>
          <w:tcPr>
            <w:tcW w:w="2693" w:type="dxa"/>
            <w:vAlign w:val="center"/>
          </w:tcPr>
          <w:p w14:paraId="5C5B71EB" w14:textId="61613953" w:rsidR="00617685" w:rsidRPr="00F90BB2" w:rsidRDefault="002B2223" w:rsidP="002B2223">
            <w:pPr>
              <w:pStyle w:val="TableParagraph"/>
              <w:spacing w:before="16"/>
              <w:rPr>
                <w:rFonts w:eastAsia="Times New Roman" w:cstheme="minorHAnsi"/>
                <w:sz w:val="16"/>
                <w:szCs w:val="16"/>
              </w:rPr>
            </w:pPr>
            <w:r w:rsidRPr="00F90BB2">
              <w:rPr>
                <w:rFonts w:cstheme="minorHAnsi"/>
                <w:sz w:val="16"/>
                <w:szCs w:val="16"/>
              </w:rPr>
              <w:t xml:space="preserve">Superior (Título Profesional o Licenciado), Área de las Ciencias Sociales, Humanidades o afín. </w:t>
            </w:r>
          </w:p>
        </w:tc>
        <w:tc>
          <w:tcPr>
            <w:tcW w:w="992" w:type="dxa"/>
            <w:vAlign w:val="center"/>
          </w:tcPr>
          <w:p w14:paraId="3B2E2687" w14:textId="4FE3EB96" w:rsidR="00617685" w:rsidRPr="00F90BB2" w:rsidRDefault="00535F9E" w:rsidP="002B2223">
            <w:pPr>
              <w:jc w:val="center"/>
              <w:rPr>
                <w:rFonts w:eastAsia="Times New Roman" w:cstheme="minorHAnsi"/>
                <w:sz w:val="16"/>
                <w:szCs w:val="16"/>
              </w:rPr>
            </w:pPr>
            <w:r w:rsidRPr="00F90BB2">
              <w:rPr>
                <w:rFonts w:eastAsia="Times New Roman" w:cstheme="minorHAnsi"/>
                <w:sz w:val="16"/>
                <w:szCs w:val="16"/>
              </w:rPr>
              <w:t>22</w:t>
            </w:r>
          </w:p>
        </w:tc>
        <w:tc>
          <w:tcPr>
            <w:tcW w:w="992" w:type="dxa"/>
            <w:vAlign w:val="center"/>
          </w:tcPr>
          <w:p w14:paraId="7488E0EE" w14:textId="357446E8" w:rsidR="00617685" w:rsidRPr="00F90BB2" w:rsidRDefault="00617685" w:rsidP="00532795">
            <w:pPr>
              <w:rPr>
                <w:rFonts w:eastAsia="Times New Roman" w:cstheme="minorHAnsi"/>
                <w:sz w:val="16"/>
                <w:szCs w:val="16"/>
              </w:rPr>
            </w:pPr>
            <w:r w:rsidRPr="00F90BB2">
              <w:rPr>
                <w:rFonts w:cstheme="minorHAnsi"/>
                <w:sz w:val="16"/>
                <w:szCs w:val="16"/>
              </w:rPr>
              <w:t>$</w:t>
            </w:r>
            <w:r w:rsidR="00E04AF2" w:rsidRPr="00F90BB2">
              <w:rPr>
                <w:rFonts w:cstheme="minorHAnsi"/>
                <w:sz w:val="16"/>
                <w:szCs w:val="16"/>
              </w:rPr>
              <w:t>6</w:t>
            </w:r>
            <w:r w:rsidR="00535F9E" w:rsidRPr="00F90BB2">
              <w:rPr>
                <w:rFonts w:cstheme="minorHAnsi"/>
                <w:sz w:val="16"/>
                <w:szCs w:val="16"/>
              </w:rPr>
              <w:t>.000</w:t>
            </w:r>
          </w:p>
        </w:tc>
        <w:tc>
          <w:tcPr>
            <w:tcW w:w="851" w:type="dxa"/>
            <w:vAlign w:val="center"/>
          </w:tcPr>
          <w:p w14:paraId="422A0D23" w14:textId="64937D51" w:rsidR="00617685" w:rsidRPr="00F90BB2" w:rsidRDefault="00E04AF2" w:rsidP="00532795">
            <w:pPr>
              <w:rPr>
                <w:rFonts w:eastAsia="Times New Roman" w:cstheme="minorHAnsi"/>
                <w:sz w:val="16"/>
                <w:szCs w:val="16"/>
              </w:rPr>
            </w:pPr>
            <w:r w:rsidRPr="00F90BB2">
              <w:rPr>
                <w:rFonts w:eastAsia="Times New Roman" w:cstheme="minorHAnsi"/>
                <w:sz w:val="16"/>
                <w:szCs w:val="16"/>
              </w:rPr>
              <w:t>6</w:t>
            </w:r>
          </w:p>
        </w:tc>
        <w:tc>
          <w:tcPr>
            <w:tcW w:w="1357" w:type="dxa"/>
            <w:vAlign w:val="center"/>
          </w:tcPr>
          <w:p w14:paraId="6246C929" w14:textId="0ADDCFA4" w:rsidR="00617685" w:rsidRPr="00F90BB2" w:rsidRDefault="00617685" w:rsidP="00532795">
            <w:pPr>
              <w:rPr>
                <w:rFonts w:eastAsia="Times New Roman" w:cstheme="minorHAnsi"/>
                <w:sz w:val="16"/>
                <w:szCs w:val="16"/>
              </w:rPr>
            </w:pPr>
            <w:r w:rsidRPr="00F90BB2">
              <w:rPr>
                <w:rFonts w:cstheme="minorHAnsi"/>
                <w:w w:val="95"/>
                <w:sz w:val="16"/>
                <w:szCs w:val="16"/>
              </w:rPr>
              <w:t>$</w:t>
            </w:r>
            <w:r w:rsidR="00E04AF2" w:rsidRPr="00F90BB2">
              <w:rPr>
                <w:rFonts w:cstheme="minorHAnsi"/>
                <w:w w:val="95"/>
                <w:sz w:val="16"/>
                <w:szCs w:val="16"/>
              </w:rPr>
              <w:t>528.000</w:t>
            </w:r>
          </w:p>
        </w:tc>
        <w:tc>
          <w:tcPr>
            <w:tcW w:w="1385" w:type="dxa"/>
            <w:vAlign w:val="center"/>
          </w:tcPr>
          <w:p w14:paraId="50A014BE" w14:textId="12ED6253" w:rsidR="00617685" w:rsidRPr="00F90BB2" w:rsidRDefault="00617685" w:rsidP="00532795">
            <w:pPr>
              <w:rPr>
                <w:rFonts w:cstheme="minorHAnsi"/>
                <w:sz w:val="16"/>
                <w:szCs w:val="16"/>
              </w:rPr>
            </w:pPr>
            <w:r w:rsidRPr="00F90BB2">
              <w:rPr>
                <w:rFonts w:cstheme="minorHAnsi"/>
                <w:w w:val="95"/>
                <w:sz w:val="16"/>
                <w:szCs w:val="16"/>
              </w:rPr>
              <w:t>$</w:t>
            </w:r>
            <w:r w:rsidR="00E04AF2" w:rsidRPr="00F90BB2">
              <w:rPr>
                <w:rFonts w:cstheme="minorHAnsi"/>
                <w:w w:val="95"/>
                <w:sz w:val="16"/>
                <w:szCs w:val="16"/>
              </w:rPr>
              <w:t>3.168.000</w:t>
            </w:r>
          </w:p>
        </w:tc>
      </w:tr>
      <w:tr w:rsidR="00617685" w:rsidRPr="00F90BB2" w14:paraId="5C106FB8" w14:textId="77777777" w:rsidTr="00775C98">
        <w:tc>
          <w:tcPr>
            <w:tcW w:w="1926" w:type="dxa"/>
            <w:vAlign w:val="center"/>
          </w:tcPr>
          <w:p w14:paraId="2C74F743" w14:textId="376B005B" w:rsidR="00617685" w:rsidRPr="00F90BB2" w:rsidRDefault="00617685" w:rsidP="00532795">
            <w:pPr>
              <w:rPr>
                <w:rFonts w:cstheme="minorHAnsi"/>
                <w:w w:val="95"/>
                <w:sz w:val="16"/>
                <w:szCs w:val="16"/>
              </w:rPr>
            </w:pPr>
            <w:r w:rsidRPr="00F90BB2">
              <w:rPr>
                <w:rFonts w:cstheme="minorHAnsi"/>
                <w:sz w:val="16"/>
                <w:szCs w:val="16"/>
              </w:rPr>
              <w:t>Apoyo</w:t>
            </w:r>
            <w:r w:rsidRPr="00F90BB2">
              <w:rPr>
                <w:rFonts w:cstheme="minorHAnsi"/>
                <w:spacing w:val="-8"/>
                <w:sz w:val="16"/>
                <w:szCs w:val="16"/>
              </w:rPr>
              <w:t xml:space="preserve"> </w:t>
            </w:r>
            <w:r w:rsidRPr="00F90BB2">
              <w:rPr>
                <w:rFonts w:cstheme="minorHAnsi"/>
                <w:sz w:val="16"/>
                <w:szCs w:val="16"/>
              </w:rPr>
              <w:t>para</w:t>
            </w:r>
            <w:r w:rsidRPr="00F90BB2">
              <w:rPr>
                <w:rFonts w:cstheme="minorHAnsi"/>
                <w:spacing w:val="-7"/>
                <w:sz w:val="16"/>
                <w:szCs w:val="16"/>
              </w:rPr>
              <w:t xml:space="preserve"> </w:t>
            </w:r>
            <w:r w:rsidRPr="00F90BB2">
              <w:rPr>
                <w:rFonts w:cstheme="minorHAnsi"/>
                <w:sz w:val="16"/>
                <w:szCs w:val="16"/>
              </w:rPr>
              <w:t>el</w:t>
            </w:r>
            <w:r w:rsidRPr="00F90BB2">
              <w:rPr>
                <w:rFonts w:cstheme="minorHAnsi"/>
                <w:spacing w:val="-7"/>
                <w:sz w:val="16"/>
                <w:szCs w:val="16"/>
              </w:rPr>
              <w:t xml:space="preserve"> </w:t>
            </w:r>
            <w:r w:rsidRPr="00F90BB2">
              <w:rPr>
                <w:rFonts w:cstheme="minorHAnsi"/>
                <w:sz w:val="16"/>
                <w:szCs w:val="16"/>
              </w:rPr>
              <w:t>componente</w:t>
            </w:r>
            <w:r w:rsidRPr="00F90BB2">
              <w:rPr>
                <w:rFonts w:cstheme="minorHAnsi"/>
                <w:spacing w:val="-8"/>
                <w:sz w:val="16"/>
                <w:szCs w:val="16"/>
              </w:rPr>
              <w:t xml:space="preserve"> </w:t>
            </w:r>
            <w:r w:rsidR="002B2223" w:rsidRPr="00F90BB2">
              <w:rPr>
                <w:rFonts w:cstheme="minorHAnsi"/>
                <w:sz w:val="16"/>
                <w:szCs w:val="16"/>
              </w:rPr>
              <w:t>técnico</w:t>
            </w:r>
            <w:r w:rsidRPr="00F90BB2">
              <w:rPr>
                <w:rFonts w:cstheme="minorHAnsi"/>
                <w:w w:val="99"/>
                <w:sz w:val="16"/>
                <w:szCs w:val="16"/>
              </w:rPr>
              <w:t xml:space="preserve"> </w:t>
            </w:r>
          </w:p>
        </w:tc>
        <w:tc>
          <w:tcPr>
            <w:tcW w:w="2693" w:type="dxa"/>
            <w:vAlign w:val="center"/>
          </w:tcPr>
          <w:p w14:paraId="1E3E9D3C" w14:textId="51A27B4E" w:rsidR="00617685" w:rsidRPr="00F90BB2" w:rsidRDefault="002B2223" w:rsidP="00532795">
            <w:pPr>
              <w:rPr>
                <w:rFonts w:eastAsia="Times New Roman" w:cstheme="minorHAnsi"/>
                <w:sz w:val="16"/>
                <w:szCs w:val="16"/>
              </w:rPr>
            </w:pPr>
            <w:r w:rsidRPr="00F90BB2">
              <w:rPr>
                <w:rFonts w:cstheme="minorHAnsi"/>
                <w:sz w:val="16"/>
                <w:szCs w:val="16"/>
              </w:rPr>
              <w:t>Superior (Título Profesional o Licenciado), Área de Arquitectura, Construcción, o afín.</w:t>
            </w:r>
          </w:p>
        </w:tc>
        <w:tc>
          <w:tcPr>
            <w:tcW w:w="992" w:type="dxa"/>
            <w:vAlign w:val="center"/>
          </w:tcPr>
          <w:p w14:paraId="6322BCBE" w14:textId="0A0F0FE8" w:rsidR="00617685" w:rsidRPr="00F90BB2" w:rsidRDefault="00535F9E" w:rsidP="002B2223">
            <w:pPr>
              <w:jc w:val="center"/>
              <w:rPr>
                <w:rFonts w:eastAsia="Times New Roman" w:cstheme="minorHAnsi"/>
                <w:sz w:val="16"/>
                <w:szCs w:val="16"/>
              </w:rPr>
            </w:pPr>
            <w:r w:rsidRPr="00F90BB2">
              <w:rPr>
                <w:rFonts w:eastAsia="Times New Roman" w:cstheme="minorHAnsi"/>
                <w:sz w:val="16"/>
                <w:szCs w:val="16"/>
              </w:rPr>
              <w:t>22</w:t>
            </w:r>
          </w:p>
        </w:tc>
        <w:tc>
          <w:tcPr>
            <w:tcW w:w="992" w:type="dxa"/>
            <w:vAlign w:val="center"/>
          </w:tcPr>
          <w:p w14:paraId="46AFBCD5" w14:textId="1407B2C0" w:rsidR="00617685" w:rsidRPr="00F90BB2" w:rsidRDefault="00617685" w:rsidP="00532795">
            <w:pPr>
              <w:rPr>
                <w:rFonts w:eastAsia="Times New Roman" w:cstheme="minorHAnsi"/>
                <w:sz w:val="16"/>
                <w:szCs w:val="16"/>
              </w:rPr>
            </w:pPr>
            <w:r w:rsidRPr="00F90BB2">
              <w:rPr>
                <w:rFonts w:cstheme="minorHAnsi"/>
                <w:sz w:val="16"/>
                <w:szCs w:val="16"/>
              </w:rPr>
              <w:t>$</w:t>
            </w:r>
            <w:r w:rsidR="00E04AF2" w:rsidRPr="00F90BB2">
              <w:rPr>
                <w:rFonts w:cstheme="minorHAnsi"/>
                <w:sz w:val="16"/>
                <w:szCs w:val="16"/>
              </w:rPr>
              <w:t>6</w:t>
            </w:r>
            <w:r w:rsidR="00535F9E" w:rsidRPr="00F90BB2">
              <w:rPr>
                <w:rFonts w:cstheme="minorHAnsi"/>
                <w:sz w:val="16"/>
                <w:szCs w:val="16"/>
              </w:rPr>
              <w:t>.000</w:t>
            </w:r>
          </w:p>
        </w:tc>
        <w:tc>
          <w:tcPr>
            <w:tcW w:w="851" w:type="dxa"/>
            <w:vAlign w:val="center"/>
          </w:tcPr>
          <w:p w14:paraId="5EEC223A" w14:textId="3643C8BB" w:rsidR="00617685" w:rsidRPr="00F90BB2" w:rsidRDefault="002B2223" w:rsidP="00532795">
            <w:pPr>
              <w:rPr>
                <w:rFonts w:eastAsia="Times New Roman" w:cstheme="minorHAnsi"/>
                <w:sz w:val="16"/>
                <w:szCs w:val="16"/>
              </w:rPr>
            </w:pPr>
            <w:r w:rsidRPr="00F90BB2">
              <w:rPr>
                <w:rFonts w:cstheme="minorHAnsi"/>
                <w:sz w:val="16"/>
                <w:szCs w:val="16"/>
              </w:rPr>
              <w:t>4</w:t>
            </w:r>
          </w:p>
        </w:tc>
        <w:tc>
          <w:tcPr>
            <w:tcW w:w="1357" w:type="dxa"/>
            <w:vAlign w:val="center"/>
          </w:tcPr>
          <w:p w14:paraId="23E9E5A9" w14:textId="56D108CA" w:rsidR="00617685" w:rsidRPr="00F90BB2" w:rsidRDefault="00617685" w:rsidP="00532795">
            <w:pPr>
              <w:rPr>
                <w:rFonts w:eastAsia="Times New Roman" w:cstheme="minorHAnsi"/>
                <w:sz w:val="16"/>
                <w:szCs w:val="16"/>
              </w:rPr>
            </w:pPr>
            <w:r w:rsidRPr="00F90BB2">
              <w:rPr>
                <w:rFonts w:cstheme="minorHAnsi"/>
                <w:w w:val="95"/>
                <w:sz w:val="16"/>
                <w:szCs w:val="16"/>
              </w:rPr>
              <w:t>$</w:t>
            </w:r>
            <w:r w:rsidR="00E04AF2" w:rsidRPr="00F90BB2">
              <w:rPr>
                <w:rFonts w:cstheme="minorHAnsi"/>
                <w:w w:val="95"/>
                <w:sz w:val="16"/>
                <w:szCs w:val="16"/>
              </w:rPr>
              <w:t>528.000</w:t>
            </w:r>
          </w:p>
        </w:tc>
        <w:tc>
          <w:tcPr>
            <w:tcW w:w="1385" w:type="dxa"/>
            <w:vAlign w:val="center"/>
          </w:tcPr>
          <w:p w14:paraId="5F1C4F06" w14:textId="136E9C91" w:rsidR="00617685" w:rsidRPr="00F90BB2" w:rsidRDefault="00617685" w:rsidP="00532795">
            <w:pPr>
              <w:rPr>
                <w:rFonts w:cstheme="minorHAnsi"/>
                <w:sz w:val="16"/>
                <w:szCs w:val="16"/>
              </w:rPr>
            </w:pPr>
            <w:r w:rsidRPr="00F90BB2">
              <w:rPr>
                <w:rFonts w:cstheme="minorHAnsi"/>
                <w:w w:val="95"/>
                <w:sz w:val="16"/>
                <w:szCs w:val="16"/>
              </w:rPr>
              <w:t>$</w:t>
            </w:r>
            <w:r w:rsidR="00E04AF2" w:rsidRPr="00F90BB2">
              <w:rPr>
                <w:rFonts w:cstheme="minorHAnsi"/>
                <w:w w:val="95"/>
                <w:sz w:val="16"/>
                <w:szCs w:val="16"/>
              </w:rPr>
              <w:t>2.112.000</w:t>
            </w:r>
          </w:p>
        </w:tc>
      </w:tr>
      <w:tr w:rsidR="006E6601" w:rsidRPr="00F90BB2" w14:paraId="02356AA4" w14:textId="77777777" w:rsidTr="00775C98">
        <w:tc>
          <w:tcPr>
            <w:tcW w:w="8811" w:type="dxa"/>
            <w:gridSpan w:val="6"/>
            <w:shd w:val="clear" w:color="auto" w:fill="F2F2F2" w:themeFill="background1" w:themeFillShade="F2"/>
            <w:vAlign w:val="center"/>
          </w:tcPr>
          <w:p w14:paraId="683F0CC0" w14:textId="50DC0CAA" w:rsidR="006E6601" w:rsidRPr="00F90BB2" w:rsidRDefault="006E6601" w:rsidP="008E6E5D">
            <w:pPr>
              <w:jc w:val="center"/>
              <w:rPr>
                <w:rFonts w:eastAsia="Times New Roman" w:cstheme="minorHAnsi"/>
                <w:sz w:val="16"/>
                <w:szCs w:val="16"/>
              </w:rPr>
            </w:pPr>
            <w:r w:rsidRPr="00F90BB2">
              <w:rPr>
                <w:rFonts w:cstheme="minorHAnsi"/>
                <w:w w:val="95"/>
                <w:sz w:val="16"/>
                <w:szCs w:val="16"/>
              </w:rPr>
              <w:t>Total</w:t>
            </w:r>
          </w:p>
        </w:tc>
        <w:tc>
          <w:tcPr>
            <w:tcW w:w="1385" w:type="dxa"/>
            <w:shd w:val="clear" w:color="auto" w:fill="F2F2F2" w:themeFill="background1" w:themeFillShade="F2"/>
            <w:vAlign w:val="center"/>
          </w:tcPr>
          <w:p w14:paraId="55D908DA" w14:textId="4C4AAEBB" w:rsidR="006E6601" w:rsidRPr="00F90BB2" w:rsidRDefault="006E6601" w:rsidP="00532795">
            <w:pPr>
              <w:rPr>
                <w:rFonts w:cstheme="minorHAnsi"/>
                <w:sz w:val="16"/>
                <w:szCs w:val="16"/>
              </w:rPr>
            </w:pPr>
            <w:r w:rsidRPr="00F90BB2">
              <w:rPr>
                <w:rFonts w:cstheme="minorHAnsi"/>
                <w:sz w:val="16"/>
                <w:szCs w:val="16"/>
              </w:rPr>
              <w:t>$</w:t>
            </w:r>
            <w:r w:rsidR="00E04AF2" w:rsidRPr="00F90BB2">
              <w:rPr>
                <w:rFonts w:cstheme="minorHAnsi"/>
                <w:sz w:val="16"/>
                <w:szCs w:val="16"/>
              </w:rPr>
              <w:t>11.616.000</w:t>
            </w:r>
          </w:p>
        </w:tc>
      </w:tr>
    </w:tbl>
    <w:p w14:paraId="3BDA7E39" w14:textId="77777777" w:rsidR="00350435" w:rsidRPr="001D68C4" w:rsidRDefault="00350435">
      <w:pPr>
        <w:rPr>
          <w:rFonts w:cstheme="minorHAnsi"/>
          <w:sz w:val="17"/>
          <w:szCs w:val="17"/>
        </w:rPr>
      </w:pPr>
    </w:p>
    <w:tbl>
      <w:tblPr>
        <w:tblStyle w:val="Tablaconcuadrcula"/>
        <w:tblW w:w="0" w:type="auto"/>
        <w:tblInd w:w="19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728"/>
        <w:gridCol w:w="831"/>
        <w:gridCol w:w="1208"/>
        <w:gridCol w:w="1559"/>
        <w:gridCol w:w="1124"/>
        <w:gridCol w:w="1372"/>
        <w:gridCol w:w="1331"/>
      </w:tblGrid>
      <w:tr w:rsidR="00437CC7" w:rsidRPr="00F90BB2" w14:paraId="3AE68B01" w14:textId="77777777" w:rsidTr="00775C98">
        <w:tc>
          <w:tcPr>
            <w:tcW w:w="10153" w:type="dxa"/>
            <w:gridSpan w:val="7"/>
            <w:tcBorders>
              <w:top w:val="nil"/>
              <w:left w:val="nil"/>
              <w:bottom w:val="single" w:sz="2" w:space="0" w:color="A6A6A6" w:themeColor="background1" w:themeShade="A6"/>
              <w:right w:val="nil"/>
            </w:tcBorders>
            <w:shd w:val="clear" w:color="auto" w:fill="FFFFFF" w:themeFill="background1"/>
          </w:tcPr>
          <w:p w14:paraId="458282F3" w14:textId="44103794" w:rsidR="00437CC7" w:rsidRPr="00F90BB2" w:rsidRDefault="0048162E" w:rsidP="0048162E">
            <w:pPr>
              <w:numPr>
                <w:ilvl w:val="0"/>
                <w:numId w:val="2"/>
              </w:numPr>
              <w:tabs>
                <w:tab w:val="left" w:pos="304"/>
              </w:tabs>
              <w:spacing w:before="77"/>
              <w:rPr>
                <w:rFonts w:cstheme="minorHAnsi"/>
                <w:sz w:val="16"/>
                <w:szCs w:val="16"/>
              </w:rPr>
            </w:pPr>
            <w:r w:rsidRPr="00F90BB2">
              <w:rPr>
                <w:rFonts w:cstheme="minorHAnsi"/>
                <w:b/>
                <w:i/>
                <w:sz w:val="16"/>
                <w:szCs w:val="16"/>
              </w:rPr>
              <w:t>Ítem</w:t>
            </w:r>
            <w:r w:rsidRPr="00F90BB2">
              <w:rPr>
                <w:rFonts w:cstheme="minorHAnsi"/>
                <w:b/>
                <w:i/>
                <w:spacing w:val="-16"/>
                <w:sz w:val="16"/>
                <w:szCs w:val="16"/>
              </w:rPr>
              <w:t xml:space="preserve"> </w:t>
            </w:r>
            <w:r w:rsidRPr="00F90BB2">
              <w:rPr>
                <w:rFonts w:cstheme="minorHAnsi"/>
                <w:b/>
                <w:i/>
                <w:sz w:val="16"/>
                <w:szCs w:val="16"/>
              </w:rPr>
              <w:t>Infraestructura</w:t>
            </w:r>
          </w:p>
        </w:tc>
      </w:tr>
      <w:tr w:rsidR="00F81BE3" w:rsidRPr="00F90BB2" w14:paraId="3CDFC71B" w14:textId="77777777" w:rsidTr="00775C98">
        <w:tc>
          <w:tcPr>
            <w:tcW w:w="2728" w:type="dxa"/>
            <w:tcBorders>
              <w:top w:val="single" w:sz="2" w:space="0" w:color="A6A6A6" w:themeColor="background1" w:themeShade="A6"/>
            </w:tcBorders>
            <w:shd w:val="clear" w:color="auto" w:fill="F2F2F2" w:themeFill="background1" w:themeFillShade="F2"/>
          </w:tcPr>
          <w:p w14:paraId="4C41CA85" w14:textId="4FA6A35A" w:rsidR="00F81BE3" w:rsidRPr="00F90BB2" w:rsidRDefault="00F81BE3" w:rsidP="00F81BE3">
            <w:pPr>
              <w:rPr>
                <w:rFonts w:cstheme="minorHAnsi"/>
                <w:w w:val="95"/>
                <w:sz w:val="16"/>
                <w:szCs w:val="16"/>
              </w:rPr>
            </w:pPr>
            <w:r w:rsidRPr="00F90BB2">
              <w:rPr>
                <w:rFonts w:cstheme="minorHAnsi"/>
                <w:sz w:val="16"/>
                <w:szCs w:val="16"/>
              </w:rPr>
              <w:t>Descripción</w:t>
            </w:r>
          </w:p>
        </w:tc>
        <w:tc>
          <w:tcPr>
            <w:tcW w:w="831" w:type="dxa"/>
            <w:tcBorders>
              <w:top w:val="single" w:sz="2" w:space="0" w:color="A6A6A6" w:themeColor="background1" w:themeShade="A6"/>
            </w:tcBorders>
            <w:shd w:val="clear" w:color="auto" w:fill="F2F2F2" w:themeFill="background1" w:themeFillShade="F2"/>
          </w:tcPr>
          <w:p w14:paraId="13031B19" w14:textId="46D5903B" w:rsidR="00F81BE3" w:rsidRPr="00F90BB2" w:rsidRDefault="00F81BE3" w:rsidP="00F81BE3">
            <w:pPr>
              <w:rPr>
                <w:rFonts w:eastAsia="Times New Roman" w:cstheme="minorHAnsi"/>
                <w:sz w:val="16"/>
                <w:szCs w:val="16"/>
              </w:rPr>
            </w:pPr>
            <w:r w:rsidRPr="00F90BB2">
              <w:rPr>
                <w:rFonts w:cstheme="minorHAnsi"/>
                <w:sz w:val="16"/>
                <w:szCs w:val="16"/>
              </w:rPr>
              <w:t>Cantidad</w:t>
            </w:r>
          </w:p>
        </w:tc>
        <w:tc>
          <w:tcPr>
            <w:tcW w:w="1208" w:type="dxa"/>
            <w:tcBorders>
              <w:top w:val="single" w:sz="2" w:space="0" w:color="A6A6A6" w:themeColor="background1" w:themeShade="A6"/>
            </w:tcBorders>
            <w:shd w:val="clear" w:color="auto" w:fill="F2F2F2" w:themeFill="background1" w:themeFillShade="F2"/>
          </w:tcPr>
          <w:p w14:paraId="79334C32" w14:textId="0A0B0DCA" w:rsidR="00F81BE3" w:rsidRPr="00F90BB2" w:rsidRDefault="00F81BE3" w:rsidP="00F81BE3">
            <w:pPr>
              <w:rPr>
                <w:rFonts w:eastAsia="Times New Roman" w:cstheme="minorHAnsi"/>
                <w:sz w:val="16"/>
                <w:szCs w:val="16"/>
              </w:rPr>
            </w:pPr>
            <w:r w:rsidRPr="00F90BB2">
              <w:rPr>
                <w:rFonts w:cstheme="minorHAnsi"/>
                <w:sz w:val="16"/>
                <w:szCs w:val="16"/>
              </w:rPr>
              <w:t>Unidad</w:t>
            </w:r>
            <w:r w:rsidRPr="00F90BB2">
              <w:rPr>
                <w:rFonts w:cstheme="minorHAnsi"/>
                <w:w w:val="99"/>
                <w:sz w:val="16"/>
                <w:szCs w:val="16"/>
              </w:rPr>
              <w:t xml:space="preserve"> </w:t>
            </w:r>
            <w:r w:rsidRPr="00F90BB2">
              <w:rPr>
                <w:rFonts w:cstheme="minorHAnsi"/>
                <w:w w:val="95"/>
                <w:sz w:val="16"/>
                <w:szCs w:val="16"/>
              </w:rPr>
              <w:t>Medida</w:t>
            </w:r>
          </w:p>
        </w:tc>
        <w:tc>
          <w:tcPr>
            <w:tcW w:w="1559" w:type="dxa"/>
            <w:tcBorders>
              <w:top w:val="single" w:sz="2" w:space="0" w:color="A6A6A6" w:themeColor="background1" w:themeShade="A6"/>
            </w:tcBorders>
            <w:shd w:val="clear" w:color="auto" w:fill="F2F2F2" w:themeFill="background1" w:themeFillShade="F2"/>
          </w:tcPr>
          <w:p w14:paraId="3FFF0A42" w14:textId="651CB681" w:rsidR="00F81BE3" w:rsidRPr="00F90BB2" w:rsidRDefault="00F81BE3" w:rsidP="00F81BE3">
            <w:pPr>
              <w:rPr>
                <w:rFonts w:eastAsia="Times New Roman" w:cstheme="minorHAnsi"/>
                <w:sz w:val="16"/>
                <w:szCs w:val="16"/>
              </w:rPr>
            </w:pPr>
            <w:r w:rsidRPr="00F90BB2">
              <w:rPr>
                <w:rFonts w:cstheme="minorHAnsi"/>
                <w:sz w:val="16"/>
                <w:szCs w:val="16"/>
              </w:rPr>
              <w:t>Aporte</w:t>
            </w:r>
            <w:r w:rsidRPr="00F90BB2">
              <w:rPr>
                <w:rFonts w:cstheme="minorHAnsi"/>
                <w:w w:val="99"/>
                <w:sz w:val="16"/>
                <w:szCs w:val="16"/>
              </w:rPr>
              <w:t xml:space="preserve"> </w:t>
            </w:r>
            <w:r w:rsidRPr="00F90BB2">
              <w:rPr>
                <w:rFonts w:cstheme="minorHAnsi"/>
                <w:w w:val="95"/>
                <w:sz w:val="16"/>
                <w:szCs w:val="16"/>
              </w:rPr>
              <w:t>Subsecretaría</w:t>
            </w:r>
          </w:p>
        </w:tc>
        <w:tc>
          <w:tcPr>
            <w:tcW w:w="1124" w:type="dxa"/>
            <w:tcBorders>
              <w:top w:val="single" w:sz="2" w:space="0" w:color="A6A6A6" w:themeColor="background1" w:themeShade="A6"/>
            </w:tcBorders>
            <w:shd w:val="clear" w:color="auto" w:fill="F2F2F2" w:themeFill="background1" w:themeFillShade="F2"/>
          </w:tcPr>
          <w:p w14:paraId="363955A0" w14:textId="19924E94" w:rsidR="00F81BE3" w:rsidRPr="00F90BB2" w:rsidRDefault="00F81BE3" w:rsidP="00F81BE3">
            <w:pPr>
              <w:rPr>
                <w:rFonts w:eastAsia="Times New Roman" w:cstheme="minorHAnsi"/>
                <w:sz w:val="16"/>
                <w:szCs w:val="16"/>
              </w:rPr>
            </w:pPr>
            <w:r w:rsidRPr="00F90BB2">
              <w:rPr>
                <w:rFonts w:cstheme="minorHAnsi"/>
                <w:w w:val="95"/>
                <w:sz w:val="16"/>
                <w:szCs w:val="16"/>
              </w:rPr>
              <w:t>Aporte</w:t>
            </w:r>
            <w:r w:rsidRPr="00F90BB2">
              <w:rPr>
                <w:rFonts w:cstheme="minorHAnsi"/>
                <w:w w:val="99"/>
                <w:sz w:val="16"/>
                <w:szCs w:val="16"/>
              </w:rPr>
              <w:t xml:space="preserve"> </w:t>
            </w:r>
            <w:r w:rsidRPr="00F90BB2">
              <w:rPr>
                <w:rFonts w:cstheme="minorHAnsi"/>
                <w:sz w:val="16"/>
                <w:szCs w:val="16"/>
              </w:rPr>
              <w:t>Propio</w:t>
            </w:r>
          </w:p>
        </w:tc>
        <w:tc>
          <w:tcPr>
            <w:tcW w:w="1372" w:type="dxa"/>
            <w:tcBorders>
              <w:top w:val="single" w:sz="2" w:space="0" w:color="A6A6A6" w:themeColor="background1" w:themeShade="A6"/>
            </w:tcBorders>
            <w:shd w:val="clear" w:color="auto" w:fill="F2F2F2" w:themeFill="background1" w:themeFillShade="F2"/>
          </w:tcPr>
          <w:p w14:paraId="5096B82F" w14:textId="1CDD43D5" w:rsidR="00F81BE3" w:rsidRPr="00F90BB2" w:rsidRDefault="00F81BE3" w:rsidP="00F81BE3">
            <w:pPr>
              <w:rPr>
                <w:rFonts w:eastAsia="Times New Roman" w:cstheme="minorHAnsi"/>
                <w:sz w:val="16"/>
                <w:szCs w:val="16"/>
              </w:rPr>
            </w:pPr>
            <w:r w:rsidRPr="00F90BB2">
              <w:rPr>
                <w:rFonts w:cstheme="minorHAnsi"/>
                <w:sz w:val="16"/>
                <w:szCs w:val="16"/>
              </w:rPr>
              <w:t>Aporte</w:t>
            </w:r>
            <w:r w:rsidRPr="00F90BB2">
              <w:rPr>
                <w:rFonts w:cstheme="minorHAnsi"/>
                <w:w w:val="99"/>
                <w:sz w:val="16"/>
                <w:szCs w:val="16"/>
              </w:rPr>
              <w:t xml:space="preserve"> </w:t>
            </w:r>
            <w:r w:rsidRPr="00F90BB2">
              <w:rPr>
                <w:rFonts w:cstheme="minorHAnsi"/>
                <w:w w:val="95"/>
                <w:sz w:val="16"/>
                <w:szCs w:val="16"/>
              </w:rPr>
              <w:t>Terceros</w:t>
            </w:r>
          </w:p>
        </w:tc>
        <w:tc>
          <w:tcPr>
            <w:tcW w:w="1331" w:type="dxa"/>
            <w:tcBorders>
              <w:top w:val="single" w:sz="2" w:space="0" w:color="A6A6A6" w:themeColor="background1" w:themeShade="A6"/>
            </w:tcBorders>
            <w:shd w:val="clear" w:color="auto" w:fill="F2F2F2" w:themeFill="background1" w:themeFillShade="F2"/>
          </w:tcPr>
          <w:p w14:paraId="4124D3D7" w14:textId="6F800177" w:rsidR="00F81BE3" w:rsidRPr="00F90BB2" w:rsidRDefault="00F81BE3" w:rsidP="00F81BE3">
            <w:pPr>
              <w:rPr>
                <w:rFonts w:cstheme="minorHAnsi"/>
                <w:sz w:val="16"/>
                <w:szCs w:val="16"/>
              </w:rPr>
            </w:pPr>
            <w:r w:rsidRPr="00F90BB2">
              <w:rPr>
                <w:rFonts w:cstheme="minorHAnsi"/>
                <w:sz w:val="16"/>
                <w:szCs w:val="16"/>
              </w:rPr>
              <w:t>Total</w:t>
            </w:r>
          </w:p>
        </w:tc>
      </w:tr>
      <w:tr w:rsidR="00DE5501" w:rsidRPr="00F90BB2" w14:paraId="76CD47FB" w14:textId="77777777" w:rsidTr="00775C98">
        <w:trPr>
          <w:trHeight w:val="410"/>
        </w:trPr>
        <w:tc>
          <w:tcPr>
            <w:tcW w:w="2728" w:type="dxa"/>
            <w:shd w:val="clear" w:color="auto" w:fill="FFFFFF" w:themeFill="background1"/>
            <w:vAlign w:val="center"/>
          </w:tcPr>
          <w:p w14:paraId="2C61C1E4" w14:textId="04CA62BD" w:rsidR="00FF5550" w:rsidRPr="00F90BB2" w:rsidRDefault="00903019" w:rsidP="00BA345B">
            <w:pPr>
              <w:rPr>
                <w:rFonts w:cstheme="minorHAnsi"/>
                <w:w w:val="95"/>
                <w:sz w:val="16"/>
                <w:szCs w:val="16"/>
              </w:rPr>
            </w:pPr>
            <w:r w:rsidRPr="00BA345B">
              <w:rPr>
                <w:rFonts w:cstheme="minorHAnsi"/>
                <w:sz w:val="16"/>
                <w:szCs w:val="16"/>
              </w:rPr>
              <w:t>Recuperación de</w:t>
            </w:r>
            <w:r w:rsidR="00BA345B">
              <w:rPr>
                <w:rFonts w:cstheme="minorHAnsi"/>
                <w:sz w:val="16"/>
                <w:szCs w:val="16"/>
              </w:rPr>
              <w:t xml:space="preserve"> 300m2 de </w:t>
            </w:r>
            <w:r w:rsidRPr="00BA345B">
              <w:rPr>
                <w:rFonts w:cstheme="minorHAnsi"/>
                <w:sz w:val="16"/>
                <w:szCs w:val="16"/>
              </w:rPr>
              <w:t xml:space="preserve"> </w:t>
            </w:r>
            <w:r w:rsidR="00B56FF4" w:rsidRPr="00BA345B">
              <w:rPr>
                <w:rFonts w:cstheme="minorHAnsi"/>
                <w:sz w:val="16"/>
                <w:szCs w:val="16"/>
              </w:rPr>
              <w:t>espacio público, según anexos técnicos.</w:t>
            </w:r>
          </w:p>
        </w:tc>
        <w:tc>
          <w:tcPr>
            <w:tcW w:w="831" w:type="dxa"/>
            <w:shd w:val="clear" w:color="auto" w:fill="FFFFFF" w:themeFill="background1"/>
            <w:vAlign w:val="center"/>
          </w:tcPr>
          <w:p w14:paraId="3D580858" w14:textId="4ED6EDB5" w:rsidR="00FF5550" w:rsidRPr="00F90BB2" w:rsidRDefault="00903019" w:rsidP="00B56FF4">
            <w:pPr>
              <w:rPr>
                <w:rFonts w:eastAsia="Times New Roman" w:cstheme="minorHAnsi"/>
                <w:sz w:val="16"/>
                <w:szCs w:val="16"/>
              </w:rPr>
            </w:pPr>
            <w:r>
              <w:rPr>
                <w:rFonts w:cstheme="minorHAnsi"/>
                <w:sz w:val="16"/>
                <w:szCs w:val="16"/>
              </w:rPr>
              <w:t>1</w:t>
            </w:r>
          </w:p>
        </w:tc>
        <w:tc>
          <w:tcPr>
            <w:tcW w:w="1208" w:type="dxa"/>
            <w:shd w:val="clear" w:color="auto" w:fill="FFFFFF" w:themeFill="background1"/>
            <w:vAlign w:val="center"/>
          </w:tcPr>
          <w:p w14:paraId="7544DA81" w14:textId="77249F66" w:rsidR="00FF5550" w:rsidRPr="00F90BB2" w:rsidRDefault="00903019" w:rsidP="00B56FF4">
            <w:pPr>
              <w:rPr>
                <w:rFonts w:eastAsia="Times New Roman" w:cstheme="minorHAnsi"/>
                <w:sz w:val="16"/>
                <w:szCs w:val="16"/>
              </w:rPr>
            </w:pPr>
            <w:r>
              <w:rPr>
                <w:rFonts w:cstheme="minorHAnsi"/>
                <w:sz w:val="16"/>
                <w:szCs w:val="16"/>
              </w:rPr>
              <w:t>Gl</w:t>
            </w:r>
          </w:p>
        </w:tc>
        <w:tc>
          <w:tcPr>
            <w:tcW w:w="1559" w:type="dxa"/>
            <w:shd w:val="clear" w:color="auto" w:fill="FFFFFF" w:themeFill="background1"/>
            <w:vAlign w:val="center"/>
          </w:tcPr>
          <w:p w14:paraId="6D7F6C17" w14:textId="15BE6BA9" w:rsidR="00FF5550" w:rsidRPr="00F90BB2" w:rsidRDefault="00FF5550" w:rsidP="00B56FF4">
            <w:pPr>
              <w:rPr>
                <w:rFonts w:eastAsia="Times New Roman" w:cstheme="minorHAnsi"/>
                <w:sz w:val="16"/>
                <w:szCs w:val="16"/>
              </w:rPr>
            </w:pPr>
            <w:r w:rsidRPr="00F90BB2">
              <w:rPr>
                <w:rFonts w:cstheme="minorHAnsi"/>
                <w:sz w:val="16"/>
                <w:szCs w:val="16"/>
              </w:rPr>
              <w:t>$</w:t>
            </w:r>
            <w:r w:rsidR="00BA345B">
              <w:rPr>
                <w:rFonts w:cstheme="minorHAnsi"/>
                <w:sz w:val="16"/>
                <w:szCs w:val="16"/>
              </w:rPr>
              <w:t>50</w:t>
            </w:r>
            <w:r w:rsidRPr="00F90BB2">
              <w:rPr>
                <w:rFonts w:cstheme="minorHAnsi"/>
                <w:sz w:val="16"/>
                <w:szCs w:val="16"/>
              </w:rPr>
              <w:t>.</w:t>
            </w:r>
            <w:r w:rsidR="00535F9E" w:rsidRPr="00F90BB2">
              <w:rPr>
                <w:rFonts w:cstheme="minorHAnsi"/>
                <w:sz w:val="16"/>
                <w:szCs w:val="16"/>
              </w:rPr>
              <w:t>0</w:t>
            </w:r>
            <w:r w:rsidRPr="00F90BB2">
              <w:rPr>
                <w:rFonts w:cstheme="minorHAnsi"/>
                <w:sz w:val="16"/>
                <w:szCs w:val="16"/>
              </w:rPr>
              <w:t>00.000</w:t>
            </w:r>
          </w:p>
        </w:tc>
        <w:tc>
          <w:tcPr>
            <w:tcW w:w="1124" w:type="dxa"/>
            <w:shd w:val="clear" w:color="auto" w:fill="FFFFFF" w:themeFill="background1"/>
            <w:vAlign w:val="center"/>
          </w:tcPr>
          <w:p w14:paraId="4C62977B" w14:textId="00575568" w:rsidR="00FF5550" w:rsidRPr="00F90BB2" w:rsidRDefault="00FF5550" w:rsidP="00B56FF4">
            <w:pPr>
              <w:rPr>
                <w:rFonts w:eastAsia="Times New Roman" w:cstheme="minorHAnsi"/>
                <w:sz w:val="16"/>
                <w:szCs w:val="16"/>
              </w:rPr>
            </w:pPr>
            <w:r w:rsidRPr="00F90BB2">
              <w:rPr>
                <w:rFonts w:cstheme="minorHAnsi"/>
                <w:sz w:val="16"/>
                <w:szCs w:val="16"/>
              </w:rPr>
              <w:t>$</w:t>
            </w:r>
            <w:r w:rsidR="00535F9E" w:rsidRPr="00F90BB2">
              <w:rPr>
                <w:rFonts w:cstheme="minorHAnsi"/>
                <w:sz w:val="16"/>
                <w:szCs w:val="16"/>
              </w:rPr>
              <w:t>0</w:t>
            </w:r>
          </w:p>
        </w:tc>
        <w:tc>
          <w:tcPr>
            <w:tcW w:w="1372" w:type="dxa"/>
            <w:shd w:val="clear" w:color="auto" w:fill="FFFFFF" w:themeFill="background1"/>
            <w:vAlign w:val="center"/>
          </w:tcPr>
          <w:p w14:paraId="7D5A1D86" w14:textId="4E829ECB" w:rsidR="00FF5550" w:rsidRPr="00F90BB2" w:rsidRDefault="00FF5550" w:rsidP="00B56FF4">
            <w:pPr>
              <w:rPr>
                <w:rFonts w:eastAsia="Times New Roman" w:cstheme="minorHAnsi"/>
                <w:sz w:val="16"/>
                <w:szCs w:val="16"/>
              </w:rPr>
            </w:pPr>
            <w:r w:rsidRPr="00F90BB2">
              <w:rPr>
                <w:rFonts w:cstheme="minorHAnsi"/>
                <w:w w:val="95"/>
                <w:sz w:val="16"/>
                <w:szCs w:val="16"/>
              </w:rPr>
              <w:t>$0</w:t>
            </w:r>
          </w:p>
        </w:tc>
        <w:tc>
          <w:tcPr>
            <w:tcW w:w="1331" w:type="dxa"/>
            <w:shd w:val="clear" w:color="auto" w:fill="FFFFFF" w:themeFill="background1"/>
            <w:vAlign w:val="center"/>
          </w:tcPr>
          <w:p w14:paraId="052BA7B4" w14:textId="41ACFDEF" w:rsidR="00FF5550" w:rsidRPr="00F90BB2" w:rsidRDefault="00FF5550" w:rsidP="00B56FF4">
            <w:pPr>
              <w:rPr>
                <w:rFonts w:cstheme="minorHAnsi"/>
                <w:sz w:val="16"/>
                <w:szCs w:val="16"/>
              </w:rPr>
            </w:pPr>
            <w:r w:rsidRPr="00F90BB2">
              <w:rPr>
                <w:rFonts w:cstheme="minorHAnsi"/>
                <w:sz w:val="16"/>
                <w:szCs w:val="16"/>
              </w:rPr>
              <w:t>$</w:t>
            </w:r>
            <w:r w:rsidR="00BA345B">
              <w:rPr>
                <w:rFonts w:cstheme="minorHAnsi"/>
                <w:sz w:val="16"/>
                <w:szCs w:val="16"/>
              </w:rPr>
              <w:t>50</w:t>
            </w:r>
            <w:r w:rsidR="00535F9E" w:rsidRPr="00F90BB2">
              <w:rPr>
                <w:rFonts w:cstheme="minorHAnsi"/>
                <w:sz w:val="16"/>
                <w:szCs w:val="16"/>
              </w:rPr>
              <w:t>.000.000</w:t>
            </w:r>
          </w:p>
        </w:tc>
      </w:tr>
      <w:tr w:rsidR="008E6E5D" w:rsidRPr="00F90BB2" w14:paraId="6E9223C5" w14:textId="77777777" w:rsidTr="00775C98">
        <w:tc>
          <w:tcPr>
            <w:tcW w:w="8822" w:type="dxa"/>
            <w:gridSpan w:val="6"/>
            <w:shd w:val="clear" w:color="auto" w:fill="F2F2F2" w:themeFill="background1" w:themeFillShade="F2"/>
          </w:tcPr>
          <w:p w14:paraId="36302FDB" w14:textId="64857C7D" w:rsidR="008E6E5D" w:rsidRPr="00F90BB2" w:rsidRDefault="008E6E5D" w:rsidP="008E6E5D">
            <w:pPr>
              <w:jc w:val="center"/>
              <w:rPr>
                <w:rFonts w:eastAsia="Times New Roman" w:cstheme="minorHAnsi"/>
                <w:sz w:val="16"/>
                <w:szCs w:val="16"/>
              </w:rPr>
            </w:pPr>
            <w:r w:rsidRPr="00F90BB2">
              <w:rPr>
                <w:rFonts w:cstheme="minorHAnsi"/>
                <w:w w:val="95"/>
                <w:sz w:val="16"/>
                <w:szCs w:val="16"/>
              </w:rPr>
              <w:t>Total</w:t>
            </w:r>
          </w:p>
        </w:tc>
        <w:tc>
          <w:tcPr>
            <w:tcW w:w="1331" w:type="dxa"/>
            <w:shd w:val="clear" w:color="auto" w:fill="F2F2F2" w:themeFill="background1" w:themeFillShade="F2"/>
          </w:tcPr>
          <w:p w14:paraId="71A8AA17" w14:textId="3E474277" w:rsidR="008E6E5D" w:rsidRPr="00F90BB2" w:rsidRDefault="008E6E5D" w:rsidP="00FF5550">
            <w:pPr>
              <w:rPr>
                <w:rFonts w:cstheme="minorHAnsi"/>
                <w:sz w:val="16"/>
                <w:szCs w:val="16"/>
              </w:rPr>
            </w:pPr>
            <w:r w:rsidRPr="00F90BB2">
              <w:rPr>
                <w:rFonts w:cstheme="minorHAnsi"/>
                <w:sz w:val="16"/>
                <w:szCs w:val="16"/>
              </w:rPr>
              <w:t>$</w:t>
            </w:r>
            <w:r w:rsidR="00535F9E" w:rsidRPr="00F90BB2">
              <w:rPr>
                <w:rFonts w:cstheme="minorHAnsi"/>
                <w:sz w:val="16"/>
                <w:szCs w:val="16"/>
              </w:rPr>
              <w:t>5</w:t>
            </w:r>
            <w:r w:rsidR="00BA345B">
              <w:rPr>
                <w:rFonts w:cstheme="minorHAnsi"/>
                <w:sz w:val="16"/>
                <w:szCs w:val="16"/>
              </w:rPr>
              <w:t>0</w:t>
            </w:r>
            <w:r w:rsidR="00535F9E" w:rsidRPr="00F90BB2">
              <w:rPr>
                <w:rFonts w:cstheme="minorHAnsi"/>
                <w:sz w:val="16"/>
                <w:szCs w:val="16"/>
              </w:rPr>
              <w:t>.000.000</w:t>
            </w:r>
          </w:p>
        </w:tc>
      </w:tr>
    </w:tbl>
    <w:p w14:paraId="03A6CB85" w14:textId="77777777" w:rsidR="00D601EA" w:rsidRPr="00F90BB2" w:rsidRDefault="00D601EA">
      <w:pPr>
        <w:rPr>
          <w:rFonts w:cstheme="minorHAnsi"/>
          <w:sz w:val="16"/>
          <w:szCs w:val="16"/>
        </w:rPr>
      </w:pPr>
    </w:p>
    <w:tbl>
      <w:tblPr>
        <w:tblStyle w:val="Tablaconcuadrcula"/>
        <w:tblW w:w="10229" w:type="dxa"/>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831"/>
        <w:gridCol w:w="1261"/>
        <w:gridCol w:w="1544"/>
        <w:gridCol w:w="1264"/>
        <w:gridCol w:w="1268"/>
        <w:gridCol w:w="1257"/>
        <w:gridCol w:w="73"/>
      </w:tblGrid>
      <w:tr w:rsidR="00D601EA" w:rsidRPr="00F90BB2" w14:paraId="63972B2C" w14:textId="77777777" w:rsidTr="00F70787">
        <w:tc>
          <w:tcPr>
            <w:tcW w:w="10229" w:type="dxa"/>
            <w:gridSpan w:val="8"/>
            <w:shd w:val="clear" w:color="auto" w:fill="FFFFFF" w:themeFill="background1"/>
          </w:tcPr>
          <w:p w14:paraId="175644B9" w14:textId="0A490727" w:rsidR="00D601EA" w:rsidRPr="00F90BB2" w:rsidRDefault="00D601EA" w:rsidP="00D601EA">
            <w:pPr>
              <w:numPr>
                <w:ilvl w:val="0"/>
                <w:numId w:val="2"/>
              </w:numPr>
              <w:tabs>
                <w:tab w:val="left" w:pos="304"/>
              </w:tabs>
              <w:spacing w:before="77"/>
              <w:rPr>
                <w:rFonts w:cstheme="minorHAnsi"/>
                <w:sz w:val="16"/>
                <w:szCs w:val="16"/>
              </w:rPr>
            </w:pPr>
            <w:r w:rsidRPr="00F90BB2">
              <w:rPr>
                <w:rFonts w:cstheme="minorHAnsi"/>
                <w:b/>
                <w:i/>
                <w:sz w:val="16"/>
                <w:szCs w:val="16"/>
              </w:rPr>
              <w:t>Ítem</w:t>
            </w:r>
            <w:r w:rsidRPr="00F90BB2">
              <w:rPr>
                <w:rFonts w:cstheme="minorHAnsi"/>
                <w:b/>
                <w:i/>
                <w:spacing w:val="-7"/>
                <w:sz w:val="16"/>
                <w:szCs w:val="16"/>
              </w:rPr>
              <w:t xml:space="preserve"> </w:t>
            </w:r>
            <w:r w:rsidRPr="00F90BB2">
              <w:rPr>
                <w:rFonts w:cstheme="minorHAnsi"/>
                <w:b/>
                <w:i/>
                <w:sz w:val="16"/>
                <w:szCs w:val="16"/>
              </w:rPr>
              <w:t>Difusión</w:t>
            </w:r>
            <w:r w:rsidRPr="00F90BB2">
              <w:rPr>
                <w:rFonts w:cstheme="minorHAnsi"/>
                <w:b/>
                <w:i/>
                <w:spacing w:val="-7"/>
                <w:sz w:val="16"/>
                <w:szCs w:val="16"/>
              </w:rPr>
              <w:t xml:space="preserve"> </w:t>
            </w:r>
            <w:r w:rsidRPr="00F90BB2">
              <w:rPr>
                <w:rFonts w:cstheme="minorHAnsi"/>
                <w:b/>
                <w:i/>
                <w:sz w:val="16"/>
                <w:szCs w:val="16"/>
              </w:rPr>
              <w:t>y</w:t>
            </w:r>
            <w:r w:rsidRPr="00F90BB2">
              <w:rPr>
                <w:rFonts w:cstheme="minorHAnsi"/>
                <w:b/>
                <w:i/>
                <w:spacing w:val="-7"/>
                <w:sz w:val="16"/>
                <w:szCs w:val="16"/>
              </w:rPr>
              <w:t xml:space="preserve"> </w:t>
            </w:r>
            <w:r w:rsidRPr="00F90BB2">
              <w:rPr>
                <w:rFonts w:cstheme="minorHAnsi"/>
                <w:b/>
                <w:i/>
                <w:sz w:val="16"/>
                <w:szCs w:val="16"/>
              </w:rPr>
              <w:t>Publicidad</w:t>
            </w:r>
          </w:p>
        </w:tc>
      </w:tr>
      <w:tr w:rsidR="008A299E" w:rsidRPr="00F90BB2" w14:paraId="1BCB879D" w14:textId="77777777" w:rsidTr="00775C98">
        <w:trPr>
          <w:gridAfter w:val="1"/>
          <w:wAfter w:w="73" w:type="dxa"/>
        </w:trPr>
        <w:tc>
          <w:tcPr>
            <w:tcW w:w="27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44EA62D" w14:textId="7EEB3B31" w:rsidR="00D601EA" w:rsidRPr="00F90BB2" w:rsidRDefault="00D601EA" w:rsidP="00D601EA">
            <w:pPr>
              <w:rPr>
                <w:rFonts w:cstheme="minorHAnsi"/>
                <w:w w:val="95"/>
                <w:sz w:val="16"/>
                <w:szCs w:val="16"/>
              </w:rPr>
            </w:pPr>
            <w:r w:rsidRPr="00F90BB2">
              <w:rPr>
                <w:rFonts w:cstheme="minorHAnsi"/>
                <w:sz w:val="16"/>
                <w:szCs w:val="16"/>
              </w:rPr>
              <w:t>Descripción</w:t>
            </w:r>
          </w:p>
        </w:tc>
        <w:tc>
          <w:tcPr>
            <w:tcW w:w="8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84A04B0" w14:textId="214AC6DB" w:rsidR="00D601EA" w:rsidRPr="00F90BB2" w:rsidRDefault="00D601EA" w:rsidP="00D601EA">
            <w:pPr>
              <w:rPr>
                <w:rFonts w:eastAsia="Times New Roman" w:cstheme="minorHAnsi"/>
                <w:sz w:val="16"/>
                <w:szCs w:val="16"/>
              </w:rPr>
            </w:pPr>
            <w:r w:rsidRPr="00F90BB2">
              <w:rPr>
                <w:rFonts w:cstheme="minorHAnsi"/>
                <w:sz w:val="16"/>
                <w:szCs w:val="16"/>
              </w:rPr>
              <w:t>Cantidad</w:t>
            </w:r>
          </w:p>
        </w:tc>
        <w:tc>
          <w:tcPr>
            <w:tcW w:w="12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AA27CA0" w14:textId="4CBB835E" w:rsidR="00D601EA" w:rsidRPr="00F90BB2" w:rsidRDefault="00D601EA" w:rsidP="00D601EA">
            <w:pPr>
              <w:rPr>
                <w:rFonts w:eastAsia="Times New Roman" w:cstheme="minorHAnsi"/>
                <w:sz w:val="16"/>
                <w:szCs w:val="16"/>
              </w:rPr>
            </w:pPr>
            <w:r w:rsidRPr="00F90BB2">
              <w:rPr>
                <w:rFonts w:cstheme="minorHAnsi"/>
                <w:sz w:val="16"/>
                <w:szCs w:val="16"/>
              </w:rPr>
              <w:t>Valor</w:t>
            </w:r>
            <w:r w:rsidRPr="00F90BB2">
              <w:rPr>
                <w:rFonts w:cstheme="minorHAnsi"/>
                <w:w w:val="99"/>
                <w:sz w:val="16"/>
                <w:szCs w:val="16"/>
              </w:rPr>
              <w:t xml:space="preserve"> </w:t>
            </w:r>
            <w:r w:rsidRPr="00F90BB2">
              <w:rPr>
                <w:rFonts w:cstheme="minorHAnsi"/>
                <w:w w:val="95"/>
                <w:sz w:val="16"/>
                <w:szCs w:val="16"/>
              </w:rPr>
              <w:t>Unidad</w:t>
            </w:r>
          </w:p>
        </w:tc>
        <w:tc>
          <w:tcPr>
            <w:tcW w:w="15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693D1CD" w14:textId="50AB95BF" w:rsidR="00D601EA" w:rsidRPr="00F90BB2" w:rsidRDefault="00D601EA" w:rsidP="00D601EA">
            <w:pPr>
              <w:rPr>
                <w:rFonts w:eastAsia="Times New Roman" w:cstheme="minorHAnsi"/>
                <w:sz w:val="16"/>
                <w:szCs w:val="16"/>
              </w:rPr>
            </w:pPr>
            <w:r w:rsidRPr="00F90BB2">
              <w:rPr>
                <w:rFonts w:cstheme="minorHAnsi"/>
                <w:sz w:val="16"/>
                <w:szCs w:val="16"/>
              </w:rPr>
              <w:t>Aporte</w:t>
            </w:r>
            <w:r w:rsidRPr="00F90BB2">
              <w:rPr>
                <w:rFonts w:cstheme="minorHAnsi"/>
                <w:w w:val="99"/>
                <w:sz w:val="16"/>
                <w:szCs w:val="16"/>
              </w:rPr>
              <w:t xml:space="preserve"> </w:t>
            </w:r>
            <w:r w:rsidRPr="00F90BB2">
              <w:rPr>
                <w:rFonts w:cstheme="minorHAnsi"/>
                <w:w w:val="95"/>
                <w:sz w:val="16"/>
                <w:szCs w:val="16"/>
              </w:rPr>
              <w:t>Subsecretaría</w:t>
            </w:r>
          </w:p>
        </w:tc>
        <w:tc>
          <w:tcPr>
            <w:tcW w:w="12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FE490D8" w14:textId="619CB01A" w:rsidR="00D601EA" w:rsidRPr="00F90BB2" w:rsidRDefault="00D601EA" w:rsidP="00D601EA">
            <w:pPr>
              <w:rPr>
                <w:rFonts w:eastAsia="Times New Roman" w:cstheme="minorHAnsi"/>
                <w:sz w:val="16"/>
                <w:szCs w:val="16"/>
              </w:rPr>
            </w:pPr>
            <w:r w:rsidRPr="00F90BB2">
              <w:rPr>
                <w:rFonts w:cstheme="minorHAnsi"/>
                <w:w w:val="95"/>
                <w:sz w:val="16"/>
                <w:szCs w:val="16"/>
              </w:rPr>
              <w:t>Aporte</w:t>
            </w:r>
            <w:r w:rsidRPr="00F90BB2">
              <w:rPr>
                <w:rFonts w:cstheme="minorHAnsi"/>
                <w:w w:val="99"/>
                <w:sz w:val="16"/>
                <w:szCs w:val="16"/>
              </w:rPr>
              <w:t xml:space="preserve"> </w:t>
            </w:r>
            <w:r w:rsidRPr="00F90BB2">
              <w:rPr>
                <w:rFonts w:cstheme="minorHAnsi"/>
                <w:sz w:val="16"/>
                <w:szCs w:val="16"/>
              </w:rPr>
              <w:t>Propio</w:t>
            </w:r>
          </w:p>
        </w:tc>
        <w:tc>
          <w:tcPr>
            <w:tcW w:w="1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E95937A" w14:textId="531CCEFA" w:rsidR="00D601EA" w:rsidRPr="00F90BB2" w:rsidRDefault="00D601EA" w:rsidP="00D601EA">
            <w:pPr>
              <w:rPr>
                <w:rFonts w:eastAsia="Times New Roman" w:cstheme="minorHAnsi"/>
                <w:sz w:val="16"/>
                <w:szCs w:val="16"/>
              </w:rPr>
            </w:pPr>
            <w:r w:rsidRPr="00F90BB2">
              <w:rPr>
                <w:rFonts w:cstheme="minorHAnsi"/>
                <w:sz w:val="16"/>
                <w:szCs w:val="16"/>
              </w:rPr>
              <w:t>Aporte</w:t>
            </w:r>
            <w:r w:rsidRPr="00F90BB2">
              <w:rPr>
                <w:rFonts w:cstheme="minorHAnsi"/>
                <w:w w:val="99"/>
                <w:sz w:val="16"/>
                <w:szCs w:val="16"/>
              </w:rPr>
              <w:t xml:space="preserve"> </w:t>
            </w:r>
            <w:r w:rsidRPr="00F90BB2">
              <w:rPr>
                <w:rFonts w:cstheme="minorHAnsi"/>
                <w:w w:val="95"/>
                <w:sz w:val="16"/>
                <w:szCs w:val="16"/>
              </w:rPr>
              <w:t>Terceros</w:t>
            </w:r>
          </w:p>
        </w:tc>
        <w:tc>
          <w:tcPr>
            <w:tcW w:w="12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B475D1B" w14:textId="133D3E7D" w:rsidR="00D601EA" w:rsidRPr="00F90BB2" w:rsidRDefault="00D601EA" w:rsidP="00D601EA">
            <w:pPr>
              <w:rPr>
                <w:rFonts w:cstheme="minorHAnsi"/>
                <w:sz w:val="16"/>
                <w:szCs w:val="16"/>
              </w:rPr>
            </w:pPr>
            <w:r w:rsidRPr="00F90BB2">
              <w:rPr>
                <w:rFonts w:cstheme="minorHAnsi"/>
                <w:sz w:val="16"/>
                <w:szCs w:val="16"/>
              </w:rPr>
              <w:t>Total</w:t>
            </w:r>
          </w:p>
        </w:tc>
      </w:tr>
      <w:tr w:rsidR="00D601EA" w:rsidRPr="00F90BB2" w14:paraId="7DD2D3C8" w14:textId="77777777" w:rsidTr="00775C98">
        <w:trPr>
          <w:gridAfter w:val="1"/>
          <w:wAfter w:w="73" w:type="dxa"/>
        </w:trPr>
        <w:tc>
          <w:tcPr>
            <w:tcW w:w="27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F6C680B" w14:textId="67FFD6E8" w:rsidR="00D601EA" w:rsidRPr="00F90BB2" w:rsidRDefault="00D601EA" w:rsidP="00350435">
            <w:pPr>
              <w:pStyle w:val="TableParagraph"/>
              <w:spacing w:before="9"/>
              <w:rPr>
                <w:rFonts w:eastAsia="Times New Roman" w:cstheme="minorHAnsi"/>
                <w:sz w:val="16"/>
                <w:szCs w:val="16"/>
              </w:rPr>
            </w:pPr>
            <w:r w:rsidRPr="00F90BB2">
              <w:rPr>
                <w:rFonts w:cstheme="minorHAnsi"/>
                <w:sz w:val="16"/>
                <w:szCs w:val="16"/>
              </w:rPr>
              <w:t>Difusión</w:t>
            </w:r>
            <w:r w:rsidRPr="00F90BB2">
              <w:rPr>
                <w:rFonts w:cstheme="minorHAnsi"/>
                <w:spacing w:val="-8"/>
                <w:sz w:val="16"/>
                <w:szCs w:val="16"/>
              </w:rPr>
              <w:t xml:space="preserve"> </w:t>
            </w:r>
            <w:r w:rsidRPr="00F90BB2">
              <w:rPr>
                <w:rFonts w:cstheme="minorHAnsi"/>
                <w:sz w:val="16"/>
                <w:szCs w:val="16"/>
              </w:rPr>
              <w:t>fono</w:t>
            </w:r>
            <w:r w:rsidRPr="00F90BB2">
              <w:rPr>
                <w:rFonts w:cstheme="minorHAnsi"/>
                <w:spacing w:val="-7"/>
                <w:sz w:val="16"/>
                <w:szCs w:val="16"/>
              </w:rPr>
              <w:t xml:space="preserve"> </w:t>
            </w:r>
            <w:r w:rsidRPr="00F90BB2">
              <w:rPr>
                <w:rFonts w:cstheme="minorHAnsi"/>
                <w:sz w:val="16"/>
                <w:szCs w:val="16"/>
              </w:rPr>
              <w:t>seguridad</w:t>
            </w:r>
            <w:r w:rsidRPr="00F90BB2">
              <w:rPr>
                <w:rFonts w:cstheme="minorHAnsi"/>
                <w:spacing w:val="-7"/>
                <w:sz w:val="16"/>
                <w:szCs w:val="16"/>
              </w:rPr>
              <w:t xml:space="preserve"> </w:t>
            </w:r>
          </w:p>
        </w:tc>
        <w:tc>
          <w:tcPr>
            <w:tcW w:w="8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E0583F" w14:textId="5EA9A561" w:rsidR="00D601EA" w:rsidRPr="00F90BB2" w:rsidRDefault="00D601EA" w:rsidP="00D601EA">
            <w:pPr>
              <w:rPr>
                <w:rFonts w:eastAsia="Times New Roman" w:cstheme="minorHAnsi"/>
                <w:sz w:val="16"/>
                <w:szCs w:val="16"/>
              </w:rPr>
            </w:pPr>
            <w:r w:rsidRPr="00F90BB2">
              <w:rPr>
                <w:rFonts w:cstheme="minorHAnsi"/>
                <w:sz w:val="16"/>
                <w:szCs w:val="16"/>
              </w:rPr>
              <w:t>4,00</w:t>
            </w:r>
          </w:p>
        </w:tc>
        <w:tc>
          <w:tcPr>
            <w:tcW w:w="12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5A6323E" w14:textId="2D3A6503" w:rsidR="00D601EA" w:rsidRPr="00F90BB2" w:rsidRDefault="00D601EA" w:rsidP="00D601EA">
            <w:pPr>
              <w:rPr>
                <w:rFonts w:eastAsia="Times New Roman" w:cstheme="minorHAnsi"/>
                <w:sz w:val="16"/>
                <w:szCs w:val="16"/>
              </w:rPr>
            </w:pPr>
            <w:r w:rsidRPr="00F90BB2">
              <w:rPr>
                <w:rFonts w:cstheme="minorHAnsi"/>
                <w:sz w:val="16"/>
                <w:szCs w:val="16"/>
              </w:rPr>
              <w:t>$150.000</w:t>
            </w:r>
          </w:p>
        </w:tc>
        <w:tc>
          <w:tcPr>
            <w:tcW w:w="15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E247B2" w14:textId="3441F7B6" w:rsidR="00D601EA" w:rsidRPr="00F90BB2" w:rsidRDefault="00D601EA" w:rsidP="00D601EA">
            <w:pPr>
              <w:rPr>
                <w:rFonts w:eastAsia="Times New Roman" w:cstheme="minorHAnsi"/>
                <w:sz w:val="16"/>
                <w:szCs w:val="16"/>
              </w:rPr>
            </w:pPr>
            <w:r w:rsidRPr="00F90BB2">
              <w:rPr>
                <w:rFonts w:cstheme="minorHAnsi"/>
                <w:w w:val="95"/>
                <w:sz w:val="16"/>
                <w:szCs w:val="16"/>
              </w:rPr>
              <w:t>$0</w:t>
            </w:r>
          </w:p>
        </w:tc>
        <w:tc>
          <w:tcPr>
            <w:tcW w:w="12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AE542F7" w14:textId="61C8CFDD" w:rsidR="00D601EA" w:rsidRPr="00F90BB2" w:rsidRDefault="00D601EA" w:rsidP="00D601EA">
            <w:pPr>
              <w:rPr>
                <w:rFonts w:eastAsia="Times New Roman" w:cstheme="minorHAnsi"/>
                <w:sz w:val="16"/>
                <w:szCs w:val="16"/>
              </w:rPr>
            </w:pPr>
            <w:r w:rsidRPr="00F90BB2">
              <w:rPr>
                <w:rFonts w:cstheme="minorHAnsi"/>
                <w:sz w:val="16"/>
                <w:szCs w:val="16"/>
              </w:rPr>
              <w:t>$600.000</w:t>
            </w:r>
          </w:p>
        </w:tc>
        <w:tc>
          <w:tcPr>
            <w:tcW w:w="1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846ECA0" w14:textId="6FDB4DD0" w:rsidR="00D601EA" w:rsidRPr="00F90BB2" w:rsidRDefault="00D601EA" w:rsidP="00D601EA">
            <w:pPr>
              <w:rPr>
                <w:rFonts w:eastAsia="Times New Roman" w:cstheme="minorHAnsi"/>
                <w:sz w:val="16"/>
                <w:szCs w:val="16"/>
              </w:rPr>
            </w:pPr>
            <w:r w:rsidRPr="00F90BB2">
              <w:rPr>
                <w:rFonts w:cstheme="minorHAnsi"/>
                <w:w w:val="95"/>
                <w:sz w:val="16"/>
                <w:szCs w:val="16"/>
              </w:rPr>
              <w:t>$0</w:t>
            </w:r>
          </w:p>
        </w:tc>
        <w:tc>
          <w:tcPr>
            <w:tcW w:w="12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F0895F" w14:textId="4B45206B" w:rsidR="00D601EA" w:rsidRPr="00F90BB2" w:rsidRDefault="00D601EA" w:rsidP="00D601EA">
            <w:pPr>
              <w:rPr>
                <w:rFonts w:cstheme="minorHAnsi"/>
                <w:sz w:val="16"/>
                <w:szCs w:val="16"/>
              </w:rPr>
            </w:pPr>
            <w:r w:rsidRPr="00F90BB2">
              <w:rPr>
                <w:rFonts w:cstheme="minorHAnsi"/>
                <w:w w:val="95"/>
                <w:sz w:val="16"/>
                <w:szCs w:val="16"/>
              </w:rPr>
              <w:t>$600.000</w:t>
            </w:r>
          </w:p>
        </w:tc>
      </w:tr>
      <w:tr w:rsidR="00D601EA" w:rsidRPr="00F90BB2" w14:paraId="597F4495" w14:textId="77777777" w:rsidTr="00775C98">
        <w:trPr>
          <w:gridAfter w:val="1"/>
          <w:wAfter w:w="73" w:type="dxa"/>
        </w:trPr>
        <w:tc>
          <w:tcPr>
            <w:tcW w:w="27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72BE99" w14:textId="6DCFC945" w:rsidR="00D601EA" w:rsidRPr="00F90BB2" w:rsidRDefault="00350435" w:rsidP="00D601EA">
            <w:pPr>
              <w:rPr>
                <w:rFonts w:cstheme="minorHAnsi"/>
                <w:w w:val="95"/>
                <w:sz w:val="16"/>
                <w:szCs w:val="16"/>
              </w:rPr>
            </w:pPr>
            <w:r w:rsidRPr="00F90BB2">
              <w:rPr>
                <w:rFonts w:cstheme="minorHAnsi"/>
                <w:sz w:val="16"/>
                <w:szCs w:val="16"/>
              </w:rPr>
              <w:t xml:space="preserve">Materia de difusión para reuniones </w:t>
            </w:r>
          </w:p>
        </w:tc>
        <w:tc>
          <w:tcPr>
            <w:tcW w:w="8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006E087" w14:textId="418E00FA" w:rsidR="00D601EA" w:rsidRPr="00F90BB2" w:rsidRDefault="00D601EA" w:rsidP="00D601EA">
            <w:pPr>
              <w:rPr>
                <w:rFonts w:eastAsia="Times New Roman" w:cstheme="minorHAnsi"/>
                <w:sz w:val="16"/>
                <w:szCs w:val="16"/>
              </w:rPr>
            </w:pPr>
            <w:r w:rsidRPr="00F90BB2">
              <w:rPr>
                <w:rFonts w:cstheme="minorHAnsi"/>
                <w:sz w:val="16"/>
                <w:szCs w:val="16"/>
              </w:rPr>
              <w:t>4,00</w:t>
            </w:r>
          </w:p>
        </w:tc>
        <w:tc>
          <w:tcPr>
            <w:tcW w:w="12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E08750" w14:textId="560AE367" w:rsidR="00D601EA" w:rsidRPr="00F90BB2" w:rsidRDefault="00D601EA" w:rsidP="00D601EA">
            <w:pPr>
              <w:rPr>
                <w:rFonts w:eastAsia="Times New Roman" w:cstheme="minorHAnsi"/>
                <w:sz w:val="16"/>
                <w:szCs w:val="16"/>
              </w:rPr>
            </w:pPr>
            <w:r w:rsidRPr="00F90BB2">
              <w:rPr>
                <w:rFonts w:cstheme="minorHAnsi"/>
                <w:sz w:val="16"/>
                <w:szCs w:val="16"/>
              </w:rPr>
              <w:t>$1</w:t>
            </w:r>
            <w:r w:rsidR="00571AE8">
              <w:rPr>
                <w:rFonts w:cstheme="minorHAnsi"/>
                <w:sz w:val="16"/>
                <w:szCs w:val="16"/>
              </w:rPr>
              <w:t>00</w:t>
            </w:r>
            <w:r w:rsidRPr="00F90BB2">
              <w:rPr>
                <w:rFonts w:cstheme="minorHAnsi"/>
                <w:sz w:val="16"/>
                <w:szCs w:val="16"/>
              </w:rPr>
              <w:t>.000</w:t>
            </w:r>
          </w:p>
        </w:tc>
        <w:tc>
          <w:tcPr>
            <w:tcW w:w="15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AB3F40A" w14:textId="42EDB384" w:rsidR="00D601EA" w:rsidRPr="00F90BB2" w:rsidRDefault="00D601EA" w:rsidP="00D601EA">
            <w:pPr>
              <w:rPr>
                <w:rFonts w:eastAsia="Times New Roman" w:cstheme="minorHAnsi"/>
                <w:sz w:val="16"/>
                <w:szCs w:val="16"/>
              </w:rPr>
            </w:pPr>
            <w:r w:rsidRPr="00F90BB2">
              <w:rPr>
                <w:rFonts w:cstheme="minorHAnsi"/>
                <w:w w:val="95"/>
                <w:sz w:val="16"/>
                <w:szCs w:val="16"/>
              </w:rPr>
              <w:t>$0</w:t>
            </w:r>
          </w:p>
        </w:tc>
        <w:tc>
          <w:tcPr>
            <w:tcW w:w="12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4A5CD4B" w14:textId="7F4DA760" w:rsidR="00D601EA" w:rsidRPr="00F90BB2" w:rsidRDefault="00D601EA" w:rsidP="00D601EA">
            <w:pPr>
              <w:rPr>
                <w:rFonts w:eastAsia="Times New Roman" w:cstheme="minorHAnsi"/>
                <w:sz w:val="16"/>
                <w:szCs w:val="16"/>
              </w:rPr>
            </w:pPr>
            <w:r w:rsidRPr="00F90BB2">
              <w:rPr>
                <w:rFonts w:cstheme="minorHAnsi"/>
                <w:sz w:val="16"/>
                <w:szCs w:val="16"/>
              </w:rPr>
              <w:t>$4</w:t>
            </w:r>
            <w:r w:rsidR="00571AE8">
              <w:rPr>
                <w:rFonts w:cstheme="minorHAnsi"/>
                <w:sz w:val="16"/>
                <w:szCs w:val="16"/>
              </w:rPr>
              <w:t>0</w:t>
            </w:r>
            <w:r w:rsidRPr="00F90BB2">
              <w:rPr>
                <w:rFonts w:cstheme="minorHAnsi"/>
                <w:sz w:val="16"/>
                <w:szCs w:val="16"/>
              </w:rPr>
              <w:t>0.000</w:t>
            </w:r>
          </w:p>
        </w:tc>
        <w:tc>
          <w:tcPr>
            <w:tcW w:w="1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7C18FC9" w14:textId="62FF5913" w:rsidR="00D601EA" w:rsidRPr="00F90BB2" w:rsidRDefault="00D601EA" w:rsidP="00D601EA">
            <w:pPr>
              <w:rPr>
                <w:rFonts w:eastAsia="Times New Roman" w:cstheme="minorHAnsi"/>
                <w:sz w:val="16"/>
                <w:szCs w:val="16"/>
              </w:rPr>
            </w:pPr>
            <w:r w:rsidRPr="00F90BB2">
              <w:rPr>
                <w:rFonts w:cstheme="minorHAnsi"/>
                <w:w w:val="95"/>
                <w:sz w:val="16"/>
                <w:szCs w:val="16"/>
              </w:rPr>
              <w:t>$0</w:t>
            </w:r>
          </w:p>
        </w:tc>
        <w:tc>
          <w:tcPr>
            <w:tcW w:w="12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7B5EE2F" w14:textId="5DEB7A89" w:rsidR="00D601EA" w:rsidRPr="00F90BB2" w:rsidRDefault="00D601EA" w:rsidP="00D601EA">
            <w:pPr>
              <w:rPr>
                <w:rFonts w:cstheme="minorHAnsi"/>
                <w:sz w:val="16"/>
                <w:szCs w:val="16"/>
              </w:rPr>
            </w:pPr>
            <w:r w:rsidRPr="00F90BB2">
              <w:rPr>
                <w:rFonts w:cstheme="minorHAnsi"/>
                <w:w w:val="95"/>
                <w:sz w:val="16"/>
                <w:szCs w:val="16"/>
              </w:rPr>
              <w:t>$4</w:t>
            </w:r>
            <w:r w:rsidR="00571AE8">
              <w:rPr>
                <w:rFonts w:cstheme="minorHAnsi"/>
                <w:w w:val="95"/>
                <w:sz w:val="16"/>
                <w:szCs w:val="16"/>
              </w:rPr>
              <w:t>0</w:t>
            </w:r>
            <w:r w:rsidRPr="00F90BB2">
              <w:rPr>
                <w:rFonts w:cstheme="minorHAnsi"/>
                <w:w w:val="95"/>
                <w:sz w:val="16"/>
                <w:szCs w:val="16"/>
              </w:rPr>
              <w:t>0.000</w:t>
            </w:r>
          </w:p>
        </w:tc>
      </w:tr>
      <w:tr w:rsidR="008E6E5D" w:rsidRPr="00F90BB2" w14:paraId="122190FD" w14:textId="77777777" w:rsidTr="00775C98">
        <w:trPr>
          <w:gridAfter w:val="1"/>
          <w:wAfter w:w="73" w:type="dxa"/>
        </w:trPr>
        <w:tc>
          <w:tcPr>
            <w:tcW w:w="8899" w:type="dxa"/>
            <w:gridSpan w:val="6"/>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77A3945" w14:textId="5D64DBBE" w:rsidR="008E6E5D" w:rsidRPr="00F90BB2" w:rsidRDefault="008E6E5D" w:rsidP="008E6E5D">
            <w:pPr>
              <w:jc w:val="center"/>
              <w:rPr>
                <w:rFonts w:eastAsia="Times New Roman" w:cstheme="minorHAnsi"/>
                <w:sz w:val="16"/>
                <w:szCs w:val="16"/>
              </w:rPr>
            </w:pPr>
            <w:r w:rsidRPr="00F90BB2">
              <w:rPr>
                <w:rFonts w:cstheme="minorHAnsi"/>
                <w:w w:val="95"/>
                <w:sz w:val="16"/>
                <w:szCs w:val="16"/>
              </w:rPr>
              <w:t>Total</w:t>
            </w:r>
          </w:p>
        </w:tc>
        <w:tc>
          <w:tcPr>
            <w:tcW w:w="125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6F3CD8E" w14:textId="08293324" w:rsidR="008E6E5D" w:rsidRPr="00F90BB2" w:rsidRDefault="008E6E5D" w:rsidP="00D601EA">
            <w:pPr>
              <w:rPr>
                <w:rFonts w:cstheme="minorHAnsi"/>
                <w:sz w:val="16"/>
                <w:szCs w:val="16"/>
              </w:rPr>
            </w:pPr>
            <w:r w:rsidRPr="00F90BB2">
              <w:rPr>
                <w:rFonts w:cstheme="minorHAnsi"/>
                <w:sz w:val="16"/>
                <w:szCs w:val="16"/>
              </w:rPr>
              <w:t>$1.0</w:t>
            </w:r>
            <w:r w:rsidR="00571AE8">
              <w:rPr>
                <w:rFonts w:cstheme="minorHAnsi"/>
                <w:sz w:val="16"/>
                <w:szCs w:val="16"/>
              </w:rPr>
              <w:t>0</w:t>
            </w:r>
            <w:r w:rsidRPr="00F90BB2">
              <w:rPr>
                <w:rFonts w:cstheme="minorHAnsi"/>
                <w:sz w:val="16"/>
                <w:szCs w:val="16"/>
              </w:rPr>
              <w:t>0.000</w:t>
            </w:r>
          </w:p>
        </w:tc>
      </w:tr>
    </w:tbl>
    <w:p w14:paraId="121F27C6" w14:textId="77777777" w:rsidR="00D601EA" w:rsidRPr="00F90BB2" w:rsidRDefault="00D601EA">
      <w:pPr>
        <w:rPr>
          <w:rFonts w:cstheme="minorHAnsi"/>
          <w:sz w:val="16"/>
          <w:szCs w:val="16"/>
        </w:rPr>
      </w:pPr>
    </w:p>
    <w:tbl>
      <w:tblPr>
        <w:tblStyle w:val="Tablaconcuadrcula"/>
        <w:tblW w:w="10159" w:type="dxa"/>
        <w:tblInd w:w="18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497"/>
        <w:gridCol w:w="1276"/>
        <w:gridCol w:w="1275"/>
        <w:gridCol w:w="1418"/>
        <w:gridCol w:w="1228"/>
        <w:gridCol w:w="1465"/>
      </w:tblGrid>
      <w:tr w:rsidR="00D601EA" w:rsidRPr="00F90BB2" w14:paraId="4C4C489B" w14:textId="77777777" w:rsidTr="00F70787">
        <w:tc>
          <w:tcPr>
            <w:tcW w:w="10159" w:type="dxa"/>
            <w:gridSpan w:val="6"/>
            <w:tcBorders>
              <w:top w:val="nil"/>
              <w:left w:val="nil"/>
              <w:bottom w:val="single" w:sz="2" w:space="0" w:color="A6A6A6" w:themeColor="background1" w:themeShade="A6"/>
              <w:right w:val="nil"/>
            </w:tcBorders>
            <w:shd w:val="clear" w:color="auto" w:fill="FFFFFF" w:themeFill="background1"/>
          </w:tcPr>
          <w:p w14:paraId="38270735" w14:textId="4EF13C5B" w:rsidR="00D601EA" w:rsidRPr="00F90BB2" w:rsidRDefault="00D601EA" w:rsidP="00D601EA">
            <w:pPr>
              <w:numPr>
                <w:ilvl w:val="0"/>
                <w:numId w:val="2"/>
              </w:numPr>
              <w:tabs>
                <w:tab w:val="left" w:pos="304"/>
              </w:tabs>
              <w:rPr>
                <w:rFonts w:cstheme="minorHAnsi"/>
                <w:sz w:val="16"/>
                <w:szCs w:val="16"/>
              </w:rPr>
            </w:pPr>
            <w:r w:rsidRPr="00F90BB2">
              <w:rPr>
                <w:rFonts w:cstheme="minorHAnsi"/>
                <w:b/>
                <w:i/>
                <w:sz w:val="16"/>
                <w:szCs w:val="16"/>
              </w:rPr>
              <w:t>Presupuesto</w:t>
            </w:r>
            <w:r w:rsidRPr="00F90BB2">
              <w:rPr>
                <w:rFonts w:cstheme="minorHAnsi"/>
                <w:b/>
                <w:i/>
                <w:spacing w:val="-16"/>
                <w:sz w:val="16"/>
                <w:szCs w:val="16"/>
              </w:rPr>
              <w:t xml:space="preserve"> </w:t>
            </w:r>
            <w:r w:rsidRPr="00F90BB2">
              <w:rPr>
                <w:rFonts w:cstheme="minorHAnsi"/>
                <w:b/>
                <w:i/>
                <w:sz w:val="16"/>
                <w:szCs w:val="16"/>
              </w:rPr>
              <w:t>General</w:t>
            </w:r>
          </w:p>
        </w:tc>
      </w:tr>
      <w:tr w:rsidR="00D601EA" w:rsidRPr="00F90BB2" w14:paraId="0FE55741" w14:textId="77777777" w:rsidTr="00350435">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8FED8D3" w14:textId="6E3F0C15" w:rsidR="00D601EA" w:rsidRPr="00F90BB2" w:rsidRDefault="00D601EA" w:rsidP="00BE7EC5">
            <w:pPr>
              <w:rPr>
                <w:rFonts w:eastAsia="Times New Roman" w:cstheme="minorHAnsi"/>
                <w:sz w:val="16"/>
                <w:szCs w:val="16"/>
              </w:rPr>
            </w:pPr>
            <w:r w:rsidRPr="00F90BB2">
              <w:rPr>
                <w:rFonts w:cstheme="minorHAnsi"/>
                <w:sz w:val="16"/>
                <w:szCs w:val="16"/>
              </w:rPr>
              <w:t>Ítem</w:t>
            </w:r>
            <w:r w:rsidRPr="00F90BB2">
              <w:rPr>
                <w:rFonts w:cstheme="minorHAnsi"/>
                <w:spacing w:val="-15"/>
                <w:sz w:val="16"/>
                <w:szCs w:val="16"/>
              </w:rPr>
              <w:t xml:space="preserve"> </w:t>
            </w:r>
            <w:r w:rsidRPr="00F90BB2">
              <w:rPr>
                <w:rFonts w:cstheme="minorHAnsi"/>
                <w:sz w:val="16"/>
                <w:szCs w:val="16"/>
              </w:rPr>
              <w:t>Presupuestario</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3D0CD93" w14:textId="03BF7E77" w:rsidR="00D601EA" w:rsidRPr="00F90BB2" w:rsidRDefault="00D601EA" w:rsidP="00BE7EC5">
            <w:pPr>
              <w:rPr>
                <w:rFonts w:eastAsia="Times New Roman" w:cstheme="minorHAnsi"/>
                <w:sz w:val="16"/>
                <w:szCs w:val="16"/>
              </w:rPr>
            </w:pPr>
            <w:r w:rsidRPr="00F90BB2">
              <w:rPr>
                <w:rFonts w:cstheme="minorHAnsi"/>
                <w:sz w:val="16"/>
                <w:szCs w:val="16"/>
              </w:rPr>
              <w:t>Aporte</w:t>
            </w:r>
            <w:r w:rsidRPr="00F90BB2">
              <w:rPr>
                <w:rFonts w:cstheme="minorHAnsi"/>
                <w:w w:val="99"/>
                <w:sz w:val="16"/>
                <w:szCs w:val="16"/>
              </w:rPr>
              <w:t xml:space="preserve"> </w:t>
            </w:r>
            <w:r w:rsidRPr="00F90BB2">
              <w:rPr>
                <w:rFonts w:cstheme="minorHAnsi"/>
                <w:w w:val="95"/>
                <w:sz w:val="16"/>
                <w:szCs w:val="16"/>
              </w:rPr>
              <w:t>Subsecretaría</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C6B5FB7" w14:textId="64634005" w:rsidR="00D601EA" w:rsidRPr="00F90BB2" w:rsidRDefault="00D601EA" w:rsidP="00BE7EC5">
            <w:pPr>
              <w:rPr>
                <w:rFonts w:eastAsia="Times New Roman" w:cstheme="minorHAnsi"/>
                <w:sz w:val="16"/>
                <w:szCs w:val="16"/>
              </w:rPr>
            </w:pPr>
            <w:r w:rsidRPr="00F90BB2">
              <w:rPr>
                <w:rFonts w:cstheme="minorHAnsi"/>
                <w:w w:val="95"/>
                <w:sz w:val="16"/>
                <w:szCs w:val="16"/>
              </w:rPr>
              <w:t>Aporte</w:t>
            </w:r>
            <w:r w:rsidRPr="00F90BB2">
              <w:rPr>
                <w:rFonts w:cstheme="minorHAnsi"/>
                <w:w w:val="99"/>
                <w:sz w:val="16"/>
                <w:szCs w:val="16"/>
              </w:rPr>
              <w:t xml:space="preserve"> </w:t>
            </w:r>
            <w:r w:rsidRPr="00F90BB2">
              <w:rPr>
                <w:rFonts w:cstheme="minorHAnsi"/>
                <w:sz w:val="16"/>
                <w:szCs w:val="16"/>
              </w:rPr>
              <w:t>Propio</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E43A4C2" w14:textId="4E9BE0C6" w:rsidR="00D601EA" w:rsidRPr="00F90BB2" w:rsidRDefault="00D601EA" w:rsidP="00BE7EC5">
            <w:pPr>
              <w:rPr>
                <w:rFonts w:eastAsia="Times New Roman" w:cstheme="minorHAnsi"/>
                <w:sz w:val="16"/>
                <w:szCs w:val="16"/>
              </w:rPr>
            </w:pPr>
            <w:r w:rsidRPr="00F90BB2">
              <w:rPr>
                <w:rFonts w:cstheme="minorHAnsi"/>
                <w:sz w:val="16"/>
                <w:szCs w:val="16"/>
              </w:rPr>
              <w:t>Aporte</w:t>
            </w:r>
            <w:r w:rsidRPr="00F90BB2">
              <w:rPr>
                <w:rFonts w:cstheme="minorHAnsi"/>
                <w:w w:val="99"/>
                <w:sz w:val="16"/>
                <w:szCs w:val="16"/>
              </w:rPr>
              <w:t xml:space="preserve"> </w:t>
            </w:r>
            <w:r w:rsidRPr="00F90BB2">
              <w:rPr>
                <w:rFonts w:cstheme="minorHAnsi"/>
                <w:w w:val="95"/>
                <w:sz w:val="16"/>
                <w:szCs w:val="16"/>
              </w:rPr>
              <w:t>Terceros</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4145F92" w14:textId="4D0AE76B" w:rsidR="00D601EA" w:rsidRPr="00F90BB2" w:rsidRDefault="00D601EA" w:rsidP="00BE7EC5">
            <w:pPr>
              <w:rPr>
                <w:rFonts w:eastAsia="Times New Roman" w:cstheme="minorHAnsi"/>
                <w:sz w:val="16"/>
                <w:szCs w:val="16"/>
              </w:rPr>
            </w:pPr>
            <w:r w:rsidRPr="00F90BB2">
              <w:rPr>
                <w:rFonts w:cstheme="minorHAnsi"/>
                <w:sz w:val="16"/>
                <w:szCs w:val="16"/>
              </w:rPr>
              <w:t>Total</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CA34D9D" w14:textId="365CC565" w:rsidR="00D601EA" w:rsidRPr="00F90BB2" w:rsidRDefault="00D601EA" w:rsidP="00BE7EC5">
            <w:pPr>
              <w:rPr>
                <w:rFonts w:cstheme="minorHAnsi"/>
                <w:sz w:val="16"/>
                <w:szCs w:val="16"/>
              </w:rPr>
            </w:pPr>
            <w:r w:rsidRPr="00F90BB2">
              <w:rPr>
                <w:rFonts w:cstheme="minorHAnsi"/>
                <w:sz w:val="16"/>
                <w:szCs w:val="16"/>
              </w:rPr>
              <w:t>Porcentaje</w:t>
            </w:r>
            <w:r w:rsidRPr="00F90BB2">
              <w:rPr>
                <w:rFonts w:cstheme="minorHAnsi"/>
                <w:w w:val="99"/>
                <w:sz w:val="16"/>
                <w:szCs w:val="16"/>
              </w:rPr>
              <w:t xml:space="preserve"> </w:t>
            </w:r>
            <w:r w:rsidRPr="00F90BB2">
              <w:rPr>
                <w:rFonts w:cstheme="minorHAnsi"/>
                <w:w w:val="95"/>
                <w:sz w:val="16"/>
                <w:szCs w:val="16"/>
              </w:rPr>
              <w:t>Subsecretaría</w:t>
            </w:r>
          </w:p>
        </w:tc>
      </w:tr>
      <w:tr w:rsidR="00D601EA" w:rsidRPr="00F90BB2" w14:paraId="40C1D80B" w14:textId="77777777" w:rsidTr="00350435">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7F4FF01" w14:textId="4E6E62BD" w:rsidR="00D601EA" w:rsidRPr="00F90BB2" w:rsidRDefault="00D601EA" w:rsidP="00D601EA">
            <w:pPr>
              <w:rPr>
                <w:rFonts w:cstheme="minorHAnsi"/>
                <w:sz w:val="16"/>
                <w:szCs w:val="16"/>
              </w:rPr>
            </w:pPr>
            <w:r w:rsidRPr="00F90BB2">
              <w:rPr>
                <w:rFonts w:cstheme="minorHAnsi"/>
                <w:sz w:val="16"/>
                <w:szCs w:val="16"/>
              </w:rPr>
              <w:t>Honorarios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E7C4EC" w14:textId="7BCEC034" w:rsidR="00D601EA" w:rsidRPr="00F90BB2" w:rsidRDefault="00D601EA" w:rsidP="00D601EA">
            <w:pPr>
              <w:rPr>
                <w:rFonts w:cstheme="minorHAnsi"/>
                <w:sz w:val="16"/>
                <w:szCs w:val="16"/>
              </w:rPr>
            </w:pPr>
            <w:r w:rsidRPr="00F90BB2">
              <w:rPr>
                <w:rFonts w:cstheme="minorHAnsi"/>
                <w:w w:val="95"/>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27A595E" w14:textId="31936B21" w:rsidR="00D601EA" w:rsidRPr="00F90BB2" w:rsidRDefault="00D601EA" w:rsidP="00D601EA">
            <w:pPr>
              <w:rPr>
                <w:rFonts w:cstheme="minorHAnsi"/>
                <w:w w:val="95"/>
                <w:sz w:val="16"/>
                <w:szCs w:val="16"/>
              </w:rPr>
            </w:pPr>
            <w:r w:rsidRPr="00F90BB2">
              <w:rPr>
                <w:rFonts w:cstheme="minorHAnsi"/>
                <w:sz w:val="16"/>
                <w:szCs w:val="16"/>
              </w:rPr>
              <w:t>$</w:t>
            </w:r>
            <w:r w:rsidR="00E04AF2" w:rsidRPr="00F90BB2">
              <w:rPr>
                <w:rFonts w:cstheme="minorHAnsi"/>
                <w:sz w:val="16"/>
                <w:szCs w:val="16"/>
              </w:rPr>
              <w:t>11.616.000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AC33780" w14:textId="1E2028B6" w:rsidR="00D601EA" w:rsidRPr="00F90BB2" w:rsidRDefault="00D601EA" w:rsidP="00D601EA">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E3506DC" w14:textId="58D54AB3" w:rsidR="00D601EA" w:rsidRPr="00F90BB2" w:rsidRDefault="00D601EA" w:rsidP="00D601EA">
            <w:pPr>
              <w:rPr>
                <w:rFonts w:cstheme="minorHAnsi"/>
                <w:sz w:val="16"/>
                <w:szCs w:val="16"/>
              </w:rPr>
            </w:pPr>
            <w:r w:rsidRPr="00F90BB2">
              <w:rPr>
                <w:rFonts w:cstheme="minorHAnsi"/>
                <w:sz w:val="16"/>
                <w:szCs w:val="16"/>
              </w:rPr>
              <w:t>$</w:t>
            </w:r>
            <w:r w:rsidR="00E04AF2" w:rsidRPr="00F90BB2">
              <w:rPr>
                <w:rFonts w:cstheme="minorHAnsi"/>
                <w:sz w:val="16"/>
                <w:szCs w:val="16"/>
              </w:rPr>
              <w:t>11.616.000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50C34" w14:textId="25C805FC" w:rsidR="00D601EA" w:rsidRPr="00F90BB2" w:rsidRDefault="00D601EA" w:rsidP="00D601EA">
            <w:pPr>
              <w:rPr>
                <w:rFonts w:cstheme="minorHAnsi"/>
                <w:sz w:val="16"/>
                <w:szCs w:val="16"/>
              </w:rPr>
            </w:pPr>
            <w:r w:rsidRPr="00F90BB2">
              <w:rPr>
                <w:rFonts w:cstheme="minorHAnsi"/>
                <w:sz w:val="16"/>
                <w:szCs w:val="16"/>
              </w:rPr>
              <w:t>0%</w:t>
            </w:r>
          </w:p>
        </w:tc>
      </w:tr>
      <w:tr w:rsidR="00D601EA" w:rsidRPr="00F90BB2" w14:paraId="4CA120AD" w14:textId="77777777" w:rsidTr="00350435">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2570860" w14:textId="059A65C6" w:rsidR="00D601EA" w:rsidRPr="00F90BB2" w:rsidRDefault="00D601EA" w:rsidP="00D601EA">
            <w:pPr>
              <w:rPr>
                <w:rFonts w:cstheme="minorHAnsi"/>
                <w:sz w:val="16"/>
                <w:szCs w:val="16"/>
              </w:rPr>
            </w:pPr>
            <w:r w:rsidRPr="00F90BB2">
              <w:rPr>
                <w:rFonts w:cstheme="minorHAnsi"/>
                <w:sz w:val="16"/>
                <w:szCs w:val="16"/>
              </w:rPr>
              <w:t>Adquisición</w:t>
            </w:r>
            <w:r w:rsidRPr="00F90BB2">
              <w:rPr>
                <w:rFonts w:cstheme="minorHAnsi"/>
                <w:spacing w:val="-7"/>
                <w:sz w:val="16"/>
                <w:szCs w:val="16"/>
              </w:rPr>
              <w:t xml:space="preserve"> </w:t>
            </w:r>
            <w:r w:rsidRPr="00F90BB2">
              <w:rPr>
                <w:rFonts w:cstheme="minorHAnsi"/>
                <w:sz w:val="16"/>
                <w:szCs w:val="16"/>
              </w:rPr>
              <w:t>de</w:t>
            </w:r>
            <w:r w:rsidRPr="00F90BB2">
              <w:rPr>
                <w:rFonts w:cstheme="minorHAnsi"/>
                <w:spacing w:val="-7"/>
                <w:sz w:val="16"/>
                <w:szCs w:val="16"/>
              </w:rPr>
              <w:t xml:space="preserve"> </w:t>
            </w:r>
            <w:r w:rsidRPr="00F90BB2">
              <w:rPr>
                <w:rFonts w:cstheme="minorHAnsi"/>
                <w:sz w:val="16"/>
                <w:szCs w:val="16"/>
              </w:rPr>
              <w:t>Activos</w:t>
            </w:r>
            <w:r w:rsidRPr="00F90BB2">
              <w:rPr>
                <w:rFonts w:cstheme="minorHAnsi"/>
                <w:spacing w:val="-7"/>
                <w:sz w:val="16"/>
                <w:szCs w:val="16"/>
              </w:rPr>
              <w:t xml:space="preserve"> </w:t>
            </w:r>
            <w:r w:rsidRPr="00F90BB2">
              <w:rPr>
                <w:rFonts w:cstheme="minorHAnsi"/>
                <w:sz w:val="16"/>
                <w:szCs w:val="16"/>
              </w:rPr>
              <w:t>Físicos</w:t>
            </w:r>
            <w:r w:rsidRPr="00F90BB2">
              <w:rPr>
                <w:rFonts w:cstheme="minorHAnsi"/>
                <w:spacing w:val="-8"/>
                <w:sz w:val="16"/>
                <w:szCs w:val="16"/>
              </w:rPr>
              <w:t xml:space="preserve"> </w:t>
            </w:r>
            <w:r w:rsidRPr="00F90BB2">
              <w:rPr>
                <w:rFonts w:cstheme="minorHAnsi"/>
                <w:sz w:val="16"/>
                <w:szCs w:val="16"/>
              </w:rPr>
              <w:t>No</w:t>
            </w:r>
            <w:r w:rsidRPr="00F90BB2">
              <w:rPr>
                <w:rFonts w:cstheme="minorHAnsi"/>
                <w:spacing w:val="-7"/>
                <w:sz w:val="16"/>
                <w:szCs w:val="16"/>
              </w:rPr>
              <w:t xml:space="preserve"> </w:t>
            </w:r>
            <w:r w:rsidRPr="00F90BB2">
              <w:rPr>
                <w:rFonts w:cstheme="minorHAnsi"/>
                <w:sz w:val="16"/>
                <w:szCs w:val="16"/>
              </w:rPr>
              <w:t>Financieros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E8FFD9" w14:textId="0F3F0C83" w:rsidR="00D601EA" w:rsidRPr="00F90BB2" w:rsidRDefault="00D601EA" w:rsidP="00D601EA">
            <w:pPr>
              <w:rPr>
                <w:rFonts w:cstheme="minorHAnsi"/>
                <w:sz w:val="16"/>
                <w:szCs w:val="16"/>
              </w:rPr>
            </w:pPr>
            <w:r w:rsidRPr="00F90BB2">
              <w:rPr>
                <w:rFonts w:cstheme="minorHAnsi"/>
                <w:w w:val="95"/>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8AC11C8" w14:textId="00CFBE2F" w:rsidR="00D601EA" w:rsidRPr="00F90BB2" w:rsidRDefault="00D601EA" w:rsidP="00D601EA">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32F980" w14:textId="3CBFB437" w:rsidR="00D601EA" w:rsidRPr="00F90BB2" w:rsidRDefault="00D601EA" w:rsidP="00D601EA">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9A8727" w14:textId="21718317" w:rsidR="00D601EA" w:rsidRPr="00F90BB2" w:rsidRDefault="00D601EA" w:rsidP="00D601EA">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53FD37D" w14:textId="1ABED7E2" w:rsidR="00D601EA" w:rsidRPr="00F90BB2" w:rsidRDefault="00D601EA" w:rsidP="00D601EA">
            <w:pPr>
              <w:rPr>
                <w:rFonts w:cstheme="minorHAnsi"/>
                <w:sz w:val="16"/>
                <w:szCs w:val="16"/>
              </w:rPr>
            </w:pPr>
            <w:r w:rsidRPr="00F90BB2">
              <w:rPr>
                <w:rFonts w:cstheme="minorHAnsi"/>
                <w:sz w:val="16"/>
                <w:szCs w:val="16"/>
              </w:rPr>
              <w:t>0%</w:t>
            </w:r>
          </w:p>
        </w:tc>
      </w:tr>
      <w:tr w:rsidR="00D601EA" w:rsidRPr="00F90BB2" w14:paraId="03C72DA6" w14:textId="77777777" w:rsidTr="00350435">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E394AF4" w14:textId="266CBA5E" w:rsidR="00D601EA" w:rsidRPr="00F90BB2" w:rsidRDefault="00D601EA" w:rsidP="00D601EA">
            <w:pPr>
              <w:rPr>
                <w:rFonts w:cstheme="minorHAnsi"/>
                <w:sz w:val="16"/>
                <w:szCs w:val="16"/>
              </w:rPr>
            </w:pPr>
            <w:r w:rsidRPr="00F90BB2">
              <w:rPr>
                <w:rFonts w:cstheme="minorHAnsi"/>
                <w:sz w:val="16"/>
                <w:szCs w:val="16"/>
              </w:rPr>
              <w:t>Adquisición</w:t>
            </w:r>
            <w:r w:rsidRPr="00F90BB2">
              <w:rPr>
                <w:rFonts w:cstheme="minorHAnsi"/>
                <w:spacing w:val="-8"/>
                <w:sz w:val="16"/>
                <w:szCs w:val="16"/>
              </w:rPr>
              <w:t xml:space="preserve"> </w:t>
            </w:r>
            <w:r w:rsidRPr="00F90BB2">
              <w:rPr>
                <w:rFonts w:cstheme="minorHAnsi"/>
                <w:sz w:val="16"/>
                <w:szCs w:val="16"/>
              </w:rPr>
              <w:t>de</w:t>
            </w:r>
            <w:r w:rsidRPr="00F90BB2">
              <w:rPr>
                <w:rFonts w:cstheme="minorHAnsi"/>
                <w:spacing w:val="-8"/>
                <w:sz w:val="16"/>
                <w:szCs w:val="16"/>
              </w:rPr>
              <w:t xml:space="preserve"> </w:t>
            </w:r>
            <w:r w:rsidRPr="00F90BB2">
              <w:rPr>
                <w:rFonts w:cstheme="minorHAnsi"/>
                <w:sz w:val="16"/>
                <w:szCs w:val="16"/>
              </w:rPr>
              <w:t>Vehículos</w:t>
            </w:r>
            <w:r w:rsidRPr="00F90BB2">
              <w:rPr>
                <w:rFonts w:cstheme="minorHAnsi"/>
                <w:spacing w:val="-8"/>
                <w:sz w:val="16"/>
                <w:szCs w:val="16"/>
              </w:rPr>
              <w:t xml:space="preserve"> </w:t>
            </w:r>
            <w:r w:rsidRPr="00F90BB2">
              <w:rPr>
                <w:rFonts w:cstheme="minorHAnsi"/>
                <w:sz w:val="16"/>
                <w:szCs w:val="16"/>
              </w:rPr>
              <w:t>Motorizados</w:t>
            </w:r>
            <w:r w:rsidRPr="00F90BB2">
              <w:rPr>
                <w:rFonts w:cstheme="minorHAnsi"/>
                <w:spacing w:val="-8"/>
                <w:sz w:val="16"/>
                <w:szCs w:val="16"/>
              </w:rPr>
              <w:t xml:space="preserve"> </w:t>
            </w:r>
            <w:r w:rsidRPr="00F90BB2">
              <w:rPr>
                <w:rFonts w:cstheme="minorHAnsi"/>
                <w:sz w:val="16"/>
                <w:szCs w:val="16"/>
              </w:rPr>
              <w:t>y/o</w:t>
            </w:r>
            <w:r w:rsidRPr="00F90BB2">
              <w:rPr>
                <w:rFonts w:cstheme="minorHAnsi"/>
                <w:w w:val="99"/>
                <w:sz w:val="16"/>
                <w:szCs w:val="16"/>
              </w:rPr>
              <w:t xml:space="preserve"> </w:t>
            </w:r>
            <w:r w:rsidRPr="00F90BB2">
              <w:rPr>
                <w:rFonts w:cstheme="minorHAnsi"/>
                <w:sz w:val="16"/>
                <w:szCs w:val="16"/>
              </w:rPr>
              <w:t>Equipamiento</w:t>
            </w:r>
            <w:r w:rsidRPr="00F90BB2">
              <w:rPr>
                <w:rFonts w:cstheme="minorHAnsi"/>
                <w:spacing w:val="-17"/>
                <w:sz w:val="16"/>
                <w:szCs w:val="16"/>
              </w:rPr>
              <w:t xml:space="preserve"> </w:t>
            </w:r>
            <w:r w:rsidRPr="00F90BB2">
              <w:rPr>
                <w:rFonts w:cstheme="minorHAnsi"/>
                <w:sz w:val="16"/>
                <w:szCs w:val="16"/>
              </w:rPr>
              <w:t>Asociado</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FD5312" w14:textId="343663A4" w:rsidR="00D601EA" w:rsidRPr="00F90BB2" w:rsidRDefault="00D601EA" w:rsidP="00D601EA">
            <w:pPr>
              <w:rPr>
                <w:rFonts w:cstheme="minorHAnsi"/>
                <w:sz w:val="16"/>
                <w:szCs w:val="16"/>
              </w:rPr>
            </w:pPr>
            <w:r w:rsidRPr="00F90BB2">
              <w:rPr>
                <w:rFonts w:cstheme="minorHAnsi"/>
                <w:w w:val="95"/>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68D0F9" w14:textId="25996CF6" w:rsidR="00D601EA" w:rsidRPr="00F90BB2" w:rsidRDefault="00D601EA" w:rsidP="00D601EA">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325CED5" w14:textId="09F5DFCE" w:rsidR="00D601EA" w:rsidRPr="00F90BB2" w:rsidRDefault="00D601EA" w:rsidP="00D601EA">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C7C63D8" w14:textId="38978B6C" w:rsidR="00D601EA" w:rsidRPr="00F90BB2" w:rsidRDefault="00D601EA" w:rsidP="00D601EA">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B0F4497" w14:textId="28CC80CF" w:rsidR="00D601EA" w:rsidRPr="00F90BB2" w:rsidRDefault="00D601EA" w:rsidP="00D601EA">
            <w:pPr>
              <w:rPr>
                <w:rFonts w:cstheme="minorHAnsi"/>
                <w:sz w:val="16"/>
                <w:szCs w:val="16"/>
              </w:rPr>
            </w:pPr>
            <w:r w:rsidRPr="00F90BB2">
              <w:rPr>
                <w:rFonts w:cstheme="minorHAnsi"/>
                <w:sz w:val="16"/>
                <w:szCs w:val="16"/>
              </w:rPr>
              <w:t>0%</w:t>
            </w:r>
          </w:p>
        </w:tc>
      </w:tr>
      <w:tr w:rsidR="00D601EA" w:rsidRPr="00F90BB2" w14:paraId="682B5A99" w14:textId="77777777" w:rsidTr="00350435">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0D47B15" w14:textId="691A46EF" w:rsidR="00D601EA" w:rsidRPr="00F90BB2" w:rsidRDefault="00D601EA" w:rsidP="00D601EA">
            <w:pPr>
              <w:rPr>
                <w:rFonts w:cstheme="minorHAnsi"/>
                <w:sz w:val="16"/>
                <w:szCs w:val="16"/>
              </w:rPr>
            </w:pPr>
            <w:r w:rsidRPr="00F90BB2">
              <w:rPr>
                <w:rFonts w:cstheme="minorHAnsi"/>
                <w:sz w:val="16"/>
                <w:szCs w:val="16"/>
              </w:rPr>
              <w:t>Materiales</w:t>
            </w:r>
            <w:r w:rsidRPr="00F90BB2">
              <w:rPr>
                <w:rFonts w:cstheme="minorHAnsi"/>
                <w:spacing w:val="-8"/>
                <w:sz w:val="16"/>
                <w:szCs w:val="16"/>
              </w:rPr>
              <w:t xml:space="preserve"> </w:t>
            </w:r>
            <w:r w:rsidRPr="00F90BB2">
              <w:rPr>
                <w:rFonts w:cstheme="minorHAnsi"/>
                <w:sz w:val="16"/>
                <w:szCs w:val="16"/>
              </w:rPr>
              <w:t>de</w:t>
            </w:r>
            <w:r w:rsidRPr="00F90BB2">
              <w:rPr>
                <w:rFonts w:cstheme="minorHAnsi"/>
                <w:spacing w:val="-8"/>
                <w:sz w:val="16"/>
                <w:szCs w:val="16"/>
              </w:rPr>
              <w:t xml:space="preserve"> </w:t>
            </w:r>
            <w:r w:rsidRPr="00F90BB2">
              <w:rPr>
                <w:rFonts w:cstheme="minorHAnsi"/>
                <w:sz w:val="16"/>
                <w:szCs w:val="16"/>
              </w:rPr>
              <w:t>Oficina</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82C133" w14:textId="30201F55" w:rsidR="00D601EA" w:rsidRPr="00F90BB2" w:rsidRDefault="00D601EA" w:rsidP="00D601EA">
            <w:pPr>
              <w:rPr>
                <w:rFonts w:cstheme="minorHAnsi"/>
                <w:sz w:val="16"/>
                <w:szCs w:val="16"/>
              </w:rPr>
            </w:pPr>
            <w:r w:rsidRPr="00F90BB2">
              <w:rPr>
                <w:rFonts w:cstheme="minorHAnsi"/>
                <w:w w:val="95"/>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AA2EE" w14:textId="5B5ED7EB" w:rsidR="00D601EA" w:rsidRPr="00F90BB2" w:rsidRDefault="00D601EA" w:rsidP="00D601EA">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D8989C2" w14:textId="608E3C9E" w:rsidR="00D601EA" w:rsidRPr="00F90BB2" w:rsidRDefault="00D601EA" w:rsidP="00D601EA">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076B6B6" w14:textId="4BB868F7" w:rsidR="00D601EA" w:rsidRPr="00F90BB2" w:rsidRDefault="00D601EA" w:rsidP="00D601EA">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54C38C9" w14:textId="7C9FB753" w:rsidR="00D601EA" w:rsidRPr="00F90BB2" w:rsidRDefault="00D601EA" w:rsidP="00D601EA">
            <w:pPr>
              <w:rPr>
                <w:rFonts w:cstheme="minorHAnsi"/>
                <w:sz w:val="16"/>
                <w:szCs w:val="16"/>
              </w:rPr>
            </w:pPr>
            <w:r w:rsidRPr="00F90BB2">
              <w:rPr>
                <w:rFonts w:cstheme="minorHAnsi"/>
                <w:sz w:val="16"/>
                <w:szCs w:val="16"/>
              </w:rPr>
              <w:t>0%</w:t>
            </w:r>
          </w:p>
        </w:tc>
      </w:tr>
      <w:tr w:rsidR="00D601EA" w:rsidRPr="00F90BB2" w14:paraId="0A5A8484" w14:textId="77777777" w:rsidTr="00350435">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A3CF246" w14:textId="1648E510" w:rsidR="00D601EA" w:rsidRPr="00F90BB2" w:rsidRDefault="00D601EA" w:rsidP="00D601EA">
            <w:pPr>
              <w:rPr>
                <w:rFonts w:cstheme="minorHAnsi"/>
                <w:sz w:val="16"/>
                <w:szCs w:val="16"/>
              </w:rPr>
            </w:pPr>
            <w:r w:rsidRPr="00F90BB2">
              <w:rPr>
                <w:rFonts w:cstheme="minorHAnsi"/>
                <w:sz w:val="16"/>
                <w:szCs w:val="16"/>
              </w:rPr>
              <w:t>Materiales</w:t>
            </w:r>
            <w:r w:rsidRPr="00F90BB2">
              <w:rPr>
                <w:rFonts w:cstheme="minorHAnsi"/>
                <w:spacing w:val="-6"/>
                <w:sz w:val="16"/>
                <w:szCs w:val="16"/>
              </w:rPr>
              <w:t xml:space="preserve"> </w:t>
            </w:r>
            <w:r w:rsidRPr="00F90BB2">
              <w:rPr>
                <w:rFonts w:cstheme="minorHAnsi"/>
                <w:sz w:val="16"/>
                <w:szCs w:val="16"/>
              </w:rPr>
              <w:t>de</w:t>
            </w:r>
            <w:r w:rsidRPr="00F90BB2">
              <w:rPr>
                <w:rFonts w:cstheme="minorHAnsi"/>
                <w:spacing w:val="-6"/>
                <w:sz w:val="16"/>
                <w:szCs w:val="16"/>
              </w:rPr>
              <w:t xml:space="preserve"> </w:t>
            </w:r>
            <w:r w:rsidRPr="00F90BB2">
              <w:rPr>
                <w:rFonts w:cstheme="minorHAnsi"/>
                <w:sz w:val="16"/>
                <w:szCs w:val="16"/>
              </w:rPr>
              <w:t>Uso</w:t>
            </w:r>
            <w:r w:rsidRPr="00F90BB2">
              <w:rPr>
                <w:rFonts w:cstheme="minorHAnsi"/>
                <w:spacing w:val="-6"/>
                <w:sz w:val="16"/>
                <w:szCs w:val="16"/>
              </w:rPr>
              <w:t xml:space="preserve"> </w:t>
            </w:r>
            <w:r w:rsidRPr="00F90BB2">
              <w:rPr>
                <w:rFonts w:cstheme="minorHAnsi"/>
                <w:sz w:val="16"/>
                <w:szCs w:val="16"/>
              </w:rPr>
              <w:t>y</w:t>
            </w:r>
            <w:r w:rsidRPr="00F90BB2">
              <w:rPr>
                <w:rFonts w:cstheme="minorHAnsi"/>
                <w:spacing w:val="-5"/>
                <w:sz w:val="16"/>
                <w:szCs w:val="16"/>
              </w:rPr>
              <w:t xml:space="preserve"> </w:t>
            </w:r>
            <w:r w:rsidRPr="00F90BB2">
              <w:rPr>
                <w:rFonts w:cstheme="minorHAnsi"/>
                <w:sz w:val="16"/>
                <w:szCs w:val="16"/>
              </w:rPr>
              <w:t>Consumo</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27301B" w14:textId="05885EAC" w:rsidR="00D601EA" w:rsidRPr="00F90BB2" w:rsidRDefault="00D601EA" w:rsidP="00D601EA">
            <w:pPr>
              <w:rPr>
                <w:rFonts w:cstheme="minorHAnsi"/>
                <w:sz w:val="16"/>
                <w:szCs w:val="16"/>
              </w:rPr>
            </w:pPr>
            <w:r w:rsidRPr="00F90BB2">
              <w:rPr>
                <w:rFonts w:cstheme="minorHAnsi"/>
                <w:w w:val="95"/>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6D835B" w14:textId="5BA4A760" w:rsidR="00D601EA" w:rsidRPr="00F90BB2" w:rsidRDefault="00D601EA" w:rsidP="00D601EA">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55042B" w14:textId="56B6053C" w:rsidR="00D601EA" w:rsidRPr="00F90BB2" w:rsidRDefault="00D601EA" w:rsidP="00D601EA">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18D8B63" w14:textId="1FF3B633" w:rsidR="00D601EA" w:rsidRPr="00F90BB2" w:rsidRDefault="00D601EA" w:rsidP="00D601EA">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E291D6B" w14:textId="63A18F7A" w:rsidR="00D601EA" w:rsidRPr="00F90BB2" w:rsidRDefault="00D601EA" w:rsidP="00D601EA">
            <w:pPr>
              <w:rPr>
                <w:rFonts w:cstheme="minorHAnsi"/>
                <w:sz w:val="16"/>
                <w:szCs w:val="16"/>
              </w:rPr>
            </w:pPr>
            <w:r w:rsidRPr="00F90BB2">
              <w:rPr>
                <w:rFonts w:cstheme="minorHAnsi"/>
                <w:sz w:val="16"/>
                <w:szCs w:val="16"/>
              </w:rPr>
              <w:t>0%</w:t>
            </w:r>
          </w:p>
        </w:tc>
      </w:tr>
      <w:tr w:rsidR="00D601EA" w:rsidRPr="00F90BB2" w14:paraId="0BC3C612" w14:textId="77777777" w:rsidTr="00350435">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F092324" w14:textId="480A2A10" w:rsidR="00D601EA" w:rsidRPr="00F90BB2" w:rsidRDefault="00D601EA" w:rsidP="00D601EA">
            <w:pPr>
              <w:rPr>
                <w:rFonts w:cstheme="minorHAnsi"/>
                <w:sz w:val="16"/>
                <w:szCs w:val="16"/>
              </w:rPr>
            </w:pPr>
            <w:r w:rsidRPr="00F90BB2">
              <w:rPr>
                <w:rFonts w:cstheme="minorHAnsi"/>
                <w:sz w:val="16"/>
                <w:szCs w:val="16"/>
              </w:rPr>
              <w:t>Pasajes,</w:t>
            </w:r>
            <w:r w:rsidRPr="00F90BB2">
              <w:rPr>
                <w:rFonts w:cstheme="minorHAnsi"/>
                <w:spacing w:val="-7"/>
                <w:sz w:val="16"/>
                <w:szCs w:val="16"/>
              </w:rPr>
              <w:t xml:space="preserve"> </w:t>
            </w:r>
            <w:r w:rsidRPr="00F90BB2">
              <w:rPr>
                <w:rFonts w:cstheme="minorHAnsi"/>
                <w:sz w:val="16"/>
                <w:szCs w:val="16"/>
              </w:rPr>
              <w:t>Fletes</w:t>
            </w:r>
            <w:r w:rsidRPr="00F90BB2">
              <w:rPr>
                <w:rFonts w:cstheme="minorHAnsi"/>
                <w:spacing w:val="-7"/>
                <w:sz w:val="16"/>
                <w:szCs w:val="16"/>
              </w:rPr>
              <w:t xml:space="preserve"> </w:t>
            </w:r>
            <w:r w:rsidRPr="00F90BB2">
              <w:rPr>
                <w:rFonts w:cstheme="minorHAnsi"/>
                <w:sz w:val="16"/>
                <w:szCs w:val="16"/>
              </w:rPr>
              <w:t>y</w:t>
            </w:r>
            <w:r w:rsidRPr="00F90BB2">
              <w:rPr>
                <w:rFonts w:cstheme="minorHAnsi"/>
                <w:spacing w:val="-6"/>
                <w:sz w:val="16"/>
                <w:szCs w:val="16"/>
              </w:rPr>
              <w:t xml:space="preserve"> </w:t>
            </w:r>
            <w:r w:rsidRPr="00F90BB2">
              <w:rPr>
                <w:rFonts w:cstheme="minorHAnsi"/>
                <w:sz w:val="16"/>
                <w:szCs w:val="16"/>
              </w:rPr>
              <w:t>Bodegaje</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95D493" w14:textId="48FC937C" w:rsidR="00D601EA" w:rsidRPr="00F90BB2" w:rsidRDefault="00D601EA" w:rsidP="00D601EA">
            <w:pPr>
              <w:rPr>
                <w:rFonts w:cstheme="minorHAnsi"/>
                <w:sz w:val="16"/>
                <w:szCs w:val="16"/>
              </w:rPr>
            </w:pPr>
            <w:r w:rsidRPr="00F90BB2">
              <w:rPr>
                <w:rFonts w:cstheme="minorHAnsi"/>
                <w:w w:val="95"/>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B08E397" w14:textId="1CB2D690" w:rsidR="00D601EA" w:rsidRPr="00F90BB2" w:rsidRDefault="00D601EA" w:rsidP="00D601EA">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101009" w14:textId="13DE15FA" w:rsidR="00D601EA" w:rsidRPr="00F90BB2" w:rsidRDefault="00D601EA" w:rsidP="00D601EA">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64436F6" w14:textId="49FDCC1F" w:rsidR="00D601EA" w:rsidRPr="00F90BB2" w:rsidRDefault="00D601EA" w:rsidP="00D601EA">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1FD416D" w14:textId="288C92DC" w:rsidR="00D601EA" w:rsidRPr="00F90BB2" w:rsidRDefault="00D601EA" w:rsidP="00D601EA">
            <w:pPr>
              <w:rPr>
                <w:rFonts w:cstheme="minorHAnsi"/>
                <w:sz w:val="16"/>
                <w:szCs w:val="16"/>
              </w:rPr>
            </w:pPr>
            <w:r w:rsidRPr="00F90BB2">
              <w:rPr>
                <w:rFonts w:cstheme="minorHAnsi"/>
                <w:sz w:val="16"/>
                <w:szCs w:val="16"/>
              </w:rPr>
              <w:t>0%</w:t>
            </w:r>
          </w:p>
        </w:tc>
      </w:tr>
      <w:tr w:rsidR="00D601EA" w:rsidRPr="00F90BB2" w14:paraId="47FDC839" w14:textId="77777777" w:rsidTr="00350435">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8E21820" w14:textId="33EAD458" w:rsidR="00D601EA" w:rsidRPr="00F90BB2" w:rsidRDefault="00D601EA" w:rsidP="00D601EA">
            <w:pPr>
              <w:rPr>
                <w:rFonts w:cstheme="minorHAnsi"/>
                <w:b/>
                <w:bCs/>
                <w:sz w:val="16"/>
                <w:szCs w:val="16"/>
              </w:rPr>
            </w:pPr>
            <w:r w:rsidRPr="00F90BB2">
              <w:rPr>
                <w:rFonts w:cstheme="minorHAnsi"/>
                <w:b/>
                <w:bCs/>
                <w:sz w:val="16"/>
                <w:szCs w:val="16"/>
              </w:rPr>
              <w:t>Infraestructura</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4C48A0D" w14:textId="6C388A01" w:rsidR="00D601EA" w:rsidRPr="00F90BB2" w:rsidRDefault="00D601EA" w:rsidP="00D601EA">
            <w:pPr>
              <w:rPr>
                <w:rFonts w:cstheme="minorHAnsi"/>
                <w:b/>
                <w:bCs/>
                <w:sz w:val="16"/>
                <w:szCs w:val="16"/>
              </w:rPr>
            </w:pPr>
            <w:r w:rsidRPr="00F90BB2">
              <w:rPr>
                <w:rFonts w:cstheme="minorHAnsi"/>
                <w:b/>
                <w:bCs/>
                <w:sz w:val="16"/>
                <w:szCs w:val="16"/>
              </w:rPr>
              <w:t>$</w:t>
            </w:r>
            <w:r w:rsidR="009F1A87">
              <w:rPr>
                <w:rFonts w:cstheme="minorHAnsi"/>
                <w:b/>
                <w:bCs/>
                <w:sz w:val="16"/>
                <w:szCs w:val="16"/>
              </w:rPr>
              <w:t>50.</w:t>
            </w:r>
            <w:r w:rsidR="00350435" w:rsidRPr="00F90BB2">
              <w:rPr>
                <w:rFonts w:cstheme="minorHAnsi"/>
                <w:b/>
                <w:bCs/>
                <w:sz w:val="16"/>
                <w:szCs w:val="16"/>
              </w:rPr>
              <w:t>0</w:t>
            </w:r>
            <w:r w:rsidRPr="00F90BB2">
              <w:rPr>
                <w:rFonts w:cstheme="minorHAnsi"/>
                <w:b/>
                <w:bCs/>
                <w:sz w:val="16"/>
                <w:szCs w:val="16"/>
              </w:rPr>
              <w:t>00.000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F0D157" w14:textId="1C4DD60A" w:rsidR="00D601EA" w:rsidRPr="00F90BB2" w:rsidRDefault="00D601EA" w:rsidP="00D601EA">
            <w:pPr>
              <w:rPr>
                <w:rFonts w:cstheme="minorHAnsi"/>
                <w:b/>
                <w:bCs/>
                <w:w w:val="95"/>
                <w:sz w:val="16"/>
                <w:szCs w:val="16"/>
              </w:rPr>
            </w:pPr>
            <w:r w:rsidRPr="00F90BB2">
              <w:rPr>
                <w:rFonts w:cstheme="minorHAnsi"/>
                <w:b/>
                <w:bCs/>
                <w:w w:val="95"/>
                <w:sz w:val="16"/>
                <w:szCs w:val="16"/>
              </w:rPr>
              <w:t>$</w:t>
            </w:r>
            <w:r w:rsidR="00571AE8">
              <w:rPr>
                <w:rFonts w:cstheme="minorHAnsi"/>
                <w:b/>
                <w:bCs/>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B9BCE6B" w14:textId="54A9DA55" w:rsidR="00D601EA" w:rsidRPr="00F90BB2" w:rsidRDefault="00D601EA" w:rsidP="00D601EA">
            <w:pPr>
              <w:rPr>
                <w:rFonts w:cstheme="minorHAnsi"/>
                <w:b/>
                <w:bCs/>
                <w:sz w:val="16"/>
                <w:szCs w:val="16"/>
              </w:rPr>
            </w:pPr>
            <w:r w:rsidRPr="00F90BB2">
              <w:rPr>
                <w:rFonts w:cstheme="minorHAnsi"/>
                <w:b/>
                <w:bCs/>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34ADA94" w14:textId="345EB135" w:rsidR="00D601EA" w:rsidRPr="00F90BB2" w:rsidRDefault="00D601EA" w:rsidP="00D601EA">
            <w:pPr>
              <w:rPr>
                <w:rFonts w:cstheme="minorHAnsi"/>
                <w:b/>
                <w:bCs/>
                <w:sz w:val="16"/>
                <w:szCs w:val="16"/>
              </w:rPr>
            </w:pPr>
            <w:r w:rsidRPr="00F90BB2">
              <w:rPr>
                <w:rFonts w:cstheme="minorHAnsi"/>
                <w:b/>
                <w:bCs/>
                <w:sz w:val="16"/>
                <w:szCs w:val="16"/>
              </w:rPr>
              <w:t>$</w:t>
            </w:r>
            <w:r w:rsidR="009F1A87">
              <w:rPr>
                <w:rFonts w:cstheme="minorHAnsi"/>
                <w:b/>
                <w:bCs/>
                <w:sz w:val="16"/>
                <w:szCs w:val="16"/>
              </w:rPr>
              <w:t>50</w:t>
            </w:r>
            <w:r w:rsidR="00350435" w:rsidRPr="00F90BB2">
              <w:rPr>
                <w:rFonts w:cstheme="minorHAnsi"/>
                <w:b/>
                <w:bCs/>
                <w:sz w:val="16"/>
                <w:szCs w:val="16"/>
              </w:rPr>
              <w:t>.000.000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9B0356A" w14:textId="492ABCCB" w:rsidR="00D601EA" w:rsidRPr="00F90BB2" w:rsidRDefault="00D601EA" w:rsidP="00D601EA">
            <w:pPr>
              <w:rPr>
                <w:rFonts w:cstheme="minorHAnsi"/>
                <w:b/>
                <w:bCs/>
                <w:sz w:val="16"/>
                <w:szCs w:val="16"/>
              </w:rPr>
            </w:pPr>
            <w:r w:rsidRPr="00F90BB2">
              <w:rPr>
                <w:rFonts w:cstheme="minorHAnsi"/>
                <w:b/>
                <w:bCs/>
                <w:sz w:val="16"/>
                <w:szCs w:val="16"/>
              </w:rPr>
              <w:t>100%</w:t>
            </w:r>
          </w:p>
        </w:tc>
      </w:tr>
      <w:tr w:rsidR="00D601EA" w:rsidRPr="00F90BB2" w14:paraId="7FCF7558" w14:textId="77777777" w:rsidTr="00350435">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E0D6219" w14:textId="07999F00" w:rsidR="00D601EA" w:rsidRPr="00F90BB2" w:rsidRDefault="00D601EA" w:rsidP="00D601EA">
            <w:pPr>
              <w:rPr>
                <w:rFonts w:cstheme="minorHAnsi"/>
                <w:sz w:val="16"/>
                <w:szCs w:val="16"/>
              </w:rPr>
            </w:pPr>
            <w:r w:rsidRPr="00F90BB2">
              <w:rPr>
                <w:rFonts w:cstheme="minorHAnsi"/>
                <w:sz w:val="16"/>
                <w:szCs w:val="16"/>
              </w:rPr>
              <w:t>Sistemas</w:t>
            </w:r>
            <w:r w:rsidRPr="00F90BB2">
              <w:rPr>
                <w:rFonts w:cstheme="minorHAnsi"/>
                <w:spacing w:val="-8"/>
                <w:sz w:val="16"/>
                <w:szCs w:val="16"/>
              </w:rPr>
              <w:t xml:space="preserve"> </w:t>
            </w:r>
            <w:r w:rsidRPr="00F90BB2">
              <w:rPr>
                <w:rFonts w:cstheme="minorHAnsi"/>
                <w:sz w:val="16"/>
                <w:szCs w:val="16"/>
              </w:rPr>
              <w:t>Tecnológicos</w:t>
            </w:r>
            <w:r w:rsidRPr="00F90BB2">
              <w:rPr>
                <w:rFonts w:cstheme="minorHAnsi"/>
                <w:spacing w:val="-8"/>
                <w:sz w:val="16"/>
                <w:szCs w:val="16"/>
              </w:rPr>
              <w:t xml:space="preserve"> </w:t>
            </w:r>
            <w:r w:rsidRPr="00F90BB2">
              <w:rPr>
                <w:rFonts w:cstheme="minorHAnsi"/>
                <w:sz w:val="16"/>
                <w:szCs w:val="16"/>
              </w:rPr>
              <w:t>y</w:t>
            </w:r>
            <w:r w:rsidRPr="00F90BB2">
              <w:rPr>
                <w:rFonts w:cstheme="minorHAnsi"/>
                <w:spacing w:val="-8"/>
                <w:sz w:val="16"/>
                <w:szCs w:val="16"/>
              </w:rPr>
              <w:t xml:space="preserve"> </w:t>
            </w:r>
            <w:r w:rsidRPr="00F90BB2">
              <w:rPr>
                <w:rFonts w:cstheme="minorHAnsi"/>
                <w:sz w:val="16"/>
                <w:szCs w:val="16"/>
              </w:rPr>
              <w:t>Gastos</w:t>
            </w:r>
            <w:r w:rsidRPr="00F90BB2">
              <w:rPr>
                <w:rFonts w:cstheme="minorHAnsi"/>
                <w:spacing w:val="-8"/>
                <w:sz w:val="16"/>
                <w:szCs w:val="16"/>
              </w:rPr>
              <w:t xml:space="preserve"> </w:t>
            </w:r>
            <w:r w:rsidRPr="00F90BB2">
              <w:rPr>
                <w:rFonts w:cstheme="minorHAnsi"/>
                <w:sz w:val="16"/>
                <w:szCs w:val="16"/>
              </w:rPr>
              <w:t>Asociados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792CA0" w14:textId="2B758204" w:rsidR="00D601EA" w:rsidRPr="00F90BB2" w:rsidRDefault="00D601EA" w:rsidP="00D601EA">
            <w:pPr>
              <w:rPr>
                <w:rFonts w:cstheme="minorHAnsi"/>
                <w:sz w:val="16"/>
                <w:szCs w:val="16"/>
              </w:rPr>
            </w:pPr>
            <w:r w:rsidRPr="00F90BB2">
              <w:rPr>
                <w:rFonts w:cstheme="minorHAnsi"/>
                <w:w w:val="95"/>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B1E446" w14:textId="5609A413" w:rsidR="00D601EA" w:rsidRPr="00F90BB2" w:rsidRDefault="00D601EA" w:rsidP="00D601EA">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C8F055A" w14:textId="4AE857D3" w:rsidR="00D601EA" w:rsidRPr="00F90BB2" w:rsidRDefault="00D601EA" w:rsidP="00D601EA">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5CD492E" w14:textId="4E7E1B35" w:rsidR="00D601EA" w:rsidRPr="00F90BB2" w:rsidRDefault="00D601EA" w:rsidP="00D601EA">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7D2A5F" w14:textId="56E6AD20" w:rsidR="00D601EA" w:rsidRPr="00F90BB2" w:rsidRDefault="00D601EA" w:rsidP="00D601EA">
            <w:pPr>
              <w:rPr>
                <w:rFonts w:cstheme="minorHAnsi"/>
                <w:sz w:val="16"/>
                <w:szCs w:val="16"/>
              </w:rPr>
            </w:pPr>
            <w:r w:rsidRPr="00F90BB2">
              <w:rPr>
                <w:rFonts w:cstheme="minorHAnsi"/>
                <w:sz w:val="16"/>
                <w:szCs w:val="16"/>
              </w:rPr>
              <w:t>0%</w:t>
            </w:r>
          </w:p>
        </w:tc>
      </w:tr>
      <w:tr w:rsidR="00D601EA" w:rsidRPr="00F90BB2" w14:paraId="4C3143C0" w14:textId="77777777" w:rsidTr="00350435">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0785F3F" w14:textId="6A8C7B8A" w:rsidR="00D601EA" w:rsidRPr="00F90BB2" w:rsidRDefault="00D601EA" w:rsidP="00D601EA">
            <w:pPr>
              <w:rPr>
                <w:rFonts w:cstheme="minorHAnsi"/>
                <w:sz w:val="16"/>
                <w:szCs w:val="16"/>
              </w:rPr>
            </w:pPr>
            <w:r w:rsidRPr="00F90BB2">
              <w:rPr>
                <w:rFonts w:cstheme="minorHAnsi"/>
                <w:sz w:val="16"/>
                <w:szCs w:val="16"/>
              </w:rPr>
              <w:t>Servicios</w:t>
            </w:r>
            <w:r w:rsidRPr="00F90BB2">
              <w:rPr>
                <w:rFonts w:cstheme="minorHAnsi"/>
                <w:spacing w:val="-13"/>
                <w:sz w:val="16"/>
                <w:szCs w:val="16"/>
              </w:rPr>
              <w:t xml:space="preserve"> </w:t>
            </w:r>
            <w:r w:rsidRPr="00F90BB2">
              <w:rPr>
                <w:rFonts w:cstheme="minorHAnsi"/>
                <w:sz w:val="16"/>
                <w:szCs w:val="16"/>
              </w:rPr>
              <w:t>Básicos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4EAC2C9" w14:textId="2A6C51F3" w:rsidR="00D601EA" w:rsidRPr="00F90BB2" w:rsidRDefault="00D601EA" w:rsidP="00D601EA">
            <w:pPr>
              <w:rPr>
                <w:rFonts w:cstheme="minorHAnsi"/>
                <w:sz w:val="16"/>
                <w:szCs w:val="16"/>
              </w:rPr>
            </w:pPr>
            <w:r w:rsidRPr="00F90BB2">
              <w:rPr>
                <w:rFonts w:cstheme="minorHAnsi"/>
                <w:w w:val="95"/>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F7D1F" w14:textId="18909193" w:rsidR="00D601EA" w:rsidRPr="00F90BB2" w:rsidRDefault="00D601EA" w:rsidP="00D601EA">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7B001E1" w14:textId="7D2D7403" w:rsidR="00D601EA" w:rsidRPr="00F90BB2" w:rsidRDefault="00D601EA" w:rsidP="00D601EA">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644D2B5" w14:textId="53C89F75" w:rsidR="00D601EA" w:rsidRPr="00F90BB2" w:rsidRDefault="00D601EA" w:rsidP="00D601EA">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54258D" w14:textId="529A3BD2" w:rsidR="00D601EA" w:rsidRPr="00F90BB2" w:rsidRDefault="00D601EA" w:rsidP="00D601EA">
            <w:pPr>
              <w:rPr>
                <w:rFonts w:cstheme="minorHAnsi"/>
                <w:sz w:val="16"/>
                <w:szCs w:val="16"/>
              </w:rPr>
            </w:pPr>
            <w:r w:rsidRPr="00F90BB2">
              <w:rPr>
                <w:rFonts w:cstheme="minorHAnsi"/>
                <w:sz w:val="16"/>
                <w:szCs w:val="16"/>
              </w:rPr>
              <w:t>0%</w:t>
            </w:r>
          </w:p>
        </w:tc>
      </w:tr>
      <w:tr w:rsidR="00D601EA" w:rsidRPr="00F90BB2" w14:paraId="5FEE9483" w14:textId="77777777" w:rsidTr="00350435">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B678376" w14:textId="01F5CBD9" w:rsidR="00D601EA" w:rsidRPr="00F90BB2" w:rsidRDefault="00D601EA" w:rsidP="00D601EA">
            <w:pPr>
              <w:rPr>
                <w:rFonts w:cstheme="minorHAnsi"/>
                <w:sz w:val="16"/>
                <w:szCs w:val="16"/>
              </w:rPr>
            </w:pPr>
            <w:r w:rsidRPr="00F90BB2">
              <w:rPr>
                <w:rFonts w:cstheme="minorHAnsi"/>
                <w:sz w:val="16"/>
                <w:szCs w:val="16"/>
              </w:rPr>
              <w:t>Arriendos</w:t>
            </w:r>
            <w:r w:rsidRPr="00F90BB2">
              <w:rPr>
                <w:rFonts w:cstheme="minorHAnsi"/>
                <w:spacing w:val="-13"/>
                <w:sz w:val="16"/>
                <w:szCs w:val="16"/>
              </w:rPr>
              <w:t xml:space="preserve"> </w:t>
            </w:r>
            <w:r w:rsidRPr="00F90BB2">
              <w:rPr>
                <w:rFonts w:cstheme="minorHAnsi"/>
                <w:sz w:val="16"/>
                <w:szCs w:val="16"/>
              </w:rPr>
              <w:t>Varios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2AF081" w14:textId="4D99EE2B" w:rsidR="00D601EA" w:rsidRPr="00F90BB2" w:rsidRDefault="00D601EA" w:rsidP="00D601EA">
            <w:pPr>
              <w:rPr>
                <w:rFonts w:cstheme="minorHAnsi"/>
                <w:sz w:val="16"/>
                <w:szCs w:val="16"/>
              </w:rPr>
            </w:pPr>
            <w:r w:rsidRPr="00F90BB2">
              <w:rPr>
                <w:rFonts w:cstheme="minorHAnsi"/>
                <w:w w:val="95"/>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945E7" w14:textId="2552B327" w:rsidR="00D601EA" w:rsidRPr="00F90BB2" w:rsidRDefault="00D601EA" w:rsidP="00D601EA">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2DB7BDE" w14:textId="70AFAD3E" w:rsidR="00D601EA" w:rsidRPr="00F90BB2" w:rsidRDefault="00D601EA" w:rsidP="00D601EA">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2BE265" w14:textId="1E9607B4" w:rsidR="00D601EA" w:rsidRPr="00F90BB2" w:rsidRDefault="00D601EA" w:rsidP="00D601EA">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990200" w14:textId="7CB258AE" w:rsidR="00D601EA" w:rsidRPr="00F90BB2" w:rsidRDefault="00D601EA" w:rsidP="00D601EA">
            <w:pPr>
              <w:rPr>
                <w:rFonts w:cstheme="minorHAnsi"/>
                <w:sz w:val="16"/>
                <w:szCs w:val="16"/>
              </w:rPr>
            </w:pPr>
            <w:r w:rsidRPr="00F90BB2">
              <w:rPr>
                <w:rFonts w:cstheme="minorHAnsi"/>
                <w:sz w:val="16"/>
                <w:szCs w:val="16"/>
              </w:rPr>
              <w:t>0%</w:t>
            </w:r>
          </w:p>
        </w:tc>
      </w:tr>
      <w:tr w:rsidR="00D601EA" w:rsidRPr="00F90BB2" w14:paraId="43ED4DA4" w14:textId="77777777" w:rsidTr="00350435">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2EBB5A" w14:textId="610118AD" w:rsidR="00D601EA" w:rsidRPr="00F90BB2" w:rsidRDefault="00D601EA" w:rsidP="00D601EA">
            <w:pPr>
              <w:rPr>
                <w:rFonts w:cstheme="minorHAnsi"/>
                <w:sz w:val="16"/>
                <w:szCs w:val="16"/>
              </w:rPr>
            </w:pPr>
            <w:r w:rsidRPr="00F90BB2">
              <w:rPr>
                <w:rFonts w:cstheme="minorHAnsi"/>
                <w:sz w:val="16"/>
                <w:szCs w:val="16"/>
              </w:rPr>
              <w:t>Difusión</w:t>
            </w:r>
            <w:r w:rsidRPr="00F90BB2">
              <w:rPr>
                <w:rFonts w:cstheme="minorHAnsi"/>
                <w:spacing w:val="-9"/>
                <w:sz w:val="16"/>
                <w:szCs w:val="16"/>
              </w:rPr>
              <w:t xml:space="preserve"> </w:t>
            </w:r>
            <w:r w:rsidRPr="00F90BB2">
              <w:rPr>
                <w:rFonts w:cstheme="minorHAnsi"/>
                <w:sz w:val="16"/>
                <w:szCs w:val="16"/>
              </w:rPr>
              <w:t>y</w:t>
            </w:r>
            <w:r w:rsidRPr="00F90BB2">
              <w:rPr>
                <w:rFonts w:cstheme="minorHAnsi"/>
                <w:spacing w:val="-8"/>
                <w:sz w:val="16"/>
                <w:szCs w:val="16"/>
              </w:rPr>
              <w:t xml:space="preserve"> </w:t>
            </w:r>
            <w:r w:rsidRPr="00F90BB2">
              <w:rPr>
                <w:rFonts w:cstheme="minorHAnsi"/>
                <w:sz w:val="16"/>
                <w:szCs w:val="16"/>
              </w:rPr>
              <w:t>Publicidad</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9D64648" w14:textId="021C7C4B" w:rsidR="00D601EA" w:rsidRPr="00F90BB2" w:rsidRDefault="00D601EA" w:rsidP="00D601EA">
            <w:pPr>
              <w:rPr>
                <w:rFonts w:cstheme="minorHAnsi"/>
                <w:sz w:val="16"/>
                <w:szCs w:val="16"/>
              </w:rPr>
            </w:pPr>
            <w:r w:rsidRPr="00F90BB2">
              <w:rPr>
                <w:rFonts w:cstheme="minorHAnsi"/>
                <w:w w:val="95"/>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532927" w14:textId="6423924C" w:rsidR="00D601EA" w:rsidRPr="00F90BB2" w:rsidRDefault="00D601EA" w:rsidP="00D601EA">
            <w:pPr>
              <w:rPr>
                <w:rFonts w:cstheme="minorHAnsi"/>
                <w:w w:val="95"/>
                <w:sz w:val="16"/>
                <w:szCs w:val="16"/>
              </w:rPr>
            </w:pPr>
            <w:r w:rsidRPr="00F90BB2">
              <w:rPr>
                <w:rFonts w:cstheme="minorHAnsi"/>
                <w:sz w:val="16"/>
                <w:szCs w:val="16"/>
              </w:rPr>
              <w:t>$</w:t>
            </w:r>
            <w:r w:rsidR="00350435" w:rsidRPr="00F90BB2">
              <w:rPr>
                <w:rFonts w:cstheme="minorHAnsi"/>
                <w:sz w:val="16"/>
                <w:szCs w:val="16"/>
              </w:rPr>
              <w:t>1.000.000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D5E6D58" w14:textId="343EB890" w:rsidR="00D601EA" w:rsidRPr="00F90BB2" w:rsidRDefault="00D601EA" w:rsidP="00D601EA">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A95C14D" w14:textId="686D184E" w:rsidR="00D601EA" w:rsidRPr="00F90BB2" w:rsidRDefault="00D601EA" w:rsidP="00D601EA">
            <w:pPr>
              <w:rPr>
                <w:rFonts w:cstheme="minorHAnsi"/>
                <w:sz w:val="16"/>
                <w:szCs w:val="16"/>
              </w:rPr>
            </w:pPr>
            <w:r w:rsidRPr="00F90BB2">
              <w:rPr>
                <w:rFonts w:cstheme="minorHAnsi"/>
                <w:sz w:val="16"/>
                <w:szCs w:val="16"/>
              </w:rPr>
              <w:t>$1.</w:t>
            </w:r>
            <w:r w:rsidR="00350435" w:rsidRPr="00F90BB2">
              <w:rPr>
                <w:rFonts w:cstheme="minorHAnsi"/>
                <w:sz w:val="16"/>
                <w:szCs w:val="16"/>
              </w:rPr>
              <w:t>000.000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E259C63" w14:textId="2DE818E0" w:rsidR="00D601EA" w:rsidRPr="00F90BB2" w:rsidRDefault="00D601EA" w:rsidP="00D601EA">
            <w:pPr>
              <w:rPr>
                <w:rFonts w:cstheme="minorHAnsi"/>
                <w:sz w:val="16"/>
                <w:szCs w:val="16"/>
              </w:rPr>
            </w:pPr>
            <w:r w:rsidRPr="00F90BB2">
              <w:rPr>
                <w:rFonts w:cstheme="minorHAnsi"/>
                <w:sz w:val="16"/>
                <w:szCs w:val="16"/>
              </w:rPr>
              <w:t>0%</w:t>
            </w:r>
          </w:p>
        </w:tc>
      </w:tr>
      <w:tr w:rsidR="00D601EA" w:rsidRPr="00F90BB2" w14:paraId="58B2E89F" w14:textId="77777777" w:rsidTr="00350435">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133C1D" w14:textId="3C0F1D5F" w:rsidR="00D601EA" w:rsidRPr="00F90BB2" w:rsidRDefault="00D601EA" w:rsidP="00D601EA">
            <w:pPr>
              <w:rPr>
                <w:rFonts w:cstheme="minorHAnsi"/>
                <w:sz w:val="16"/>
                <w:szCs w:val="16"/>
              </w:rPr>
            </w:pPr>
            <w:r w:rsidRPr="00F90BB2">
              <w:rPr>
                <w:rFonts w:cstheme="minorHAnsi"/>
                <w:sz w:val="16"/>
                <w:szCs w:val="16"/>
              </w:rPr>
              <w:t>Bebidas</w:t>
            </w:r>
            <w:r w:rsidRPr="00F90BB2">
              <w:rPr>
                <w:rFonts w:cstheme="minorHAnsi"/>
                <w:spacing w:val="-8"/>
                <w:sz w:val="16"/>
                <w:szCs w:val="16"/>
              </w:rPr>
              <w:t xml:space="preserve"> </w:t>
            </w:r>
            <w:r w:rsidRPr="00F90BB2">
              <w:rPr>
                <w:rFonts w:cstheme="minorHAnsi"/>
                <w:sz w:val="16"/>
                <w:szCs w:val="16"/>
              </w:rPr>
              <w:t>y</w:t>
            </w:r>
            <w:r w:rsidRPr="00F90BB2">
              <w:rPr>
                <w:rFonts w:cstheme="minorHAnsi"/>
                <w:spacing w:val="-8"/>
                <w:sz w:val="16"/>
                <w:szCs w:val="16"/>
              </w:rPr>
              <w:t xml:space="preserve"> </w:t>
            </w:r>
            <w:r w:rsidRPr="00F90BB2">
              <w:rPr>
                <w:rFonts w:cstheme="minorHAnsi"/>
                <w:sz w:val="16"/>
                <w:szCs w:val="16"/>
              </w:rPr>
              <w:t>Alimentos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8F5E32D" w14:textId="2AE690BE" w:rsidR="00D601EA" w:rsidRPr="00F90BB2" w:rsidRDefault="00D601EA" w:rsidP="00D601EA">
            <w:pPr>
              <w:rPr>
                <w:rFonts w:cstheme="minorHAnsi"/>
                <w:sz w:val="16"/>
                <w:szCs w:val="16"/>
              </w:rPr>
            </w:pPr>
            <w:r w:rsidRPr="00F90BB2">
              <w:rPr>
                <w:rFonts w:cstheme="minorHAnsi"/>
                <w:w w:val="95"/>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19097D" w14:textId="6A4B8A95" w:rsidR="00D601EA" w:rsidRPr="00F90BB2" w:rsidRDefault="00D601EA" w:rsidP="00D601EA">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78DFFF1" w14:textId="6F1073DB" w:rsidR="00D601EA" w:rsidRPr="00F90BB2" w:rsidRDefault="00D601EA" w:rsidP="00D601EA">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DA07A05" w14:textId="653990D1" w:rsidR="00D601EA" w:rsidRPr="00F90BB2" w:rsidRDefault="00D601EA" w:rsidP="00D601EA">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75F7DE" w14:textId="6C75904B" w:rsidR="00D601EA" w:rsidRPr="00F90BB2" w:rsidRDefault="00D601EA" w:rsidP="00D601EA">
            <w:pPr>
              <w:rPr>
                <w:rFonts w:cstheme="minorHAnsi"/>
                <w:sz w:val="16"/>
                <w:szCs w:val="16"/>
              </w:rPr>
            </w:pPr>
            <w:r w:rsidRPr="00F90BB2">
              <w:rPr>
                <w:rFonts w:cstheme="minorHAnsi"/>
                <w:sz w:val="16"/>
                <w:szCs w:val="16"/>
              </w:rPr>
              <w:t>0%</w:t>
            </w:r>
          </w:p>
        </w:tc>
      </w:tr>
      <w:tr w:rsidR="00D601EA" w:rsidRPr="00F90BB2" w14:paraId="4695A0CD" w14:textId="77777777" w:rsidTr="00350435">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980A21" w14:textId="752D7C70" w:rsidR="00D601EA" w:rsidRPr="00F90BB2" w:rsidRDefault="00D601EA" w:rsidP="00D601EA">
            <w:pPr>
              <w:rPr>
                <w:rFonts w:cstheme="minorHAnsi"/>
                <w:sz w:val="16"/>
                <w:szCs w:val="16"/>
              </w:rPr>
            </w:pPr>
            <w:r w:rsidRPr="00F90BB2">
              <w:rPr>
                <w:rFonts w:cstheme="minorHAnsi"/>
                <w:sz w:val="16"/>
                <w:szCs w:val="16"/>
              </w:rPr>
              <w:t>Servicios</w:t>
            </w:r>
            <w:r w:rsidRPr="00F90BB2">
              <w:rPr>
                <w:rFonts w:cstheme="minorHAnsi"/>
                <w:spacing w:val="-7"/>
                <w:sz w:val="16"/>
                <w:szCs w:val="16"/>
              </w:rPr>
              <w:t xml:space="preserve"> </w:t>
            </w:r>
            <w:r w:rsidRPr="00F90BB2">
              <w:rPr>
                <w:rFonts w:cstheme="minorHAnsi"/>
                <w:sz w:val="16"/>
                <w:szCs w:val="16"/>
              </w:rPr>
              <w:t>de</w:t>
            </w:r>
            <w:r w:rsidRPr="00F90BB2">
              <w:rPr>
                <w:rFonts w:cstheme="minorHAnsi"/>
                <w:spacing w:val="-6"/>
                <w:sz w:val="16"/>
                <w:szCs w:val="16"/>
              </w:rPr>
              <w:t xml:space="preserve"> </w:t>
            </w:r>
            <w:r w:rsidRPr="00F90BB2">
              <w:rPr>
                <w:rFonts w:cstheme="minorHAnsi"/>
                <w:sz w:val="16"/>
                <w:szCs w:val="16"/>
              </w:rPr>
              <w:t>Producción</w:t>
            </w:r>
            <w:r w:rsidRPr="00F90BB2">
              <w:rPr>
                <w:rFonts w:cstheme="minorHAnsi"/>
                <w:spacing w:val="-6"/>
                <w:sz w:val="16"/>
                <w:szCs w:val="16"/>
              </w:rPr>
              <w:t xml:space="preserve"> </w:t>
            </w:r>
            <w:r w:rsidRPr="00F90BB2">
              <w:rPr>
                <w:rFonts w:cstheme="minorHAnsi"/>
                <w:sz w:val="16"/>
                <w:szCs w:val="16"/>
              </w:rPr>
              <w:t>y</w:t>
            </w:r>
            <w:r w:rsidRPr="00F90BB2">
              <w:rPr>
                <w:rFonts w:cstheme="minorHAnsi"/>
                <w:spacing w:val="-6"/>
                <w:sz w:val="16"/>
                <w:szCs w:val="16"/>
              </w:rPr>
              <w:t xml:space="preserve"> </w:t>
            </w:r>
            <w:r w:rsidRPr="00F90BB2">
              <w:rPr>
                <w:rFonts w:cstheme="minorHAnsi"/>
                <w:sz w:val="16"/>
                <w:szCs w:val="16"/>
              </w:rPr>
              <w:t>Desarrollo</w:t>
            </w:r>
            <w:r w:rsidRPr="00F90BB2">
              <w:rPr>
                <w:rFonts w:cstheme="minorHAnsi"/>
                <w:spacing w:val="-6"/>
                <w:sz w:val="16"/>
                <w:szCs w:val="16"/>
              </w:rPr>
              <w:t xml:space="preserve"> </w:t>
            </w:r>
            <w:r w:rsidRPr="00F90BB2">
              <w:rPr>
                <w:rFonts w:cstheme="minorHAnsi"/>
                <w:sz w:val="16"/>
                <w:szCs w:val="16"/>
              </w:rPr>
              <w:t>de</w:t>
            </w:r>
            <w:r w:rsidRPr="00F90BB2">
              <w:rPr>
                <w:rFonts w:cstheme="minorHAnsi"/>
                <w:spacing w:val="-6"/>
                <w:sz w:val="16"/>
                <w:szCs w:val="16"/>
              </w:rPr>
              <w:t xml:space="preserve"> </w:t>
            </w:r>
            <w:r w:rsidRPr="00F90BB2">
              <w:rPr>
                <w:rFonts w:cstheme="minorHAnsi"/>
                <w:sz w:val="16"/>
                <w:szCs w:val="16"/>
              </w:rPr>
              <w:t>Eventos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6C96E34" w14:textId="6D0BC3CE" w:rsidR="00D601EA" w:rsidRPr="00F90BB2" w:rsidRDefault="00D601EA" w:rsidP="00D601EA">
            <w:pPr>
              <w:rPr>
                <w:rFonts w:cstheme="minorHAnsi"/>
                <w:sz w:val="16"/>
                <w:szCs w:val="16"/>
              </w:rPr>
            </w:pPr>
            <w:r w:rsidRPr="00F90BB2">
              <w:rPr>
                <w:rFonts w:cstheme="minorHAnsi"/>
                <w:w w:val="95"/>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8958F0A" w14:textId="77639E0F" w:rsidR="00D601EA" w:rsidRPr="00F90BB2" w:rsidRDefault="00D601EA" w:rsidP="00D601EA">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9D5DC8" w14:textId="43B398C4" w:rsidR="00D601EA" w:rsidRPr="00F90BB2" w:rsidRDefault="00D601EA" w:rsidP="00D601EA">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2391C2" w14:textId="5BF85FA8" w:rsidR="00D601EA" w:rsidRPr="00F90BB2" w:rsidRDefault="00D601EA" w:rsidP="00D601EA">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B9B799E" w14:textId="627AA2AB" w:rsidR="00D601EA" w:rsidRPr="00F90BB2" w:rsidRDefault="00D601EA" w:rsidP="00D601EA">
            <w:pPr>
              <w:rPr>
                <w:rFonts w:cstheme="minorHAnsi"/>
                <w:sz w:val="16"/>
                <w:szCs w:val="16"/>
              </w:rPr>
            </w:pPr>
            <w:r w:rsidRPr="00F90BB2">
              <w:rPr>
                <w:rFonts w:cstheme="minorHAnsi"/>
                <w:sz w:val="16"/>
                <w:szCs w:val="16"/>
              </w:rPr>
              <w:t>0%</w:t>
            </w:r>
          </w:p>
        </w:tc>
      </w:tr>
      <w:tr w:rsidR="00BE7EC5" w:rsidRPr="00F90BB2" w14:paraId="2F020016" w14:textId="77777777" w:rsidTr="00350435">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23CF168F" w14:textId="38D2E9F8" w:rsidR="00BE7EC5" w:rsidRPr="00F90BB2" w:rsidRDefault="00BE7EC5" w:rsidP="00BE7EC5">
            <w:pPr>
              <w:jc w:val="center"/>
              <w:rPr>
                <w:rFonts w:cstheme="minorHAnsi"/>
                <w:sz w:val="16"/>
                <w:szCs w:val="16"/>
              </w:rPr>
            </w:pPr>
            <w:r w:rsidRPr="00F90BB2">
              <w:rPr>
                <w:rFonts w:cstheme="minorHAnsi"/>
                <w:w w:val="95"/>
                <w:sz w:val="16"/>
                <w:szCs w:val="16"/>
              </w:rPr>
              <w:t>Total</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AA13F45" w14:textId="0D13489A" w:rsidR="00BE7EC5" w:rsidRPr="00571AE8" w:rsidRDefault="00BE7EC5" w:rsidP="00BE7EC5">
            <w:pPr>
              <w:rPr>
                <w:rFonts w:cstheme="minorHAnsi"/>
                <w:b/>
                <w:bCs/>
                <w:sz w:val="16"/>
                <w:szCs w:val="16"/>
              </w:rPr>
            </w:pPr>
            <w:r w:rsidRPr="00571AE8">
              <w:rPr>
                <w:rFonts w:cstheme="minorHAnsi"/>
                <w:b/>
                <w:bCs/>
                <w:sz w:val="16"/>
                <w:szCs w:val="16"/>
              </w:rPr>
              <w:t>$</w:t>
            </w:r>
            <w:r w:rsidR="00350435" w:rsidRPr="00571AE8">
              <w:rPr>
                <w:rFonts w:cstheme="minorHAnsi"/>
                <w:b/>
                <w:bCs/>
                <w:sz w:val="16"/>
                <w:szCs w:val="16"/>
              </w:rPr>
              <w:t>5</w:t>
            </w:r>
            <w:r w:rsidR="009F1A87">
              <w:rPr>
                <w:rFonts w:cstheme="minorHAnsi"/>
                <w:b/>
                <w:bCs/>
                <w:sz w:val="16"/>
                <w:szCs w:val="16"/>
              </w:rPr>
              <w:t>0</w:t>
            </w:r>
            <w:r w:rsidRPr="00571AE8">
              <w:rPr>
                <w:rFonts w:cstheme="minorHAnsi"/>
                <w:b/>
                <w:bCs/>
                <w:sz w:val="16"/>
                <w:szCs w:val="16"/>
              </w:rPr>
              <w:t>.</w:t>
            </w:r>
            <w:r w:rsidR="00350435" w:rsidRPr="00571AE8">
              <w:rPr>
                <w:rFonts w:cstheme="minorHAnsi"/>
                <w:b/>
                <w:bCs/>
                <w:sz w:val="16"/>
                <w:szCs w:val="16"/>
              </w:rPr>
              <w:t>0</w:t>
            </w:r>
            <w:r w:rsidRPr="00571AE8">
              <w:rPr>
                <w:rFonts w:cstheme="minorHAnsi"/>
                <w:b/>
                <w:bCs/>
                <w:sz w:val="16"/>
                <w:szCs w:val="16"/>
              </w:rPr>
              <w:t>00.000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705134E" w14:textId="080ECD7A" w:rsidR="00BE7EC5" w:rsidRPr="00F90BB2" w:rsidRDefault="00BE7EC5" w:rsidP="00BE7EC5">
            <w:pPr>
              <w:rPr>
                <w:rFonts w:cstheme="minorHAnsi"/>
                <w:w w:val="95"/>
                <w:sz w:val="16"/>
                <w:szCs w:val="16"/>
              </w:rPr>
            </w:pPr>
            <w:r w:rsidRPr="00F90BB2">
              <w:rPr>
                <w:rFonts w:cstheme="minorHAnsi"/>
                <w:sz w:val="16"/>
                <w:szCs w:val="16"/>
              </w:rPr>
              <w:t>$</w:t>
            </w:r>
            <w:r w:rsidR="00350435" w:rsidRPr="00F90BB2">
              <w:rPr>
                <w:rFonts w:cstheme="minorHAnsi"/>
                <w:sz w:val="16"/>
                <w:szCs w:val="16"/>
              </w:rPr>
              <w:t>12.616.000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8C27DFE" w14:textId="5E555C19" w:rsidR="00BE7EC5" w:rsidRPr="00F90BB2" w:rsidRDefault="00BE7EC5" w:rsidP="00BE7EC5">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868270D" w14:textId="4D06271C" w:rsidR="00BE7EC5" w:rsidRPr="00F90BB2" w:rsidRDefault="00BE7EC5" w:rsidP="00BE7EC5">
            <w:pPr>
              <w:rPr>
                <w:rFonts w:cstheme="minorHAnsi"/>
                <w:sz w:val="16"/>
                <w:szCs w:val="16"/>
              </w:rPr>
            </w:pPr>
            <w:r w:rsidRPr="00F90BB2">
              <w:rPr>
                <w:rFonts w:cstheme="minorHAnsi"/>
                <w:sz w:val="16"/>
                <w:szCs w:val="16"/>
              </w:rPr>
              <w:t>$</w:t>
            </w:r>
            <w:r w:rsidR="009F1A87">
              <w:rPr>
                <w:rFonts w:cstheme="minorHAnsi"/>
                <w:sz w:val="16"/>
                <w:szCs w:val="16"/>
              </w:rPr>
              <w:t>62</w:t>
            </w:r>
            <w:r w:rsidR="00350435" w:rsidRPr="00F90BB2">
              <w:rPr>
                <w:rFonts w:cstheme="minorHAnsi"/>
                <w:sz w:val="16"/>
                <w:szCs w:val="16"/>
              </w:rPr>
              <w:t>.616.000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EAF1D40" w14:textId="202BC9BF" w:rsidR="00BE7EC5" w:rsidRPr="00F90BB2" w:rsidRDefault="00BE7EC5" w:rsidP="00BE7EC5">
            <w:pPr>
              <w:rPr>
                <w:rFonts w:cstheme="minorHAnsi"/>
                <w:sz w:val="16"/>
                <w:szCs w:val="16"/>
              </w:rPr>
            </w:pPr>
            <w:r w:rsidRPr="00F90BB2">
              <w:rPr>
                <w:rFonts w:cstheme="minorHAnsi"/>
                <w:sz w:val="16"/>
                <w:szCs w:val="16"/>
              </w:rPr>
              <w:t>100%</w:t>
            </w:r>
          </w:p>
        </w:tc>
      </w:tr>
    </w:tbl>
    <w:p w14:paraId="68FE1A93" w14:textId="77777777" w:rsidR="001E65D5" w:rsidRDefault="001E65D5" w:rsidP="00D15143">
      <w:pPr>
        <w:spacing w:before="71"/>
        <w:rPr>
          <w:rFonts w:cstheme="minorHAnsi"/>
          <w:b/>
          <w:sz w:val="25"/>
        </w:rPr>
      </w:pPr>
    </w:p>
    <w:p w14:paraId="52E489BB" w14:textId="126287BD" w:rsidR="007C4665" w:rsidRPr="00350435" w:rsidRDefault="007C4665" w:rsidP="00D15143">
      <w:pPr>
        <w:spacing w:before="71"/>
        <w:rPr>
          <w:rFonts w:cstheme="minorHAnsi"/>
          <w:b/>
          <w:sz w:val="25"/>
        </w:rPr>
      </w:pPr>
      <w:r w:rsidRPr="00350435">
        <w:rPr>
          <w:rFonts w:cstheme="minorHAnsi"/>
          <w:b/>
          <w:sz w:val="25"/>
        </w:rPr>
        <w:t>Anexos</w:t>
      </w:r>
    </w:p>
    <w:p w14:paraId="54D17EF0" w14:textId="4444127A" w:rsidR="00B23088" w:rsidRPr="00903019" w:rsidRDefault="00936961" w:rsidP="009052D7">
      <w:pPr>
        <w:numPr>
          <w:ilvl w:val="0"/>
          <w:numId w:val="2"/>
        </w:numPr>
        <w:tabs>
          <w:tab w:val="left" w:pos="304"/>
        </w:tabs>
        <w:spacing w:before="147"/>
        <w:rPr>
          <w:rFonts w:eastAsia="Times New Roman" w:cstheme="minorHAnsi"/>
          <w:sz w:val="16"/>
          <w:szCs w:val="16"/>
        </w:rPr>
      </w:pPr>
      <w:r w:rsidRPr="00903019">
        <w:rPr>
          <w:rFonts w:cstheme="minorHAnsi"/>
          <w:b/>
          <w:i/>
          <w:sz w:val="16"/>
          <w:szCs w:val="16"/>
        </w:rPr>
        <w:t>Otros</w:t>
      </w:r>
      <w:r w:rsidRPr="00903019">
        <w:rPr>
          <w:rFonts w:cstheme="minorHAnsi"/>
          <w:b/>
          <w:i/>
          <w:spacing w:val="-12"/>
          <w:sz w:val="16"/>
          <w:szCs w:val="16"/>
        </w:rPr>
        <w:t xml:space="preserve"> </w:t>
      </w:r>
      <w:r w:rsidRPr="00903019">
        <w:rPr>
          <w:rFonts w:cstheme="minorHAnsi"/>
          <w:b/>
          <w:i/>
          <w:sz w:val="16"/>
          <w:szCs w:val="16"/>
        </w:rPr>
        <w:t>Archivos</w:t>
      </w:r>
    </w:p>
    <w:tbl>
      <w:tblPr>
        <w:tblStyle w:val="TableNormal"/>
        <w:tblW w:w="0" w:type="auto"/>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1842"/>
        <w:gridCol w:w="272"/>
        <w:gridCol w:w="8092"/>
      </w:tblGrid>
      <w:tr w:rsidR="00B23088" w:rsidRPr="00903019" w14:paraId="4A27F29E" w14:textId="77777777" w:rsidTr="000A12CB">
        <w:trPr>
          <w:trHeight w:hRule="exact" w:val="1369"/>
        </w:trPr>
        <w:tc>
          <w:tcPr>
            <w:tcW w:w="1842" w:type="dxa"/>
            <w:shd w:val="clear" w:color="auto" w:fill="ECECEC"/>
            <w:vAlign w:val="center"/>
          </w:tcPr>
          <w:p w14:paraId="64A4FA2D" w14:textId="586EEB31" w:rsidR="00B23088" w:rsidRPr="00903019" w:rsidRDefault="1ACA7B98" w:rsidP="5EF5DAE7">
            <w:pPr>
              <w:pStyle w:val="TableParagraph"/>
              <w:spacing w:line="259" w:lineRule="auto"/>
              <w:ind w:left="83"/>
              <w:rPr>
                <w:sz w:val="16"/>
                <w:szCs w:val="16"/>
              </w:rPr>
            </w:pPr>
            <w:r w:rsidRPr="5EF5DAE7">
              <w:rPr>
                <w:sz w:val="16"/>
                <w:szCs w:val="16"/>
              </w:rPr>
              <w:t>Antecedentes de factibilidad</w:t>
            </w:r>
          </w:p>
        </w:tc>
        <w:tc>
          <w:tcPr>
            <w:tcW w:w="272" w:type="dxa"/>
            <w:shd w:val="clear" w:color="auto" w:fill="ECECEC"/>
            <w:vAlign w:val="center"/>
          </w:tcPr>
          <w:p w14:paraId="281E7A99" w14:textId="77777777" w:rsidR="00B23088" w:rsidRPr="00903019" w:rsidRDefault="00B23088" w:rsidP="000A12CB">
            <w:pPr>
              <w:pStyle w:val="TableParagraph"/>
              <w:ind w:right="112"/>
              <w:rPr>
                <w:rFonts w:eastAsia="Times New Roman" w:cstheme="minorHAnsi"/>
                <w:sz w:val="16"/>
                <w:szCs w:val="16"/>
              </w:rPr>
            </w:pPr>
            <w:r w:rsidRPr="00903019">
              <w:rPr>
                <w:rFonts w:cstheme="minorHAnsi"/>
                <w:w w:val="95"/>
                <w:sz w:val="16"/>
                <w:szCs w:val="16"/>
              </w:rPr>
              <w:t>:</w:t>
            </w:r>
          </w:p>
        </w:tc>
        <w:tc>
          <w:tcPr>
            <w:tcW w:w="8092" w:type="dxa"/>
          </w:tcPr>
          <w:p w14:paraId="78B38659" w14:textId="77777777" w:rsidR="0073338A" w:rsidRPr="0073338A" w:rsidRDefault="0073338A" w:rsidP="00B64BF6">
            <w:pPr>
              <w:pStyle w:val="Prrafodelista"/>
              <w:numPr>
                <w:ilvl w:val="0"/>
                <w:numId w:val="42"/>
              </w:numPr>
              <w:tabs>
                <w:tab w:val="left" w:pos="304"/>
              </w:tabs>
              <w:rPr>
                <w:rFonts w:eastAsia="Times New Roman" w:cstheme="minorHAnsi"/>
                <w:sz w:val="17"/>
                <w:szCs w:val="17"/>
              </w:rPr>
            </w:pPr>
            <w:r w:rsidRPr="0073338A">
              <w:rPr>
                <w:rFonts w:eastAsia="Times New Roman" w:cstheme="minorHAnsi"/>
                <w:sz w:val="17"/>
                <w:szCs w:val="17"/>
              </w:rPr>
              <w:t>Acta de Validación Comunitaria</w:t>
            </w:r>
          </w:p>
          <w:p w14:paraId="1A35F3E7" w14:textId="77777777" w:rsidR="0073338A" w:rsidRPr="0073338A" w:rsidRDefault="0073338A" w:rsidP="00B64BF6">
            <w:pPr>
              <w:pStyle w:val="Prrafodelista"/>
              <w:numPr>
                <w:ilvl w:val="0"/>
                <w:numId w:val="42"/>
              </w:numPr>
              <w:tabs>
                <w:tab w:val="left" w:pos="304"/>
              </w:tabs>
              <w:rPr>
                <w:rFonts w:eastAsia="Times New Roman" w:cstheme="minorHAnsi"/>
                <w:sz w:val="17"/>
                <w:szCs w:val="17"/>
              </w:rPr>
            </w:pPr>
            <w:r w:rsidRPr="0073338A">
              <w:rPr>
                <w:rFonts w:eastAsia="Times New Roman" w:cstheme="minorHAnsi"/>
                <w:sz w:val="17"/>
                <w:szCs w:val="17"/>
              </w:rPr>
              <w:t xml:space="preserve">Carta de compromiso de operación y/o mantención </w:t>
            </w:r>
          </w:p>
          <w:p w14:paraId="22DAAA3B" w14:textId="431A6480" w:rsidR="0073338A" w:rsidRPr="0073338A" w:rsidRDefault="0073338A" w:rsidP="00B64BF6">
            <w:pPr>
              <w:pStyle w:val="Prrafodelista"/>
              <w:numPr>
                <w:ilvl w:val="0"/>
                <w:numId w:val="42"/>
              </w:numPr>
              <w:tabs>
                <w:tab w:val="left" w:pos="304"/>
              </w:tabs>
              <w:rPr>
                <w:rFonts w:eastAsia="Times New Roman" w:cstheme="minorHAnsi"/>
                <w:sz w:val="17"/>
                <w:szCs w:val="17"/>
              </w:rPr>
            </w:pPr>
            <w:r w:rsidRPr="0073338A">
              <w:rPr>
                <w:rFonts w:eastAsia="Times New Roman" w:cstheme="minorHAnsi"/>
                <w:sz w:val="17"/>
                <w:szCs w:val="17"/>
              </w:rPr>
              <w:t>Carta de Coordinación de Redes</w:t>
            </w:r>
          </w:p>
          <w:p w14:paraId="47CA3727" w14:textId="77777777" w:rsidR="0073338A" w:rsidRPr="0073338A" w:rsidRDefault="0073338A" w:rsidP="00B64BF6">
            <w:pPr>
              <w:pStyle w:val="Prrafodelista"/>
              <w:numPr>
                <w:ilvl w:val="0"/>
                <w:numId w:val="42"/>
              </w:numPr>
              <w:tabs>
                <w:tab w:val="left" w:pos="304"/>
              </w:tabs>
              <w:rPr>
                <w:rFonts w:eastAsia="Times New Roman" w:cstheme="minorHAnsi"/>
                <w:sz w:val="17"/>
                <w:szCs w:val="17"/>
              </w:rPr>
            </w:pPr>
            <w:r w:rsidRPr="0073338A">
              <w:rPr>
                <w:rFonts w:eastAsia="Times New Roman" w:cstheme="minorHAnsi"/>
                <w:sz w:val="17"/>
                <w:szCs w:val="17"/>
              </w:rPr>
              <w:t>Certificado de Bien Nacional de Uso Público (BNUP)</w:t>
            </w:r>
          </w:p>
          <w:p w14:paraId="33B2ADD5" w14:textId="77777777" w:rsidR="0073338A" w:rsidRPr="0073338A" w:rsidRDefault="0073338A" w:rsidP="00B64BF6">
            <w:pPr>
              <w:pStyle w:val="Prrafodelista"/>
              <w:numPr>
                <w:ilvl w:val="0"/>
                <w:numId w:val="42"/>
              </w:numPr>
              <w:tabs>
                <w:tab w:val="left" w:pos="304"/>
              </w:tabs>
              <w:rPr>
                <w:rFonts w:eastAsia="Times New Roman" w:cstheme="minorHAnsi"/>
                <w:sz w:val="17"/>
                <w:szCs w:val="17"/>
              </w:rPr>
            </w:pPr>
            <w:r w:rsidRPr="0073338A">
              <w:rPr>
                <w:rFonts w:eastAsia="Times New Roman" w:cstheme="minorHAnsi"/>
                <w:sz w:val="17"/>
                <w:szCs w:val="17"/>
              </w:rPr>
              <w:t>Certificado de Factibilidad de empalme eléctrico</w:t>
            </w:r>
          </w:p>
          <w:p w14:paraId="345208CA" w14:textId="166EDEE7" w:rsidR="00B23088" w:rsidRPr="0073338A" w:rsidRDefault="0073338A" w:rsidP="00B64BF6">
            <w:pPr>
              <w:pStyle w:val="Prrafodelista"/>
              <w:numPr>
                <w:ilvl w:val="0"/>
                <w:numId w:val="42"/>
              </w:numPr>
              <w:tabs>
                <w:tab w:val="left" w:pos="304"/>
              </w:tabs>
              <w:rPr>
                <w:rFonts w:eastAsia="Times New Roman" w:cstheme="minorHAnsi"/>
                <w:sz w:val="17"/>
                <w:szCs w:val="17"/>
              </w:rPr>
            </w:pPr>
            <w:r w:rsidRPr="0073338A">
              <w:rPr>
                <w:rFonts w:eastAsia="Times New Roman" w:cstheme="minorHAnsi"/>
                <w:sz w:val="17"/>
                <w:szCs w:val="17"/>
              </w:rPr>
              <w:t>Certificado de Factibilidad Técnic</w:t>
            </w:r>
            <w:r>
              <w:rPr>
                <w:rFonts w:eastAsia="Times New Roman" w:cstheme="minorHAnsi"/>
                <w:sz w:val="17"/>
                <w:szCs w:val="17"/>
              </w:rPr>
              <w:t>a</w:t>
            </w:r>
          </w:p>
        </w:tc>
      </w:tr>
      <w:tr w:rsidR="00B23088" w:rsidRPr="00903019" w14:paraId="02C88881" w14:textId="77777777" w:rsidTr="000A12CB">
        <w:trPr>
          <w:trHeight w:hRule="exact" w:val="1714"/>
        </w:trPr>
        <w:tc>
          <w:tcPr>
            <w:tcW w:w="1842" w:type="dxa"/>
            <w:shd w:val="clear" w:color="auto" w:fill="ECECEC"/>
            <w:vAlign w:val="center"/>
          </w:tcPr>
          <w:p w14:paraId="79936AF1" w14:textId="26F360AA" w:rsidR="00B23088" w:rsidRPr="00903019" w:rsidRDefault="174C3DF6" w:rsidP="5EF5DAE7">
            <w:pPr>
              <w:pStyle w:val="TableParagraph"/>
              <w:ind w:left="83"/>
              <w:rPr>
                <w:sz w:val="16"/>
                <w:szCs w:val="16"/>
              </w:rPr>
            </w:pPr>
            <w:r w:rsidRPr="5EF5DAE7">
              <w:rPr>
                <w:sz w:val="16"/>
                <w:szCs w:val="16"/>
              </w:rPr>
              <w:t>Antecedentes técnicos del proyecto</w:t>
            </w:r>
          </w:p>
        </w:tc>
        <w:tc>
          <w:tcPr>
            <w:tcW w:w="272" w:type="dxa"/>
            <w:shd w:val="clear" w:color="auto" w:fill="ECECEC"/>
            <w:vAlign w:val="center"/>
          </w:tcPr>
          <w:p w14:paraId="277A8DB2" w14:textId="77777777" w:rsidR="00B23088" w:rsidRPr="00903019" w:rsidRDefault="00B23088" w:rsidP="000A12CB">
            <w:pPr>
              <w:pStyle w:val="TableParagraph"/>
              <w:ind w:right="112"/>
              <w:rPr>
                <w:rFonts w:eastAsia="Times New Roman" w:cstheme="minorHAnsi"/>
                <w:sz w:val="16"/>
                <w:szCs w:val="16"/>
              </w:rPr>
            </w:pPr>
            <w:r w:rsidRPr="00903019">
              <w:rPr>
                <w:rFonts w:cstheme="minorHAnsi"/>
                <w:w w:val="95"/>
                <w:sz w:val="16"/>
                <w:szCs w:val="16"/>
              </w:rPr>
              <w:t>:</w:t>
            </w:r>
          </w:p>
        </w:tc>
        <w:tc>
          <w:tcPr>
            <w:tcW w:w="8092" w:type="dxa"/>
          </w:tcPr>
          <w:p w14:paraId="77E13223" w14:textId="1FDE6C18" w:rsidR="0073338A" w:rsidRPr="0073338A" w:rsidRDefault="6229FEC5" w:rsidP="00B64BF6">
            <w:pPr>
              <w:pStyle w:val="Prrafodelista"/>
              <w:numPr>
                <w:ilvl w:val="0"/>
                <w:numId w:val="42"/>
              </w:numPr>
              <w:tabs>
                <w:tab w:val="left" w:pos="304"/>
              </w:tabs>
              <w:rPr>
                <w:rFonts w:eastAsia="Times New Roman" w:cstheme="minorHAnsi"/>
                <w:sz w:val="17"/>
                <w:szCs w:val="17"/>
              </w:rPr>
            </w:pPr>
            <w:r w:rsidRPr="5EF5DAE7">
              <w:rPr>
                <w:rFonts w:eastAsia="Times New Roman"/>
                <w:sz w:val="17"/>
                <w:szCs w:val="17"/>
              </w:rPr>
              <w:t>Cotizaciones</w:t>
            </w:r>
          </w:p>
          <w:p w14:paraId="7266B0D8" w14:textId="481BEFDC" w:rsidR="7BB3AE9B" w:rsidRDefault="7BB3AE9B" w:rsidP="5EF5DAE7">
            <w:pPr>
              <w:pStyle w:val="Prrafodelista"/>
              <w:numPr>
                <w:ilvl w:val="0"/>
                <w:numId w:val="42"/>
              </w:numPr>
              <w:tabs>
                <w:tab w:val="left" w:pos="304"/>
              </w:tabs>
              <w:rPr>
                <w:rFonts w:eastAsia="Times New Roman"/>
              </w:rPr>
            </w:pPr>
            <w:r w:rsidRPr="5EF5DAE7">
              <w:rPr>
                <w:rFonts w:eastAsia="Times New Roman"/>
                <w:sz w:val="17"/>
                <w:szCs w:val="17"/>
              </w:rPr>
              <w:t xml:space="preserve">Planimetrías </w:t>
            </w:r>
          </w:p>
          <w:p w14:paraId="3F67699A" w14:textId="77777777" w:rsidR="7BB3AE9B" w:rsidRDefault="7BB3AE9B" w:rsidP="5EF5DAE7">
            <w:pPr>
              <w:pStyle w:val="Prrafodelista"/>
              <w:numPr>
                <w:ilvl w:val="0"/>
                <w:numId w:val="42"/>
              </w:numPr>
              <w:tabs>
                <w:tab w:val="left" w:pos="304"/>
              </w:tabs>
              <w:rPr>
                <w:rFonts w:eastAsia="Times New Roman"/>
              </w:rPr>
            </w:pPr>
            <w:r w:rsidRPr="5EF5DAE7">
              <w:rPr>
                <w:rFonts w:eastAsia="Times New Roman"/>
                <w:sz w:val="17"/>
                <w:szCs w:val="17"/>
              </w:rPr>
              <w:t xml:space="preserve">Especificaciones técnicas </w:t>
            </w:r>
          </w:p>
          <w:p w14:paraId="68E91265" w14:textId="2FB0C675" w:rsidR="7BB3AE9B" w:rsidRDefault="7BB3AE9B" w:rsidP="5EF5DAE7">
            <w:pPr>
              <w:pStyle w:val="Prrafodelista"/>
              <w:numPr>
                <w:ilvl w:val="0"/>
                <w:numId w:val="42"/>
              </w:numPr>
              <w:tabs>
                <w:tab w:val="left" w:pos="304"/>
              </w:tabs>
              <w:rPr>
                <w:rFonts w:eastAsia="Times New Roman"/>
              </w:rPr>
            </w:pPr>
            <w:r w:rsidRPr="5EF5DAE7">
              <w:rPr>
                <w:rFonts w:eastAsia="Times New Roman"/>
                <w:sz w:val="17"/>
                <w:szCs w:val="17"/>
              </w:rPr>
              <w:t>Presupuesto itemizado de obras</w:t>
            </w:r>
          </w:p>
          <w:p w14:paraId="08FA0F0A" w14:textId="5C2E632F" w:rsidR="681E4FA7" w:rsidRDefault="681E4FA7" w:rsidP="5EF5DAE7">
            <w:pPr>
              <w:pStyle w:val="Prrafodelista"/>
              <w:numPr>
                <w:ilvl w:val="0"/>
                <w:numId w:val="42"/>
              </w:numPr>
              <w:tabs>
                <w:tab w:val="left" w:pos="304"/>
              </w:tabs>
              <w:rPr>
                <w:rFonts w:eastAsia="Times New Roman"/>
              </w:rPr>
            </w:pPr>
            <w:r w:rsidRPr="5EF5DAE7">
              <w:rPr>
                <w:rFonts w:eastAsia="Times New Roman"/>
                <w:sz w:val="17"/>
                <w:szCs w:val="17"/>
              </w:rPr>
              <w:t>Fotografías</w:t>
            </w:r>
          </w:p>
          <w:p w14:paraId="4A1A5C69" w14:textId="7F5A8A18" w:rsidR="681E4FA7" w:rsidRDefault="681E4FA7" w:rsidP="5EF5DAE7">
            <w:pPr>
              <w:pStyle w:val="Prrafodelista"/>
              <w:numPr>
                <w:ilvl w:val="0"/>
                <w:numId w:val="42"/>
              </w:numPr>
              <w:tabs>
                <w:tab w:val="left" w:pos="304"/>
              </w:tabs>
              <w:rPr>
                <w:rFonts w:eastAsia="Times New Roman"/>
              </w:rPr>
            </w:pPr>
            <w:r w:rsidRPr="5EF5DAE7">
              <w:rPr>
                <w:rFonts w:eastAsia="Times New Roman"/>
                <w:sz w:val="17"/>
                <w:szCs w:val="17"/>
              </w:rPr>
              <w:t>Archivo kmz.</w:t>
            </w:r>
          </w:p>
          <w:p w14:paraId="239AC01B" w14:textId="366A06C1" w:rsidR="00B23088" w:rsidRPr="00903019" w:rsidRDefault="00B23088" w:rsidP="00B64BF6">
            <w:pPr>
              <w:pStyle w:val="TableParagraph"/>
              <w:ind w:left="83"/>
              <w:rPr>
                <w:rFonts w:eastAsia="Times New Roman" w:cstheme="minorHAnsi"/>
                <w:sz w:val="16"/>
                <w:szCs w:val="16"/>
              </w:rPr>
            </w:pPr>
          </w:p>
        </w:tc>
      </w:tr>
    </w:tbl>
    <w:p w14:paraId="01CD49CA" w14:textId="77777777" w:rsidR="0073338A" w:rsidRPr="0073338A" w:rsidRDefault="0073338A" w:rsidP="0073338A">
      <w:pPr>
        <w:tabs>
          <w:tab w:val="left" w:pos="304"/>
        </w:tabs>
        <w:spacing w:before="147"/>
        <w:rPr>
          <w:rFonts w:eastAsia="Times New Roman" w:cstheme="minorHAnsi"/>
          <w:sz w:val="17"/>
          <w:szCs w:val="17"/>
        </w:rPr>
      </w:pPr>
    </w:p>
    <w:sectPr w:rsidR="0073338A" w:rsidRPr="0073338A" w:rsidSect="001E65D5">
      <w:footerReference w:type="default" r:id="rId10"/>
      <w:pgSz w:w="11910" w:h="16840" w:code="9"/>
      <w:pgMar w:top="1701" w:right="743" w:bottom="822" w:left="743" w:header="0" w:footer="6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A1DE" w14:textId="77777777" w:rsidR="002E4567" w:rsidRPr="001D68C4" w:rsidRDefault="002E4567">
      <w:r w:rsidRPr="001D68C4">
        <w:separator/>
      </w:r>
    </w:p>
  </w:endnote>
  <w:endnote w:type="continuationSeparator" w:id="0">
    <w:p w14:paraId="7A624F17" w14:textId="77777777" w:rsidR="002E4567" w:rsidRPr="001D68C4" w:rsidRDefault="002E4567">
      <w:r w:rsidRPr="001D6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86D4" w14:textId="77777777" w:rsidR="007D5155" w:rsidRPr="001D68C4" w:rsidRDefault="001E5EAC">
    <w:pPr>
      <w:spacing w:line="14" w:lineRule="auto"/>
      <w:rPr>
        <w:sz w:val="20"/>
        <w:szCs w:val="20"/>
      </w:rPr>
    </w:pPr>
    <w:r w:rsidRPr="001D68C4">
      <w:rPr>
        <w:noProof/>
        <w:lang w:eastAsia="es-ES"/>
      </w:rPr>
      <mc:AlternateContent>
        <mc:Choice Requires="wpg">
          <w:drawing>
            <wp:anchor distT="0" distB="0" distL="114300" distR="114300" simplePos="0" relativeHeight="503227856" behindDoc="1" locked="0" layoutInCell="1" allowOverlap="1" wp14:anchorId="31AD4E85" wp14:editId="60AA01C2">
              <wp:simplePos x="0" y="0"/>
              <wp:positionH relativeFrom="page">
                <wp:posOffset>534670</wp:posOffset>
              </wp:positionH>
              <wp:positionV relativeFrom="page">
                <wp:posOffset>10146665</wp:posOffset>
              </wp:positionV>
              <wp:extent cx="6490335" cy="190500"/>
              <wp:effectExtent l="1270" t="2540" r="4445" b="6985"/>
              <wp:wrapNone/>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0335" cy="190500"/>
                        <a:chOff x="842" y="15979"/>
                        <a:chExt cx="10221" cy="300"/>
                      </a:xfrm>
                    </wpg:grpSpPr>
                    <wpg:grpSp>
                      <wpg:cNvPr id="30" name="Group 17"/>
                      <wpg:cNvGrpSpPr>
                        <a:grpSpLocks/>
                      </wpg:cNvGrpSpPr>
                      <wpg:grpSpPr bwMode="auto">
                        <a:xfrm>
                          <a:off x="850" y="15987"/>
                          <a:ext cx="5868" cy="284"/>
                          <a:chOff x="850" y="15987"/>
                          <a:chExt cx="5868" cy="284"/>
                        </a:xfrm>
                      </wpg:grpSpPr>
                      <wps:wsp>
                        <wps:cNvPr id="32" name="Freeform 18"/>
                        <wps:cNvSpPr>
                          <a:spLocks/>
                        </wps:cNvSpPr>
                        <wps:spPr bwMode="auto">
                          <a:xfrm>
                            <a:off x="850" y="15987"/>
                            <a:ext cx="5868" cy="284"/>
                          </a:xfrm>
                          <a:custGeom>
                            <a:avLst/>
                            <a:gdLst>
                              <a:gd name="T0" fmla="+- 0 850 850"/>
                              <a:gd name="T1" fmla="*/ T0 w 5868"/>
                              <a:gd name="T2" fmla="+- 0 15987 15987"/>
                              <a:gd name="T3" fmla="*/ 15987 h 284"/>
                              <a:gd name="T4" fmla="+- 0 6718 850"/>
                              <a:gd name="T5" fmla="*/ T4 w 5868"/>
                              <a:gd name="T6" fmla="+- 0 15987 15987"/>
                              <a:gd name="T7" fmla="*/ 15987 h 284"/>
                              <a:gd name="T8" fmla="+- 0 6718 850"/>
                              <a:gd name="T9" fmla="*/ T8 w 5868"/>
                              <a:gd name="T10" fmla="+- 0 16271 15987"/>
                              <a:gd name="T11" fmla="*/ 16271 h 284"/>
                              <a:gd name="T12" fmla="+- 0 850 850"/>
                              <a:gd name="T13" fmla="*/ T12 w 5868"/>
                              <a:gd name="T14" fmla="+- 0 16271 15987"/>
                              <a:gd name="T15" fmla="*/ 16271 h 284"/>
                              <a:gd name="T16" fmla="+- 0 850 850"/>
                              <a:gd name="T17" fmla="*/ T16 w 5868"/>
                              <a:gd name="T18" fmla="+- 0 15987 15987"/>
                              <a:gd name="T19" fmla="*/ 15987 h 284"/>
                            </a:gdLst>
                            <a:ahLst/>
                            <a:cxnLst>
                              <a:cxn ang="0">
                                <a:pos x="T1" y="T3"/>
                              </a:cxn>
                              <a:cxn ang="0">
                                <a:pos x="T5" y="T7"/>
                              </a:cxn>
                              <a:cxn ang="0">
                                <a:pos x="T9" y="T11"/>
                              </a:cxn>
                              <a:cxn ang="0">
                                <a:pos x="T13" y="T15"/>
                              </a:cxn>
                              <a:cxn ang="0">
                                <a:pos x="T17" y="T19"/>
                              </a:cxn>
                            </a:cxnLst>
                            <a:rect l="0" t="0" r="r" b="b"/>
                            <a:pathLst>
                              <a:path w="5868" h="284">
                                <a:moveTo>
                                  <a:pt x="0" y="0"/>
                                </a:moveTo>
                                <a:lnTo>
                                  <a:pt x="5868" y="0"/>
                                </a:lnTo>
                                <a:lnTo>
                                  <a:pt x="5868" y="284"/>
                                </a:lnTo>
                                <a:lnTo>
                                  <a:pt x="0" y="284"/>
                                </a:lnTo>
                                <a:lnTo>
                                  <a:pt x="0" y="0"/>
                                </a:lnTo>
                                <a:close/>
                              </a:path>
                            </a:pathLst>
                          </a:custGeom>
                          <a:noFill/>
                          <a:ln w="10160">
                            <a:solidFill>
                              <a:srgbClr val="C9C9C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5"/>
                      <wpg:cNvGrpSpPr>
                        <a:grpSpLocks/>
                      </wpg:cNvGrpSpPr>
                      <wpg:grpSpPr bwMode="auto">
                        <a:xfrm>
                          <a:off x="6718" y="15987"/>
                          <a:ext cx="4337" cy="284"/>
                          <a:chOff x="6718" y="15987"/>
                          <a:chExt cx="4337" cy="284"/>
                        </a:xfrm>
                      </wpg:grpSpPr>
                      <wps:wsp>
                        <wps:cNvPr id="35" name="Freeform 16"/>
                        <wps:cNvSpPr>
                          <a:spLocks/>
                        </wps:cNvSpPr>
                        <wps:spPr bwMode="auto">
                          <a:xfrm>
                            <a:off x="6718" y="15987"/>
                            <a:ext cx="4337" cy="284"/>
                          </a:xfrm>
                          <a:custGeom>
                            <a:avLst/>
                            <a:gdLst>
                              <a:gd name="T0" fmla="+- 0 6718 6718"/>
                              <a:gd name="T1" fmla="*/ T0 w 4337"/>
                              <a:gd name="T2" fmla="+- 0 15987 15987"/>
                              <a:gd name="T3" fmla="*/ 15987 h 284"/>
                              <a:gd name="T4" fmla="+- 0 11055 6718"/>
                              <a:gd name="T5" fmla="*/ T4 w 4337"/>
                              <a:gd name="T6" fmla="+- 0 15987 15987"/>
                              <a:gd name="T7" fmla="*/ 15987 h 284"/>
                              <a:gd name="T8" fmla="+- 0 11055 6718"/>
                              <a:gd name="T9" fmla="*/ T8 w 4337"/>
                              <a:gd name="T10" fmla="+- 0 16271 15987"/>
                              <a:gd name="T11" fmla="*/ 16271 h 284"/>
                              <a:gd name="T12" fmla="+- 0 6718 6718"/>
                              <a:gd name="T13" fmla="*/ T12 w 4337"/>
                              <a:gd name="T14" fmla="+- 0 16271 15987"/>
                              <a:gd name="T15" fmla="*/ 16271 h 284"/>
                              <a:gd name="T16" fmla="+- 0 6718 6718"/>
                              <a:gd name="T17" fmla="*/ T16 w 4337"/>
                              <a:gd name="T18" fmla="+- 0 15987 15987"/>
                              <a:gd name="T19" fmla="*/ 15987 h 284"/>
                            </a:gdLst>
                            <a:ahLst/>
                            <a:cxnLst>
                              <a:cxn ang="0">
                                <a:pos x="T1" y="T3"/>
                              </a:cxn>
                              <a:cxn ang="0">
                                <a:pos x="T5" y="T7"/>
                              </a:cxn>
                              <a:cxn ang="0">
                                <a:pos x="T9" y="T11"/>
                              </a:cxn>
                              <a:cxn ang="0">
                                <a:pos x="T13" y="T15"/>
                              </a:cxn>
                              <a:cxn ang="0">
                                <a:pos x="T17" y="T19"/>
                              </a:cxn>
                            </a:cxnLst>
                            <a:rect l="0" t="0" r="r" b="b"/>
                            <a:pathLst>
                              <a:path w="4337" h="284">
                                <a:moveTo>
                                  <a:pt x="0" y="0"/>
                                </a:moveTo>
                                <a:lnTo>
                                  <a:pt x="4337" y="0"/>
                                </a:lnTo>
                                <a:lnTo>
                                  <a:pt x="4337" y="284"/>
                                </a:lnTo>
                                <a:lnTo>
                                  <a:pt x="0" y="284"/>
                                </a:lnTo>
                                <a:lnTo>
                                  <a:pt x="0" y="0"/>
                                </a:lnTo>
                                <a:close/>
                              </a:path>
                            </a:pathLst>
                          </a:custGeom>
                          <a:noFill/>
                          <a:ln w="10160">
                            <a:solidFill>
                              <a:srgbClr val="C9C9C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14" style="position:absolute;margin-left:42.1pt;margin-top:798.95pt;width:511.05pt;height:15pt;z-index:-88624;mso-position-horizontal-relative:page;mso-position-vertical-relative:page" coordsize="10221,300" coordorigin="842,15979" o:spid="_x0000_s1026" w14:anchorId="6885A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">
              <v:group id="Group 17" style="position:absolute;left:850;top:15987;width:5868;height:284" coordsize="5868,284" coordorigin="850,1598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8" style="position:absolute;left:850;top:15987;width:5868;height:284;visibility:visible;mso-wrap-style:square;v-text-anchor:top" coordsize="5868,284" o:spid="_x0000_s1028" filled="f" strokecolor="#c9c9c9" strokeweight=".8pt" path="m,l5868,r,284l,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">
                  <v:path arrowok="t" o:connecttype="custom" o:connectlocs="0,15987;5868,15987;5868,16271;0,16271;0,15987" o:connectangles="0,0,0,0,0"/>
                </v:shape>
              </v:group>
              <v:group id="Group 15" style="position:absolute;left:6718;top:15987;width:4337;height:284" coordsize="4337,284" coordorigin="6718,1598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6" style="position:absolute;left:6718;top:15987;width:4337;height:284;visibility:visible;mso-wrap-style:square;v-text-anchor:top" coordsize="4337,284" o:spid="_x0000_s1030" filled="f" strokecolor="#c9c9c9" strokeweight=".8pt" path="m,l4337,r,284l,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">
                  <v:path arrowok="t" o:connecttype="custom" o:connectlocs="0,15987;4337,15987;4337,16271;0,16271;0,15987" o:connectangles="0,0,0,0,0"/>
                </v:shape>
              </v:group>
              <w10:wrap anchorx="page" anchory="page"/>
            </v:group>
          </w:pict>
        </mc:Fallback>
      </mc:AlternateContent>
    </w:r>
    <w:r w:rsidRPr="001D68C4">
      <w:rPr>
        <w:noProof/>
        <w:lang w:eastAsia="es-ES"/>
      </w:rPr>
      <mc:AlternateContent>
        <mc:Choice Requires="wps">
          <w:drawing>
            <wp:anchor distT="0" distB="0" distL="114300" distR="114300" simplePos="0" relativeHeight="503227880" behindDoc="1" locked="0" layoutInCell="1" allowOverlap="1" wp14:anchorId="75124737" wp14:editId="5942FDB8">
              <wp:simplePos x="0" y="0"/>
              <wp:positionH relativeFrom="page">
                <wp:posOffset>6075045</wp:posOffset>
              </wp:positionH>
              <wp:positionV relativeFrom="page">
                <wp:posOffset>10182860</wp:posOffset>
              </wp:positionV>
              <wp:extent cx="709295" cy="127000"/>
              <wp:effectExtent l="0" t="635"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79FE6" w14:textId="77777777" w:rsidR="007D5155" w:rsidRPr="001D68C4" w:rsidRDefault="007D5155">
                          <w:pPr>
                            <w:spacing w:line="184" w:lineRule="exact"/>
                            <w:ind w:left="20"/>
                            <w:rPr>
                              <w:rFonts w:ascii="Arial" w:eastAsia="Arial" w:hAnsi="Arial" w:cs="Arial"/>
                              <w:sz w:val="16"/>
                              <w:szCs w:val="16"/>
                            </w:rPr>
                          </w:pPr>
                          <w:r w:rsidRPr="001D68C4">
                            <w:rPr>
                              <w:rFonts w:ascii="Arial"/>
                              <w:sz w:val="16"/>
                            </w:rPr>
                            <w:t xml:space="preserve">Pagina </w:t>
                          </w:r>
                          <w:r w:rsidRPr="001D68C4">
                            <w:fldChar w:fldCharType="begin"/>
                          </w:r>
                          <w:r w:rsidRPr="001D68C4">
                            <w:rPr>
                              <w:rFonts w:ascii="Arial"/>
                              <w:sz w:val="16"/>
                            </w:rPr>
                            <w:instrText xml:space="preserve"> PAGE </w:instrText>
                          </w:r>
                          <w:r w:rsidRPr="001D68C4">
                            <w:fldChar w:fldCharType="separate"/>
                          </w:r>
                          <w:r w:rsidR="00E4743A" w:rsidRPr="001D68C4">
                            <w:rPr>
                              <w:rFonts w:ascii="Arial"/>
                              <w:noProof/>
                              <w:sz w:val="16"/>
                            </w:rPr>
                            <w:t>5</w:t>
                          </w:r>
                          <w:r w:rsidRPr="001D68C4">
                            <w:fldChar w:fldCharType="end"/>
                          </w:r>
                          <w:r w:rsidRPr="001D68C4">
                            <w:rPr>
                              <w:rFonts w:ascii="Arial"/>
                              <w:sz w:val="16"/>
                            </w:rPr>
                            <w:t xml:space="preserve"> de 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124737" id="_x0000_t202" coordsize="21600,21600" o:spt="202" path="m,l,21600r21600,l21600,xe">
              <v:stroke joinstyle="miter"/>
              <v:path gradientshapeok="t" o:connecttype="rect"/>
            </v:shapetype>
            <v:shape id="Text Box 13" o:spid="_x0000_s1026" type="#_x0000_t202" style="position:absolute;margin-left:478.35pt;margin-top:801.8pt;width:55.85pt;height:10pt;z-index:-88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" filled="f" stroked="f">
              <v:textbox inset="0,0,0,0">
                <w:txbxContent>
                  <w:p w14:paraId="1D579FE6" w14:textId="77777777" w:rsidR="007D5155" w:rsidRPr="001D68C4" w:rsidRDefault="007D5155">
                    <w:pPr>
                      <w:spacing w:line="184" w:lineRule="exact"/>
                      <w:ind w:left="20"/>
                      <w:rPr>
                        <w:rFonts w:ascii="Arial" w:eastAsia="Arial" w:hAnsi="Arial" w:cs="Arial"/>
                        <w:sz w:val="16"/>
                        <w:szCs w:val="16"/>
                      </w:rPr>
                    </w:pPr>
                    <w:proofErr w:type="spellStart"/>
                    <w:r w:rsidRPr="001D68C4">
                      <w:rPr>
                        <w:rFonts w:ascii="Arial"/>
                        <w:sz w:val="16"/>
                      </w:rPr>
                      <w:t>Pagina</w:t>
                    </w:r>
                    <w:proofErr w:type="spellEnd"/>
                    <w:r w:rsidRPr="001D68C4">
                      <w:rPr>
                        <w:rFonts w:ascii="Arial"/>
                        <w:sz w:val="16"/>
                      </w:rPr>
                      <w:t xml:space="preserve"> </w:t>
                    </w:r>
                    <w:r w:rsidRPr="001D68C4">
                      <w:fldChar w:fldCharType="begin"/>
                    </w:r>
                    <w:r w:rsidRPr="001D68C4">
                      <w:rPr>
                        <w:rFonts w:ascii="Arial"/>
                        <w:sz w:val="16"/>
                      </w:rPr>
                      <w:instrText xml:space="preserve"> PAGE </w:instrText>
                    </w:r>
                    <w:r w:rsidRPr="001D68C4">
                      <w:fldChar w:fldCharType="separate"/>
                    </w:r>
                    <w:r w:rsidR="00E4743A" w:rsidRPr="001D68C4">
                      <w:rPr>
                        <w:rFonts w:ascii="Arial"/>
                        <w:noProof/>
                        <w:sz w:val="16"/>
                      </w:rPr>
                      <w:t>5</w:t>
                    </w:r>
                    <w:r w:rsidRPr="001D68C4">
                      <w:fldChar w:fldCharType="end"/>
                    </w:r>
                    <w:r w:rsidRPr="001D68C4">
                      <w:rPr>
                        <w:rFonts w:ascii="Arial"/>
                        <w:sz w:val="16"/>
                      </w:rPr>
                      <w:t xml:space="preserve"> de 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92A9" w14:textId="77777777" w:rsidR="007D5155" w:rsidRPr="001D68C4" w:rsidRDefault="007D5155">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1C542" w14:textId="77777777" w:rsidR="002E4567" w:rsidRPr="001D68C4" w:rsidRDefault="002E4567">
      <w:r w:rsidRPr="001D68C4">
        <w:separator/>
      </w:r>
    </w:p>
  </w:footnote>
  <w:footnote w:type="continuationSeparator" w:id="0">
    <w:p w14:paraId="15217FC0" w14:textId="77777777" w:rsidR="002E4567" w:rsidRPr="001D68C4" w:rsidRDefault="002E4567">
      <w:r w:rsidRPr="001D6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8E8C" w14:textId="77777777" w:rsidR="001E65D5" w:rsidRDefault="001E65D5">
    <w:pPr>
      <w:pStyle w:val="Encabezado"/>
    </w:pPr>
  </w:p>
  <w:tbl>
    <w:tblPr>
      <w:tblStyle w:val="TableNormal"/>
      <w:tblW w:w="0" w:type="auto"/>
      <w:tblInd w:w="102" w:type="dxa"/>
      <w:tblLayout w:type="fixed"/>
      <w:tblLook w:val="01E0" w:firstRow="1" w:lastRow="1" w:firstColumn="1" w:lastColumn="1" w:noHBand="0" w:noVBand="0"/>
    </w:tblPr>
    <w:tblGrid>
      <w:gridCol w:w="1531"/>
      <w:gridCol w:w="4337"/>
      <w:gridCol w:w="4337"/>
    </w:tblGrid>
    <w:tr w:rsidR="001E65D5" w:rsidRPr="001D68C4" w14:paraId="16D1AF55" w14:textId="77777777" w:rsidTr="00F553B4">
      <w:trPr>
        <w:trHeight w:hRule="exact" w:val="828"/>
      </w:trPr>
      <w:tc>
        <w:tcPr>
          <w:tcW w:w="1531" w:type="dxa"/>
          <w:vMerge w:val="restart"/>
          <w:tcBorders>
            <w:top w:val="single" w:sz="6" w:space="0" w:color="C9C9C9"/>
            <w:left w:val="single" w:sz="6" w:space="0" w:color="C9C9C9"/>
            <w:right w:val="single" w:sz="6" w:space="0" w:color="C9C9C9"/>
          </w:tcBorders>
        </w:tcPr>
        <w:p w14:paraId="152FD22D" w14:textId="77777777" w:rsidR="001E65D5" w:rsidRPr="001D68C4" w:rsidRDefault="001E65D5" w:rsidP="001E65D5">
          <w:pPr>
            <w:pStyle w:val="TableParagraph"/>
            <w:spacing w:before="3"/>
            <w:rPr>
              <w:rFonts w:eastAsia="Times New Roman" w:cstheme="minorHAnsi"/>
              <w:sz w:val="4"/>
              <w:szCs w:val="4"/>
            </w:rPr>
          </w:pPr>
        </w:p>
        <w:p w14:paraId="669EBC0C" w14:textId="77777777" w:rsidR="001E65D5" w:rsidRPr="001D68C4" w:rsidRDefault="001E65D5" w:rsidP="001E65D5">
          <w:pPr>
            <w:pStyle w:val="TableParagraph"/>
            <w:spacing w:line="200" w:lineRule="atLeast"/>
            <w:ind w:left="77"/>
            <w:rPr>
              <w:rFonts w:eastAsia="Times New Roman" w:cstheme="minorHAnsi"/>
              <w:sz w:val="20"/>
              <w:szCs w:val="20"/>
            </w:rPr>
          </w:pPr>
          <w:r w:rsidRPr="001D68C4">
            <w:rPr>
              <w:rFonts w:eastAsia="Times New Roman" w:cstheme="minorHAnsi"/>
              <w:noProof/>
              <w:sz w:val="20"/>
              <w:szCs w:val="20"/>
              <w:lang w:eastAsia="es-ES"/>
            </w:rPr>
            <w:drawing>
              <wp:inline distT="0" distB="0" distL="0" distR="0" wp14:anchorId="582CEDBB" wp14:editId="4619F60C">
                <wp:extent cx="870788" cy="812292"/>
                <wp:effectExtent l="0" t="0" r="0" b="0"/>
                <wp:docPr id="1" name="image1.jpeg"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Gráfico&#10;&#10;El contenido generado por IA puede ser incorrecto."/>
                        <pic:cNvPicPr/>
                      </pic:nvPicPr>
                      <pic:blipFill>
                        <a:blip r:embed="rId1" cstate="print"/>
                        <a:stretch>
                          <a:fillRect/>
                        </a:stretch>
                      </pic:blipFill>
                      <pic:spPr>
                        <a:xfrm>
                          <a:off x="0" y="0"/>
                          <a:ext cx="870788" cy="812292"/>
                        </a:xfrm>
                        <a:prstGeom prst="rect">
                          <a:avLst/>
                        </a:prstGeom>
                      </pic:spPr>
                    </pic:pic>
                  </a:graphicData>
                </a:graphic>
              </wp:inline>
            </w:drawing>
          </w:r>
        </w:p>
      </w:tc>
      <w:tc>
        <w:tcPr>
          <w:tcW w:w="8674" w:type="dxa"/>
          <w:gridSpan w:val="2"/>
          <w:tcBorders>
            <w:top w:val="single" w:sz="6" w:space="0" w:color="C9C9C9"/>
            <w:left w:val="single" w:sz="6" w:space="0" w:color="C9C9C9"/>
            <w:bottom w:val="single" w:sz="6" w:space="0" w:color="C9C9C9"/>
            <w:right w:val="single" w:sz="6" w:space="0" w:color="C9C9C9"/>
          </w:tcBorders>
        </w:tcPr>
        <w:p w14:paraId="72A0FEEF" w14:textId="77777777" w:rsidR="001E65D5" w:rsidRPr="001D68C4" w:rsidRDefault="001E65D5" w:rsidP="001E65D5">
          <w:pPr>
            <w:pStyle w:val="TableParagraph"/>
            <w:spacing w:before="1"/>
            <w:rPr>
              <w:rFonts w:eastAsia="Times New Roman" w:cstheme="minorHAnsi"/>
              <w:sz w:val="25"/>
              <w:szCs w:val="25"/>
            </w:rPr>
          </w:pPr>
        </w:p>
        <w:p w14:paraId="25610A37" w14:textId="77777777" w:rsidR="001E65D5" w:rsidRPr="001D68C4" w:rsidRDefault="001E65D5" w:rsidP="001E65D5">
          <w:pPr>
            <w:pStyle w:val="TableParagraph"/>
            <w:jc w:val="center"/>
            <w:rPr>
              <w:rFonts w:eastAsia="Arial" w:cstheme="minorHAnsi"/>
              <w:sz w:val="20"/>
              <w:szCs w:val="20"/>
            </w:rPr>
          </w:pPr>
          <w:r w:rsidRPr="001D68C4">
            <w:rPr>
              <w:rFonts w:cstheme="minorHAnsi"/>
              <w:b/>
              <w:color w:val="0070C0"/>
              <w:sz w:val="20"/>
            </w:rPr>
            <w:t>FORM</w:t>
          </w:r>
          <w:r>
            <w:rPr>
              <w:rFonts w:cstheme="minorHAnsi"/>
              <w:b/>
              <w:color w:val="0070C0"/>
              <w:sz w:val="20"/>
            </w:rPr>
            <w:t>ULARIO</w:t>
          </w:r>
          <w:r w:rsidRPr="001D68C4">
            <w:rPr>
              <w:rFonts w:cstheme="minorHAnsi"/>
              <w:b/>
              <w:color w:val="0070C0"/>
              <w:sz w:val="20"/>
            </w:rPr>
            <w:t xml:space="preserve"> REFERENCIAL | </w:t>
          </w:r>
          <w:r>
            <w:rPr>
              <w:rFonts w:cstheme="minorHAnsi"/>
              <w:b/>
              <w:color w:val="0070C0"/>
              <w:sz w:val="20"/>
            </w:rPr>
            <w:t>RECUPERACIÓN DE ESPACIOS PÚBLICOS</w:t>
          </w:r>
        </w:p>
      </w:tc>
    </w:tr>
    <w:tr w:rsidR="001E65D5" w:rsidRPr="001D68C4" w14:paraId="569AB97C" w14:textId="77777777" w:rsidTr="00F553B4">
      <w:trPr>
        <w:trHeight w:hRule="exact" w:val="278"/>
      </w:trPr>
      <w:tc>
        <w:tcPr>
          <w:tcW w:w="1531" w:type="dxa"/>
          <w:vMerge/>
          <w:tcBorders>
            <w:left w:val="single" w:sz="6" w:space="0" w:color="C9C9C9"/>
            <w:right w:val="single" w:sz="6" w:space="0" w:color="C9C9C9"/>
          </w:tcBorders>
        </w:tcPr>
        <w:p w14:paraId="05401112" w14:textId="77777777" w:rsidR="001E65D5" w:rsidRPr="001D68C4" w:rsidRDefault="001E65D5" w:rsidP="001E65D5">
          <w:pPr>
            <w:rPr>
              <w:rFonts w:cstheme="minorHAnsi"/>
            </w:rPr>
          </w:pPr>
        </w:p>
      </w:tc>
      <w:tc>
        <w:tcPr>
          <w:tcW w:w="4337" w:type="dxa"/>
          <w:tcBorders>
            <w:top w:val="single" w:sz="6" w:space="0" w:color="C9C9C9"/>
            <w:left w:val="single" w:sz="6" w:space="0" w:color="C9C9C9"/>
            <w:bottom w:val="single" w:sz="6" w:space="0" w:color="C9C9C9"/>
            <w:right w:val="single" w:sz="6" w:space="0" w:color="C9C9C9"/>
          </w:tcBorders>
        </w:tcPr>
        <w:p w14:paraId="05DB9411" w14:textId="77777777" w:rsidR="001E65D5" w:rsidRPr="001D68C4" w:rsidRDefault="001E65D5" w:rsidP="001E65D5">
          <w:pPr>
            <w:pStyle w:val="TableParagraph"/>
            <w:spacing w:before="34"/>
            <w:jc w:val="center"/>
            <w:rPr>
              <w:rFonts w:eastAsia="Arial" w:cstheme="minorHAnsi"/>
              <w:sz w:val="16"/>
              <w:szCs w:val="16"/>
            </w:rPr>
          </w:pPr>
          <w:r w:rsidRPr="001D68C4">
            <w:rPr>
              <w:rFonts w:cstheme="minorHAnsi"/>
              <w:sz w:val="16"/>
            </w:rPr>
            <w:t>Código de Proyecto</w:t>
          </w:r>
        </w:p>
      </w:tc>
      <w:tc>
        <w:tcPr>
          <w:tcW w:w="4337" w:type="dxa"/>
          <w:tcBorders>
            <w:top w:val="single" w:sz="6" w:space="0" w:color="C9C9C9"/>
            <w:left w:val="single" w:sz="6" w:space="0" w:color="C9C9C9"/>
            <w:bottom w:val="single" w:sz="6" w:space="0" w:color="C9C9C9"/>
            <w:right w:val="single" w:sz="6" w:space="0" w:color="C9C9C9"/>
          </w:tcBorders>
        </w:tcPr>
        <w:p w14:paraId="53CC1050" w14:textId="77777777" w:rsidR="001E65D5" w:rsidRPr="001D68C4" w:rsidRDefault="001E65D5" w:rsidP="001E65D5">
          <w:pPr>
            <w:pStyle w:val="TableParagraph"/>
            <w:spacing w:before="34"/>
            <w:jc w:val="center"/>
            <w:rPr>
              <w:rFonts w:eastAsia="Arial" w:cstheme="minorHAnsi"/>
              <w:sz w:val="16"/>
              <w:szCs w:val="16"/>
            </w:rPr>
          </w:pPr>
          <w:r w:rsidRPr="001D68C4">
            <w:rPr>
              <w:rFonts w:cstheme="minorHAnsi"/>
              <w:sz w:val="16"/>
            </w:rPr>
            <w:t>Fecha de Ingreso</w:t>
          </w:r>
        </w:p>
      </w:tc>
    </w:tr>
    <w:tr w:rsidR="001E65D5" w:rsidRPr="001D68C4" w14:paraId="71EE25CC" w14:textId="77777777" w:rsidTr="00F553B4">
      <w:trPr>
        <w:trHeight w:hRule="exact" w:val="283"/>
      </w:trPr>
      <w:tc>
        <w:tcPr>
          <w:tcW w:w="1531" w:type="dxa"/>
          <w:vMerge/>
          <w:tcBorders>
            <w:left w:val="single" w:sz="6" w:space="0" w:color="C9C9C9"/>
            <w:bottom w:val="single" w:sz="6" w:space="0" w:color="C9C9C9"/>
            <w:right w:val="single" w:sz="6" w:space="0" w:color="C9C9C9"/>
          </w:tcBorders>
        </w:tcPr>
        <w:p w14:paraId="08CA9D85" w14:textId="77777777" w:rsidR="001E65D5" w:rsidRPr="001D68C4" w:rsidRDefault="001E65D5" w:rsidP="001E65D5">
          <w:pPr>
            <w:rPr>
              <w:rFonts w:cstheme="minorHAnsi"/>
            </w:rPr>
          </w:pPr>
        </w:p>
      </w:tc>
      <w:tc>
        <w:tcPr>
          <w:tcW w:w="4337" w:type="dxa"/>
          <w:tcBorders>
            <w:top w:val="single" w:sz="6" w:space="0" w:color="C9C9C9"/>
            <w:left w:val="single" w:sz="6" w:space="0" w:color="C9C9C9"/>
            <w:bottom w:val="single" w:sz="6" w:space="0" w:color="C9C9C9"/>
            <w:right w:val="single" w:sz="6" w:space="0" w:color="C9C9C9"/>
          </w:tcBorders>
        </w:tcPr>
        <w:p w14:paraId="6009B821" w14:textId="088B950C" w:rsidR="001E65D5" w:rsidRPr="001D68C4" w:rsidRDefault="001E65D5" w:rsidP="001E65D5">
          <w:pPr>
            <w:pStyle w:val="TableParagraph"/>
            <w:spacing w:before="39"/>
            <w:jc w:val="center"/>
            <w:rPr>
              <w:rFonts w:eastAsia="Arial" w:cstheme="minorHAnsi"/>
              <w:sz w:val="16"/>
              <w:szCs w:val="16"/>
            </w:rPr>
          </w:pPr>
        </w:p>
      </w:tc>
      <w:tc>
        <w:tcPr>
          <w:tcW w:w="4337" w:type="dxa"/>
          <w:tcBorders>
            <w:top w:val="single" w:sz="6" w:space="0" w:color="C9C9C9"/>
            <w:left w:val="single" w:sz="6" w:space="0" w:color="C9C9C9"/>
            <w:bottom w:val="single" w:sz="6" w:space="0" w:color="C9C9C9"/>
            <w:right w:val="single" w:sz="6" w:space="0" w:color="C9C9C9"/>
          </w:tcBorders>
        </w:tcPr>
        <w:p w14:paraId="6FE9A865" w14:textId="6DE1900C" w:rsidR="001E65D5" w:rsidRPr="001D68C4" w:rsidRDefault="001E65D5" w:rsidP="001E65D5">
          <w:pPr>
            <w:pStyle w:val="TableParagraph"/>
            <w:spacing w:before="39"/>
            <w:jc w:val="center"/>
            <w:rPr>
              <w:rFonts w:eastAsia="Arial" w:cstheme="minorHAnsi"/>
              <w:sz w:val="16"/>
              <w:szCs w:val="16"/>
            </w:rPr>
          </w:pPr>
        </w:p>
      </w:tc>
    </w:tr>
  </w:tbl>
  <w:p w14:paraId="1C9B8451" w14:textId="77777777" w:rsidR="001E65D5" w:rsidRDefault="001E65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930"/>
    <w:multiLevelType w:val="hybridMultilevel"/>
    <w:tmpl w:val="BBC06C5A"/>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CE4561"/>
    <w:multiLevelType w:val="hybridMultilevel"/>
    <w:tmpl w:val="A3BE3A54"/>
    <w:lvl w:ilvl="0" w:tplc="35AC5DE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1E3F2B"/>
    <w:multiLevelType w:val="hybridMultilevel"/>
    <w:tmpl w:val="2ED04FAA"/>
    <w:lvl w:ilvl="0" w:tplc="FFFFFFFF">
      <w:start w:val="1"/>
      <w:numFmt w:val="decimal"/>
      <w:lvlText w:val="%1."/>
      <w:lvlJc w:val="left"/>
      <w:pPr>
        <w:ind w:left="498" w:hanging="360"/>
      </w:pPr>
      <w:rPr>
        <w:b w:val="0"/>
        <w:bCs w:val="0"/>
      </w:rPr>
    </w:lvl>
    <w:lvl w:ilvl="1" w:tplc="0C0A0019" w:tentative="1">
      <w:start w:val="1"/>
      <w:numFmt w:val="lowerLetter"/>
      <w:lvlText w:val="%2."/>
      <w:lvlJc w:val="left"/>
      <w:pPr>
        <w:ind w:left="1578" w:hanging="360"/>
      </w:pPr>
    </w:lvl>
    <w:lvl w:ilvl="2" w:tplc="0C0A001B" w:tentative="1">
      <w:start w:val="1"/>
      <w:numFmt w:val="lowerRoman"/>
      <w:lvlText w:val="%3."/>
      <w:lvlJc w:val="right"/>
      <w:pPr>
        <w:ind w:left="2298" w:hanging="180"/>
      </w:pPr>
    </w:lvl>
    <w:lvl w:ilvl="3" w:tplc="0C0A000F" w:tentative="1">
      <w:start w:val="1"/>
      <w:numFmt w:val="decimal"/>
      <w:lvlText w:val="%4."/>
      <w:lvlJc w:val="left"/>
      <w:pPr>
        <w:ind w:left="3018" w:hanging="360"/>
      </w:pPr>
    </w:lvl>
    <w:lvl w:ilvl="4" w:tplc="0C0A0019" w:tentative="1">
      <w:start w:val="1"/>
      <w:numFmt w:val="lowerLetter"/>
      <w:lvlText w:val="%5."/>
      <w:lvlJc w:val="left"/>
      <w:pPr>
        <w:ind w:left="3738" w:hanging="360"/>
      </w:pPr>
    </w:lvl>
    <w:lvl w:ilvl="5" w:tplc="0C0A001B" w:tentative="1">
      <w:start w:val="1"/>
      <w:numFmt w:val="lowerRoman"/>
      <w:lvlText w:val="%6."/>
      <w:lvlJc w:val="right"/>
      <w:pPr>
        <w:ind w:left="4458" w:hanging="180"/>
      </w:pPr>
    </w:lvl>
    <w:lvl w:ilvl="6" w:tplc="0C0A000F" w:tentative="1">
      <w:start w:val="1"/>
      <w:numFmt w:val="decimal"/>
      <w:lvlText w:val="%7."/>
      <w:lvlJc w:val="left"/>
      <w:pPr>
        <w:ind w:left="5178" w:hanging="360"/>
      </w:pPr>
    </w:lvl>
    <w:lvl w:ilvl="7" w:tplc="0C0A0019" w:tentative="1">
      <w:start w:val="1"/>
      <w:numFmt w:val="lowerLetter"/>
      <w:lvlText w:val="%8."/>
      <w:lvlJc w:val="left"/>
      <w:pPr>
        <w:ind w:left="5898" w:hanging="360"/>
      </w:pPr>
    </w:lvl>
    <w:lvl w:ilvl="8" w:tplc="0C0A001B" w:tentative="1">
      <w:start w:val="1"/>
      <w:numFmt w:val="lowerRoman"/>
      <w:lvlText w:val="%9."/>
      <w:lvlJc w:val="right"/>
      <w:pPr>
        <w:ind w:left="6618" w:hanging="180"/>
      </w:pPr>
    </w:lvl>
  </w:abstractNum>
  <w:abstractNum w:abstractNumId="3" w15:restartNumberingAfterBreak="0">
    <w:nsid w:val="0C2F0A57"/>
    <w:multiLevelType w:val="hybridMultilevel"/>
    <w:tmpl w:val="B0645848"/>
    <w:lvl w:ilvl="0" w:tplc="BFFA5A10">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FB7386"/>
    <w:multiLevelType w:val="multilevel"/>
    <w:tmpl w:val="778E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43AD9"/>
    <w:multiLevelType w:val="hybridMultilevel"/>
    <w:tmpl w:val="D2602EB8"/>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AF1A2B"/>
    <w:multiLevelType w:val="hybridMultilevel"/>
    <w:tmpl w:val="948E8132"/>
    <w:lvl w:ilvl="0" w:tplc="750EF7B6">
      <w:start w:val="5"/>
      <w:numFmt w:val="decimal"/>
      <w:lvlText w:val="%1"/>
      <w:lvlJc w:val="left"/>
      <w:pPr>
        <w:ind w:left="451" w:hanging="360"/>
      </w:pPr>
      <w:rPr>
        <w:rFonts w:eastAsiaTheme="minorHAnsi" w:hint="default"/>
      </w:rPr>
    </w:lvl>
    <w:lvl w:ilvl="1" w:tplc="0C0A0019" w:tentative="1">
      <w:start w:val="1"/>
      <w:numFmt w:val="lowerLetter"/>
      <w:lvlText w:val="%2."/>
      <w:lvlJc w:val="left"/>
      <w:pPr>
        <w:ind w:left="1171" w:hanging="360"/>
      </w:pPr>
    </w:lvl>
    <w:lvl w:ilvl="2" w:tplc="0C0A001B" w:tentative="1">
      <w:start w:val="1"/>
      <w:numFmt w:val="lowerRoman"/>
      <w:lvlText w:val="%3."/>
      <w:lvlJc w:val="right"/>
      <w:pPr>
        <w:ind w:left="1891" w:hanging="180"/>
      </w:pPr>
    </w:lvl>
    <w:lvl w:ilvl="3" w:tplc="0C0A000F" w:tentative="1">
      <w:start w:val="1"/>
      <w:numFmt w:val="decimal"/>
      <w:lvlText w:val="%4."/>
      <w:lvlJc w:val="left"/>
      <w:pPr>
        <w:ind w:left="2611" w:hanging="360"/>
      </w:pPr>
    </w:lvl>
    <w:lvl w:ilvl="4" w:tplc="0C0A0019" w:tentative="1">
      <w:start w:val="1"/>
      <w:numFmt w:val="lowerLetter"/>
      <w:lvlText w:val="%5."/>
      <w:lvlJc w:val="left"/>
      <w:pPr>
        <w:ind w:left="3331" w:hanging="360"/>
      </w:pPr>
    </w:lvl>
    <w:lvl w:ilvl="5" w:tplc="0C0A001B" w:tentative="1">
      <w:start w:val="1"/>
      <w:numFmt w:val="lowerRoman"/>
      <w:lvlText w:val="%6."/>
      <w:lvlJc w:val="right"/>
      <w:pPr>
        <w:ind w:left="4051" w:hanging="180"/>
      </w:pPr>
    </w:lvl>
    <w:lvl w:ilvl="6" w:tplc="0C0A000F" w:tentative="1">
      <w:start w:val="1"/>
      <w:numFmt w:val="decimal"/>
      <w:lvlText w:val="%7."/>
      <w:lvlJc w:val="left"/>
      <w:pPr>
        <w:ind w:left="4771" w:hanging="360"/>
      </w:pPr>
    </w:lvl>
    <w:lvl w:ilvl="7" w:tplc="0C0A0019" w:tentative="1">
      <w:start w:val="1"/>
      <w:numFmt w:val="lowerLetter"/>
      <w:lvlText w:val="%8."/>
      <w:lvlJc w:val="left"/>
      <w:pPr>
        <w:ind w:left="5491" w:hanging="360"/>
      </w:pPr>
    </w:lvl>
    <w:lvl w:ilvl="8" w:tplc="0C0A001B" w:tentative="1">
      <w:start w:val="1"/>
      <w:numFmt w:val="lowerRoman"/>
      <w:lvlText w:val="%9."/>
      <w:lvlJc w:val="right"/>
      <w:pPr>
        <w:ind w:left="6211" w:hanging="180"/>
      </w:pPr>
    </w:lvl>
  </w:abstractNum>
  <w:abstractNum w:abstractNumId="7" w15:restartNumberingAfterBreak="0">
    <w:nsid w:val="1A1A0C62"/>
    <w:multiLevelType w:val="hybridMultilevel"/>
    <w:tmpl w:val="2ED04FAA"/>
    <w:lvl w:ilvl="0" w:tplc="FFFFFFFF">
      <w:start w:val="1"/>
      <w:numFmt w:val="decimal"/>
      <w:lvlText w:val="%1."/>
      <w:lvlJc w:val="left"/>
      <w:pPr>
        <w:ind w:left="498" w:hanging="360"/>
      </w:pPr>
      <w:rPr>
        <w:b w:val="0"/>
        <w:bCs w:val="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8" w15:restartNumberingAfterBreak="0">
    <w:nsid w:val="1CB17408"/>
    <w:multiLevelType w:val="hybridMultilevel"/>
    <w:tmpl w:val="2ED04FAA"/>
    <w:lvl w:ilvl="0" w:tplc="FFFFFFFF">
      <w:start w:val="1"/>
      <w:numFmt w:val="decimal"/>
      <w:lvlText w:val="%1."/>
      <w:lvlJc w:val="left"/>
      <w:pPr>
        <w:ind w:left="498" w:hanging="360"/>
      </w:pPr>
      <w:rPr>
        <w:b w:val="0"/>
        <w:bCs w:val="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9" w15:restartNumberingAfterBreak="0">
    <w:nsid w:val="1E3A559E"/>
    <w:multiLevelType w:val="hybridMultilevel"/>
    <w:tmpl w:val="AFEA28D0"/>
    <w:lvl w:ilvl="0" w:tplc="FFFFFFFF">
      <w:start w:val="1"/>
      <w:numFmt w:val="decimal"/>
      <w:lvlText w:val="%1."/>
      <w:lvlJc w:val="left"/>
      <w:pPr>
        <w:ind w:left="478" w:hanging="360"/>
      </w:pPr>
      <w:rPr>
        <w:b w:val="0"/>
        <w:bCs w:val="0"/>
      </w:rPr>
    </w:lvl>
    <w:lvl w:ilvl="1" w:tplc="0C0A0019" w:tentative="1">
      <w:start w:val="1"/>
      <w:numFmt w:val="lowerLetter"/>
      <w:lvlText w:val="%2."/>
      <w:lvlJc w:val="left"/>
      <w:pPr>
        <w:ind w:left="1558" w:hanging="360"/>
      </w:pPr>
    </w:lvl>
    <w:lvl w:ilvl="2" w:tplc="0C0A001B" w:tentative="1">
      <w:start w:val="1"/>
      <w:numFmt w:val="lowerRoman"/>
      <w:lvlText w:val="%3."/>
      <w:lvlJc w:val="right"/>
      <w:pPr>
        <w:ind w:left="2278" w:hanging="180"/>
      </w:pPr>
    </w:lvl>
    <w:lvl w:ilvl="3" w:tplc="0C0A000F" w:tentative="1">
      <w:start w:val="1"/>
      <w:numFmt w:val="decimal"/>
      <w:lvlText w:val="%4."/>
      <w:lvlJc w:val="left"/>
      <w:pPr>
        <w:ind w:left="2998" w:hanging="360"/>
      </w:pPr>
    </w:lvl>
    <w:lvl w:ilvl="4" w:tplc="0C0A0019" w:tentative="1">
      <w:start w:val="1"/>
      <w:numFmt w:val="lowerLetter"/>
      <w:lvlText w:val="%5."/>
      <w:lvlJc w:val="left"/>
      <w:pPr>
        <w:ind w:left="3718" w:hanging="360"/>
      </w:pPr>
    </w:lvl>
    <w:lvl w:ilvl="5" w:tplc="0C0A001B" w:tentative="1">
      <w:start w:val="1"/>
      <w:numFmt w:val="lowerRoman"/>
      <w:lvlText w:val="%6."/>
      <w:lvlJc w:val="right"/>
      <w:pPr>
        <w:ind w:left="4438" w:hanging="180"/>
      </w:pPr>
    </w:lvl>
    <w:lvl w:ilvl="6" w:tplc="0C0A000F" w:tentative="1">
      <w:start w:val="1"/>
      <w:numFmt w:val="decimal"/>
      <w:lvlText w:val="%7."/>
      <w:lvlJc w:val="left"/>
      <w:pPr>
        <w:ind w:left="5158" w:hanging="360"/>
      </w:pPr>
    </w:lvl>
    <w:lvl w:ilvl="7" w:tplc="0C0A0019" w:tentative="1">
      <w:start w:val="1"/>
      <w:numFmt w:val="lowerLetter"/>
      <w:lvlText w:val="%8."/>
      <w:lvlJc w:val="left"/>
      <w:pPr>
        <w:ind w:left="5878" w:hanging="360"/>
      </w:pPr>
    </w:lvl>
    <w:lvl w:ilvl="8" w:tplc="0C0A001B" w:tentative="1">
      <w:start w:val="1"/>
      <w:numFmt w:val="lowerRoman"/>
      <w:lvlText w:val="%9."/>
      <w:lvlJc w:val="right"/>
      <w:pPr>
        <w:ind w:left="6598" w:hanging="180"/>
      </w:pPr>
    </w:lvl>
  </w:abstractNum>
  <w:abstractNum w:abstractNumId="10" w15:restartNumberingAfterBreak="0">
    <w:nsid w:val="2108663E"/>
    <w:multiLevelType w:val="multilevel"/>
    <w:tmpl w:val="5A0A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E5F18"/>
    <w:multiLevelType w:val="hybridMultilevel"/>
    <w:tmpl w:val="7408F9C6"/>
    <w:lvl w:ilvl="0" w:tplc="6166F4F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6D86492"/>
    <w:multiLevelType w:val="hybridMultilevel"/>
    <w:tmpl w:val="2B12C89E"/>
    <w:lvl w:ilvl="0" w:tplc="CBC032DE">
      <w:start w:val="1"/>
      <w:numFmt w:val="decimal"/>
      <w:lvlText w:val="%1."/>
      <w:lvlJc w:val="left"/>
      <w:pPr>
        <w:ind w:left="360" w:hanging="360"/>
      </w:pPr>
      <w:rPr>
        <w:b w:val="0"/>
        <w:bCs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6DE5C5C"/>
    <w:multiLevelType w:val="hybridMultilevel"/>
    <w:tmpl w:val="2500CDB2"/>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7092E4F"/>
    <w:multiLevelType w:val="hybridMultilevel"/>
    <w:tmpl w:val="6FDCA6AC"/>
    <w:lvl w:ilvl="0" w:tplc="C2E4415A">
      <w:start w:val="1"/>
      <w:numFmt w:val="bullet"/>
      <w:lvlText w:val="•"/>
      <w:lvlJc w:val="left"/>
      <w:pPr>
        <w:ind w:left="193" w:hanging="102"/>
      </w:pPr>
      <w:rPr>
        <w:rFonts w:ascii="Times New Roman" w:eastAsia="Times New Roman" w:hAnsi="Times New Roman" w:hint="default"/>
        <w:w w:val="99"/>
        <w:sz w:val="17"/>
        <w:szCs w:val="17"/>
      </w:rPr>
    </w:lvl>
    <w:lvl w:ilvl="1" w:tplc="69428B22">
      <w:start w:val="1"/>
      <w:numFmt w:val="bullet"/>
      <w:lvlText w:val="•"/>
      <w:lvlJc w:val="left"/>
      <w:pPr>
        <w:ind w:left="939" w:hanging="102"/>
      </w:pPr>
      <w:rPr>
        <w:rFonts w:hint="default"/>
      </w:rPr>
    </w:lvl>
    <w:lvl w:ilvl="2" w:tplc="2DFA22DA">
      <w:start w:val="1"/>
      <w:numFmt w:val="bullet"/>
      <w:lvlText w:val="•"/>
      <w:lvlJc w:val="left"/>
      <w:pPr>
        <w:ind w:left="1685" w:hanging="102"/>
      </w:pPr>
      <w:rPr>
        <w:rFonts w:hint="default"/>
      </w:rPr>
    </w:lvl>
    <w:lvl w:ilvl="3" w:tplc="5B204D0A">
      <w:start w:val="1"/>
      <w:numFmt w:val="bullet"/>
      <w:lvlText w:val="•"/>
      <w:lvlJc w:val="left"/>
      <w:pPr>
        <w:ind w:left="2431" w:hanging="102"/>
      </w:pPr>
      <w:rPr>
        <w:rFonts w:hint="default"/>
      </w:rPr>
    </w:lvl>
    <w:lvl w:ilvl="4" w:tplc="CF6CF3E6">
      <w:start w:val="1"/>
      <w:numFmt w:val="bullet"/>
      <w:lvlText w:val="•"/>
      <w:lvlJc w:val="left"/>
      <w:pPr>
        <w:ind w:left="3177" w:hanging="102"/>
      </w:pPr>
      <w:rPr>
        <w:rFonts w:hint="default"/>
      </w:rPr>
    </w:lvl>
    <w:lvl w:ilvl="5" w:tplc="7072418E">
      <w:start w:val="1"/>
      <w:numFmt w:val="bullet"/>
      <w:lvlText w:val="•"/>
      <w:lvlJc w:val="left"/>
      <w:pPr>
        <w:ind w:left="3923" w:hanging="102"/>
      </w:pPr>
      <w:rPr>
        <w:rFonts w:hint="default"/>
      </w:rPr>
    </w:lvl>
    <w:lvl w:ilvl="6" w:tplc="68AAB60C">
      <w:start w:val="1"/>
      <w:numFmt w:val="bullet"/>
      <w:lvlText w:val="•"/>
      <w:lvlJc w:val="left"/>
      <w:pPr>
        <w:ind w:left="4669" w:hanging="102"/>
      </w:pPr>
      <w:rPr>
        <w:rFonts w:hint="default"/>
      </w:rPr>
    </w:lvl>
    <w:lvl w:ilvl="7" w:tplc="7AF45E20">
      <w:start w:val="1"/>
      <w:numFmt w:val="bullet"/>
      <w:lvlText w:val="•"/>
      <w:lvlJc w:val="left"/>
      <w:pPr>
        <w:ind w:left="5415" w:hanging="102"/>
      </w:pPr>
      <w:rPr>
        <w:rFonts w:hint="default"/>
      </w:rPr>
    </w:lvl>
    <w:lvl w:ilvl="8" w:tplc="5F360E1C">
      <w:start w:val="1"/>
      <w:numFmt w:val="bullet"/>
      <w:lvlText w:val="•"/>
      <w:lvlJc w:val="left"/>
      <w:pPr>
        <w:ind w:left="6161" w:hanging="102"/>
      </w:pPr>
      <w:rPr>
        <w:rFonts w:hint="default"/>
      </w:rPr>
    </w:lvl>
  </w:abstractNum>
  <w:abstractNum w:abstractNumId="15" w15:restartNumberingAfterBreak="0">
    <w:nsid w:val="2A314F30"/>
    <w:multiLevelType w:val="hybridMultilevel"/>
    <w:tmpl w:val="4CC80C60"/>
    <w:lvl w:ilvl="0" w:tplc="FFFFFFFF">
      <w:start w:val="1"/>
      <w:numFmt w:val="decimal"/>
      <w:lvlText w:val="%1."/>
      <w:lvlJc w:val="left"/>
      <w:pPr>
        <w:ind w:left="498" w:hanging="360"/>
      </w:pPr>
      <w:rPr>
        <w:b w:val="0"/>
        <w:bCs w:val="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6" w15:restartNumberingAfterBreak="0">
    <w:nsid w:val="31582E0B"/>
    <w:multiLevelType w:val="hybridMultilevel"/>
    <w:tmpl w:val="5134C7E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AD0A3E"/>
    <w:multiLevelType w:val="hybridMultilevel"/>
    <w:tmpl w:val="2ED04FAA"/>
    <w:lvl w:ilvl="0" w:tplc="FFFFFFFF">
      <w:start w:val="1"/>
      <w:numFmt w:val="decimal"/>
      <w:lvlText w:val="%1."/>
      <w:lvlJc w:val="left"/>
      <w:pPr>
        <w:ind w:left="498" w:hanging="360"/>
      </w:pPr>
      <w:rPr>
        <w:b w:val="0"/>
        <w:bCs w:val="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8" w15:restartNumberingAfterBreak="0">
    <w:nsid w:val="364252A1"/>
    <w:multiLevelType w:val="hybridMultilevel"/>
    <w:tmpl w:val="73782B14"/>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AF68B4"/>
    <w:multiLevelType w:val="multilevel"/>
    <w:tmpl w:val="3B7A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3D0A08"/>
    <w:multiLevelType w:val="hybridMultilevel"/>
    <w:tmpl w:val="70A84062"/>
    <w:lvl w:ilvl="0" w:tplc="0D2EF88A">
      <w:start w:val="5"/>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F9652B"/>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146EA3"/>
    <w:multiLevelType w:val="hybridMultilevel"/>
    <w:tmpl w:val="03E239D0"/>
    <w:lvl w:ilvl="0" w:tplc="8B0E04DC">
      <w:start w:val="7"/>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F91D54"/>
    <w:multiLevelType w:val="hybridMultilevel"/>
    <w:tmpl w:val="A352EF24"/>
    <w:lvl w:ilvl="0" w:tplc="FFFFFFF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6C70783"/>
    <w:multiLevelType w:val="multilevel"/>
    <w:tmpl w:val="C77E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921EFF"/>
    <w:multiLevelType w:val="hybridMultilevel"/>
    <w:tmpl w:val="F992E21A"/>
    <w:lvl w:ilvl="0" w:tplc="FFFFFFFF">
      <w:start w:val="1"/>
      <w:numFmt w:val="decimal"/>
      <w:lvlText w:val="%1."/>
      <w:lvlJc w:val="left"/>
      <w:pPr>
        <w:ind w:left="360" w:hanging="360"/>
      </w:pPr>
      <w:rPr>
        <w:rFonts w:hint="default"/>
        <w:b w:val="0"/>
        <w:bCs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4CA64008"/>
    <w:multiLevelType w:val="hybridMultilevel"/>
    <w:tmpl w:val="6028777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4E751E69"/>
    <w:multiLevelType w:val="hybridMultilevel"/>
    <w:tmpl w:val="2ED04FAA"/>
    <w:lvl w:ilvl="0" w:tplc="FFFFFFFF">
      <w:start w:val="1"/>
      <w:numFmt w:val="decimal"/>
      <w:lvlText w:val="%1."/>
      <w:lvlJc w:val="left"/>
      <w:pPr>
        <w:ind w:left="498" w:hanging="360"/>
      </w:pPr>
      <w:rPr>
        <w:b w:val="0"/>
        <w:bCs w:val="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8" w15:restartNumberingAfterBreak="0">
    <w:nsid w:val="5476028F"/>
    <w:multiLevelType w:val="hybridMultilevel"/>
    <w:tmpl w:val="0B24B94C"/>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FA7F62"/>
    <w:multiLevelType w:val="hybridMultilevel"/>
    <w:tmpl w:val="5134C7E6"/>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D486CD7"/>
    <w:multiLevelType w:val="hybridMultilevel"/>
    <w:tmpl w:val="DA2C5FC8"/>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48104E"/>
    <w:multiLevelType w:val="hybridMultilevel"/>
    <w:tmpl w:val="810E8090"/>
    <w:lvl w:ilvl="0" w:tplc="9CFAB948">
      <w:start w:val="1"/>
      <w:numFmt w:val="bullet"/>
      <w:lvlText w:val="•"/>
      <w:lvlJc w:val="left"/>
      <w:pPr>
        <w:ind w:left="303" w:hanging="102"/>
      </w:pPr>
      <w:rPr>
        <w:rFonts w:ascii="Times New Roman" w:eastAsia="Times New Roman" w:hAnsi="Times New Roman" w:hint="default"/>
        <w:b/>
        <w:bCs/>
        <w:w w:val="99"/>
        <w:sz w:val="17"/>
        <w:szCs w:val="17"/>
      </w:rPr>
    </w:lvl>
    <w:lvl w:ilvl="1" w:tplc="821878AE">
      <w:start w:val="1"/>
      <w:numFmt w:val="bullet"/>
      <w:lvlText w:val="•"/>
      <w:lvlJc w:val="left"/>
      <w:pPr>
        <w:ind w:left="1315" w:hanging="102"/>
      </w:pPr>
      <w:rPr>
        <w:rFonts w:hint="default"/>
      </w:rPr>
    </w:lvl>
    <w:lvl w:ilvl="2" w:tplc="0C160C1A">
      <w:start w:val="1"/>
      <w:numFmt w:val="bullet"/>
      <w:lvlText w:val="•"/>
      <w:lvlJc w:val="left"/>
      <w:pPr>
        <w:ind w:left="2327" w:hanging="102"/>
      </w:pPr>
      <w:rPr>
        <w:rFonts w:hint="default"/>
      </w:rPr>
    </w:lvl>
    <w:lvl w:ilvl="3" w:tplc="8166CF96">
      <w:start w:val="1"/>
      <w:numFmt w:val="bullet"/>
      <w:lvlText w:val="•"/>
      <w:lvlJc w:val="left"/>
      <w:pPr>
        <w:ind w:left="3340" w:hanging="102"/>
      </w:pPr>
      <w:rPr>
        <w:rFonts w:hint="default"/>
      </w:rPr>
    </w:lvl>
    <w:lvl w:ilvl="4" w:tplc="63063326">
      <w:start w:val="1"/>
      <w:numFmt w:val="bullet"/>
      <w:lvlText w:val="•"/>
      <w:lvlJc w:val="left"/>
      <w:pPr>
        <w:ind w:left="4352" w:hanging="102"/>
      </w:pPr>
      <w:rPr>
        <w:rFonts w:hint="default"/>
      </w:rPr>
    </w:lvl>
    <w:lvl w:ilvl="5" w:tplc="C052AEDA">
      <w:start w:val="1"/>
      <w:numFmt w:val="bullet"/>
      <w:lvlText w:val="•"/>
      <w:lvlJc w:val="left"/>
      <w:pPr>
        <w:ind w:left="5364" w:hanging="102"/>
      </w:pPr>
      <w:rPr>
        <w:rFonts w:hint="default"/>
      </w:rPr>
    </w:lvl>
    <w:lvl w:ilvl="6" w:tplc="6F187462">
      <w:start w:val="1"/>
      <w:numFmt w:val="bullet"/>
      <w:lvlText w:val="•"/>
      <w:lvlJc w:val="left"/>
      <w:pPr>
        <w:ind w:left="6376" w:hanging="102"/>
      </w:pPr>
      <w:rPr>
        <w:rFonts w:hint="default"/>
      </w:rPr>
    </w:lvl>
    <w:lvl w:ilvl="7" w:tplc="74BAA40E">
      <w:start w:val="1"/>
      <w:numFmt w:val="bullet"/>
      <w:lvlText w:val="•"/>
      <w:lvlJc w:val="left"/>
      <w:pPr>
        <w:ind w:left="7388" w:hanging="102"/>
      </w:pPr>
      <w:rPr>
        <w:rFonts w:hint="default"/>
      </w:rPr>
    </w:lvl>
    <w:lvl w:ilvl="8" w:tplc="2AE858DC">
      <w:start w:val="1"/>
      <w:numFmt w:val="bullet"/>
      <w:lvlText w:val="•"/>
      <w:lvlJc w:val="left"/>
      <w:pPr>
        <w:ind w:left="8401" w:hanging="102"/>
      </w:pPr>
      <w:rPr>
        <w:rFonts w:hint="default"/>
      </w:rPr>
    </w:lvl>
  </w:abstractNum>
  <w:abstractNum w:abstractNumId="32" w15:restartNumberingAfterBreak="0">
    <w:nsid w:val="61CC1343"/>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5A2E76"/>
    <w:multiLevelType w:val="hybridMultilevel"/>
    <w:tmpl w:val="DA2C5FC8"/>
    <w:lvl w:ilvl="0" w:tplc="0C0A000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E7B2F1F"/>
    <w:multiLevelType w:val="hybridMultilevel"/>
    <w:tmpl w:val="0F50C95E"/>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FAB3CDC"/>
    <w:multiLevelType w:val="hybridMultilevel"/>
    <w:tmpl w:val="BB844D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6FE86A96"/>
    <w:multiLevelType w:val="hybridMultilevel"/>
    <w:tmpl w:val="55B8E898"/>
    <w:lvl w:ilvl="0" w:tplc="1B26E6A8">
      <w:start w:val="6"/>
      <w:numFmt w:val="decimal"/>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906E26"/>
    <w:multiLevelType w:val="hybridMultilevel"/>
    <w:tmpl w:val="BB844D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6625E44"/>
    <w:multiLevelType w:val="hybridMultilevel"/>
    <w:tmpl w:val="0B24B94C"/>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0C1590"/>
    <w:multiLevelType w:val="hybridMultilevel"/>
    <w:tmpl w:val="0B24B94C"/>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B0B33D9"/>
    <w:multiLevelType w:val="hybridMultilevel"/>
    <w:tmpl w:val="A27A9A26"/>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DD2446D"/>
    <w:multiLevelType w:val="hybridMultilevel"/>
    <w:tmpl w:val="CF907A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78503507">
    <w:abstractNumId w:val="14"/>
  </w:num>
  <w:num w:numId="2" w16cid:durableId="954216710">
    <w:abstractNumId w:val="31"/>
  </w:num>
  <w:num w:numId="3" w16cid:durableId="1353646688">
    <w:abstractNumId w:val="6"/>
  </w:num>
  <w:num w:numId="4" w16cid:durableId="2140150777">
    <w:abstractNumId w:val="25"/>
  </w:num>
  <w:num w:numId="5" w16cid:durableId="1303000351">
    <w:abstractNumId w:val="12"/>
  </w:num>
  <w:num w:numId="6" w16cid:durableId="1476415674">
    <w:abstractNumId w:val="23"/>
  </w:num>
  <w:num w:numId="7" w16cid:durableId="1364787903">
    <w:abstractNumId w:val="39"/>
  </w:num>
  <w:num w:numId="8" w16cid:durableId="2063409394">
    <w:abstractNumId w:val="13"/>
  </w:num>
  <w:num w:numId="9" w16cid:durableId="463229831">
    <w:abstractNumId w:val="18"/>
  </w:num>
  <w:num w:numId="10" w16cid:durableId="1710835843">
    <w:abstractNumId w:val="40"/>
  </w:num>
  <w:num w:numId="11" w16cid:durableId="747119457">
    <w:abstractNumId w:val="32"/>
  </w:num>
  <w:num w:numId="12" w16cid:durableId="2078505675">
    <w:abstractNumId w:val="21"/>
  </w:num>
  <w:num w:numId="13" w16cid:durableId="1686243892">
    <w:abstractNumId w:val="9"/>
  </w:num>
  <w:num w:numId="14" w16cid:durableId="1484277805">
    <w:abstractNumId w:val="35"/>
  </w:num>
  <w:num w:numId="15" w16cid:durableId="1593002764">
    <w:abstractNumId w:val="26"/>
  </w:num>
  <w:num w:numId="16" w16cid:durableId="2045792775">
    <w:abstractNumId w:val="37"/>
  </w:num>
  <w:num w:numId="17" w16cid:durableId="341321540">
    <w:abstractNumId w:val="0"/>
  </w:num>
  <w:num w:numId="18" w16cid:durableId="1747653668">
    <w:abstractNumId w:val="34"/>
  </w:num>
  <w:num w:numId="19" w16cid:durableId="1587154414">
    <w:abstractNumId w:val="2"/>
  </w:num>
  <w:num w:numId="20" w16cid:durableId="1796559143">
    <w:abstractNumId w:val="5"/>
  </w:num>
  <w:num w:numId="21" w16cid:durableId="717095644">
    <w:abstractNumId w:val="33"/>
  </w:num>
  <w:num w:numId="22" w16cid:durableId="859469034">
    <w:abstractNumId w:val="30"/>
  </w:num>
  <w:num w:numId="23" w16cid:durableId="1178739392">
    <w:abstractNumId w:val="29"/>
  </w:num>
  <w:num w:numId="24" w16cid:durableId="667293870">
    <w:abstractNumId w:val="16"/>
  </w:num>
  <w:num w:numId="25" w16cid:durableId="306327581">
    <w:abstractNumId w:val="20"/>
  </w:num>
  <w:num w:numId="26" w16cid:durableId="40205944">
    <w:abstractNumId w:val="36"/>
  </w:num>
  <w:num w:numId="27" w16cid:durableId="921722208">
    <w:abstractNumId w:val="41"/>
  </w:num>
  <w:num w:numId="28" w16cid:durableId="1109933694">
    <w:abstractNumId w:val="11"/>
  </w:num>
  <w:num w:numId="29" w16cid:durableId="1701514012">
    <w:abstractNumId w:val="3"/>
  </w:num>
  <w:num w:numId="30" w16cid:durableId="1531601010">
    <w:abstractNumId w:val="19"/>
  </w:num>
  <w:num w:numId="31" w16cid:durableId="2049064483">
    <w:abstractNumId w:val="24"/>
  </w:num>
  <w:num w:numId="32" w16cid:durableId="954600268">
    <w:abstractNumId w:val="4"/>
  </w:num>
  <w:num w:numId="33" w16cid:durableId="524028746">
    <w:abstractNumId w:val="10"/>
  </w:num>
  <w:num w:numId="34" w16cid:durableId="838275015">
    <w:abstractNumId w:val="38"/>
  </w:num>
  <w:num w:numId="35" w16cid:durableId="410126370">
    <w:abstractNumId w:val="8"/>
  </w:num>
  <w:num w:numId="36" w16cid:durableId="1692098503">
    <w:abstractNumId w:val="27"/>
  </w:num>
  <w:num w:numId="37" w16cid:durableId="446704850">
    <w:abstractNumId w:val="15"/>
  </w:num>
  <w:num w:numId="38" w16cid:durableId="743837562">
    <w:abstractNumId w:val="17"/>
  </w:num>
  <w:num w:numId="39" w16cid:durableId="728920093">
    <w:abstractNumId w:val="7"/>
  </w:num>
  <w:num w:numId="40" w16cid:durableId="1224680222">
    <w:abstractNumId w:val="28"/>
  </w:num>
  <w:num w:numId="41" w16cid:durableId="1031344028">
    <w:abstractNumId w:val="1"/>
  </w:num>
  <w:num w:numId="42" w16cid:durableId="88992477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C8"/>
    <w:rsid w:val="00000418"/>
    <w:rsid w:val="000011B3"/>
    <w:rsid w:val="00010AB7"/>
    <w:rsid w:val="00011E46"/>
    <w:rsid w:val="00020780"/>
    <w:rsid w:val="00031187"/>
    <w:rsid w:val="00050119"/>
    <w:rsid w:val="0006019A"/>
    <w:rsid w:val="0006464F"/>
    <w:rsid w:val="000800DA"/>
    <w:rsid w:val="00083BA3"/>
    <w:rsid w:val="00087889"/>
    <w:rsid w:val="000932BA"/>
    <w:rsid w:val="000A12CB"/>
    <w:rsid w:val="000A4E76"/>
    <w:rsid w:val="000D0409"/>
    <w:rsid w:val="000D0800"/>
    <w:rsid w:val="000D1B15"/>
    <w:rsid w:val="000D4DEF"/>
    <w:rsid w:val="000D53D9"/>
    <w:rsid w:val="000D6E3E"/>
    <w:rsid w:val="000D6F1B"/>
    <w:rsid w:val="000E3F6F"/>
    <w:rsid w:val="000E7C9C"/>
    <w:rsid w:val="00101673"/>
    <w:rsid w:val="00103F16"/>
    <w:rsid w:val="0011480C"/>
    <w:rsid w:val="00114846"/>
    <w:rsid w:val="00120FDD"/>
    <w:rsid w:val="001279CE"/>
    <w:rsid w:val="00140FB7"/>
    <w:rsid w:val="001454C4"/>
    <w:rsid w:val="00192669"/>
    <w:rsid w:val="00193C07"/>
    <w:rsid w:val="00196793"/>
    <w:rsid w:val="001A07F6"/>
    <w:rsid w:val="001A674A"/>
    <w:rsid w:val="001A6B10"/>
    <w:rsid w:val="001A6C1C"/>
    <w:rsid w:val="001B73AE"/>
    <w:rsid w:val="001D68C4"/>
    <w:rsid w:val="001E5EAC"/>
    <w:rsid w:val="001E65D5"/>
    <w:rsid w:val="002056EC"/>
    <w:rsid w:val="00227A31"/>
    <w:rsid w:val="00235106"/>
    <w:rsid w:val="0024091F"/>
    <w:rsid w:val="002643F9"/>
    <w:rsid w:val="002647BE"/>
    <w:rsid w:val="002721D2"/>
    <w:rsid w:val="00281105"/>
    <w:rsid w:val="0029098A"/>
    <w:rsid w:val="002950D9"/>
    <w:rsid w:val="002A1CD7"/>
    <w:rsid w:val="002B2223"/>
    <w:rsid w:val="002B38CF"/>
    <w:rsid w:val="002B6005"/>
    <w:rsid w:val="002C23DB"/>
    <w:rsid w:val="002C4A62"/>
    <w:rsid w:val="002E4567"/>
    <w:rsid w:val="002E4866"/>
    <w:rsid w:val="002F679E"/>
    <w:rsid w:val="00300A37"/>
    <w:rsid w:val="00310247"/>
    <w:rsid w:val="0032779C"/>
    <w:rsid w:val="0033399B"/>
    <w:rsid w:val="003345EC"/>
    <w:rsid w:val="00345EA7"/>
    <w:rsid w:val="00350435"/>
    <w:rsid w:val="00351937"/>
    <w:rsid w:val="003916FA"/>
    <w:rsid w:val="003A3238"/>
    <w:rsid w:val="003A4A13"/>
    <w:rsid w:val="003A57EE"/>
    <w:rsid w:val="003A7128"/>
    <w:rsid w:val="003B69EB"/>
    <w:rsid w:val="003C1556"/>
    <w:rsid w:val="003F1087"/>
    <w:rsid w:val="004215AC"/>
    <w:rsid w:val="00424D1D"/>
    <w:rsid w:val="00432B7E"/>
    <w:rsid w:val="00437CC7"/>
    <w:rsid w:val="0044236B"/>
    <w:rsid w:val="00450ABF"/>
    <w:rsid w:val="00452C8E"/>
    <w:rsid w:val="00455247"/>
    <w:rsid w:val="00465740"/>
    <w:rsid w:val="0048162E"/>
    <w:rsid w:val="00486D36"/>
    <w:rsid w:val="004955C9"/>
    <w:rsid w:val="004A2E9A"/>
    <w:rsid w:val="004D0314"/>
    <w:rsid w:val="004E5212"/>
    <w:rsid w:val="004F379A"/>
    <w:rsid w:val="0050131D"/>
    <w:rsid w:val="00505027"/>
    <w:rsid w:val="00513CEC"/>
    <w:rsid w:val="00526DDE"/>
    <w:rsid w:val="00526FB9"/>
    <w:rsid w:val="00532795"/>
    <w:rsid w:val="00535F9E"/>
    <w:rsid w:val="00540ADA"/>
    <w:rsid w:val="0054505B"/>
    <w:rsid w:val="005541C7"/>
    <w:rsid w:val="00564680"/>
    <w:rsid w:val="00571AE8"/>
    <w:rsid w:val="005757D2"/>
    <w:rsid w:val="00583B20"/>
    <w:rsid w:val="0058479E"/>
    <w:rsid w:val="005979AB"/>
    <w:rsid w:val="005A2099"/>
    <w:rsid w:val="005A5390"/>
    <w:rsid w:val="005B2A72"/>
    <w:rsid w:val="005C196B"/>
    <w:rsid w:val="005C6477"/>
    <w:rsid w:val="005D063C"/>
    <w:rsid w:val="006100C0"/>
    <w:rsid w:val="00613002"/>
    <w:rsid w:val="006136E3"/>
    <w:rsid w:val="00617685"/>
    <w:rsid w:val="00617ABD"/>
    <w:rsid w:val="006211EA"/>
    <w:rsid w:val="00623C2D"/>
    <w:rsid w:val="0063548E"/>
    <w:rsid w:val="00642FAB"/>
    <w:rsid w:val="00652DE6"/>
    <w:rsid w:val="0065463D"/>
    <w:rsid w:val="00666A79"/>
    <w:rsid w:val="006721E0"/>
    <w:rsid w:val="00673083"/>
    <w:rsid w:val="0069065E"/>
    <w:rsid w:val="00690FB3"/>
    <w:rsid w:val="006A1240"/>
    <w:rsid w:val="006A4B66"/>
    <w:rsid w:val="006B1870"/>
    <w:rsid w:val="006B1ADD"/>
    <w:rsid w:val="006D5309"/>
    <w:rsid w:val="006E64C8"/>
    <w:rsid w:val="006E6601"/>
    <w:rsid w:val="006E72C2"/>
    <w:rsid w:val="006F157B"/>
    <w:rsid w:val="006F74C6"/>
    <w:rsid w:val="00704011"/>
    <w:rsid w:val="0071099D"/>
    <w:rsid w:val="0071222E"/>
    <w:rsid w:val="00715107"/>
    <w:rsid w:val="00717B8C"/>
    <w:rsid w:val="007203A2"/>
    <w:rsid w:val="00732A89"/>
    <w:rsid w:val="0073338A"/>
    <w:rsid w:val="00734C53"/>
    <w:rsid w:val="00734C5A"/>
    <w:rsid w:val="007371D5"/>
    <w:rsid w:val="007400FA"/>
    <w:rsid w:val="007720AF"/>
    <w:rsid w:val="00775C98"/>
    <w:rsid w:val="007938B9"/>
    <w:rsid w:val="007A7E04"/>
    <w:rsid w:val="007C15CA"/>
    <w:rsid w:val="007C4665"/>
    <w:rsid w:val="007D32AD"/>
    <w:rsid w:val="007D5155"/>
    <w:rsid w:val="007E08C9"/>
    <w:rsid w:val="007E1E79"/>
    <w:rsid w:val="00802F6F"/>
    <w:rsid w:val="00820B67"/>
    <w:rsid w:val="00831106"/>
    <w:rsid w:val="00831A2C"/>
    <w:rsid w:val="00831CE0"/>
    <w:rsid w:val="00847660"/>
    <w:rsid w:val="00853311"/>
    <w:rsid w:val="00862BD4"/>
    <w:rsid w:val="00863A53"/>
    <w:rsid w:val="00864963"/>
    <w:rsid w:val="008779C3"/>
    <w:rsid w:val="008806CF"/>
    <w:rsid w:val="008833C3"/>
    <w:rsid w:val="00886D52"/>
    <w:rsid w:val="008878A5"/>
    <w:rsid w:val="00896870"/>
    <w:rsid w:val="008A299E"/>
    <w:rsid w:val="008A7E5E"/>
    <w:rsid w:val="008B441D"/>
    <w:rsid w:val="008B4A90"/>
    <w:rsid w:val="008B6A24"/>
    <w:rsid w:val="008B6B57"/>
    <w:rsid w:val="008E4463"/>
    <w:rsid w:val="008E6E5D"/>
    <w:rsid w:val="008F250E"/>
    <w:rsid w:val="008F5F5C"/>
    <w:rsid w:val="008F6EC9"/>
    <w:rsid w:val="00902A54"/>
    <w:rsid w:val="00903019"/>
    <w:rsid w:val="009142CE"/>
    <w:rsid w:val="00923BC9"/>
    <w:rsid w:val="009324C7"/>
    <w:rsid w:val="00936961"/>
    <w:rsid w:val="00952B8C"/>
    <w:rsid w:val="009572FF"/>
    <w:rsid w:val="00972341"/>
    <w:rsid w:val="00982E72"/>
    <w:rsid w:val="009A48FB"/>
    <w:rsid w:val="009A57F5"/>
    <w:rsid w:val="009B1F91"/>
    <w:rsid w:val="009B57C1"/>
    <w:rsid w:val="009B5B4C"/>
    <w:rsid w:val="009C5EF0"/>
    <w:rsid w:val="009D49C4"/>
    <w:rsid w:val="009D7479"/>
    <w:rsid w:val="009E2BFD"/>
    <w:rsid w:val="009F1A87"/>
    <w:rsid w:val="009F3922"/>
    <w:rsid w:val="00A01F9B"/>
    <w:rsid w:val="00A066C3"/>
    <w:rsid w:val="00A32083"/>
    <w:rsid w:val="00A33706"/>
    <w:rsid w:val="00A36083"/>
    <w:rsid w:val="00A521A2"/>
    <w:rsid w:val="00A60DD0"/>
    <w:rsid w:val="00A6350A"/>
    <w:rsid w:val="00A6755F"/>
    <w:rsid w:val="00A774E8"/>
    <w:rsid w:val="00A91B01"/>
    <w:rsid w:val="00A96B96"/>
    <w:rsid w:val="00AB256D"/>
    <w:rsid w:val="00AB3F88"/>
    <w:rsid w:val="00AC5413"/>
    <w:rsid w:val="00AC5852"/>
    <w:rsid w:val="00AD79FC"/>
    <w:rsid w:val="00AD7CCD"/>
    <w:rsid w:val="00AE7F02"/>
    <w:rsid w:val="00AF3879"/>
    <w:rsid w:val="00AF6B73"/>
    <w:rsid w:val="00B051B8"/>
    <w:rsid w:val="00B17B3E"/>
    <w:rsid w:val="00B23088"/>
    <w:rsid w:val="00B23C62"/>
    <w:rsid w:val="00B30A1C"/>
    <w:rsid w:val="00B523BB"/>
    <w:rsid w:val="00B54072"/>
    <w:rsid w:val="00B556AE"/>
    <w:rsid w:val="00B56FF4"/>
    <w:rsid w:val="00B64BF6"/>
    <w:rsid w:val="00B67F13"/>
    <w:rsid w:val="00B826F6"/>
    <w:rsid w:val="00B8293B"/>
    <w:rsid w:val="00B87DB5"/>
    <w:rsid w:val="00B96120"/>
    <w:rsid w:val="00BA345B"/>
    <w:rsid w:val="00BB4598"/>
    <w:rsid w:val="00BC1096"/>
    <w:rsid w:val="00BC4F46"/>
    <w:rsid w:val="00BE69C4"/>
    <w:rsid w:val="00BE6E0C"/>
    <w:rsid w:val="00BE7EC5"/>
    <w:rsid w:val="00C2080E"/>
    <w:rsid w:val="00C32670"/>
    <w:rsid w:val="00C45AF8"/>
    <w:rsid w:val="00C53C14"/>
    <w:rsid w:val="00C57D41"/>
    <w:rsid w:val="00CA062C"/>
    <w:rsid w:val="00CA1A21"/>
    <w:rsid w:val="00CB5BC8"/>
    <w:rsid w:val="00CC70C9"/>
    <w:rsid w:val="00CD23FB"/>
    <w:rsid w:val="00CD3CFF"/>
    <w:rsid w:val="00CD530D"/>
    <w:rsid w:val="00CE633E"/>
    <w:rsid w:val="00D1174B"/>
    <w:rsid w:val="00D14C82"/>
    <w:rsid w:val="00D15143"/>
    <w:rsid w:val="00D15798"/>
    <w:rsid w:val="00D253C2"/>
    <w:rsid w:val="00D37F45"/>
    <w:rsid w:val="00D550FE"/>
    <w:rsid w:val="00D601EA"/>
    <w:rsid w:val="00D91E8B"/>
    <w:rsid w:val="00DA4013"/>
    <w:rsid w:val="00DC046C"/>
    <w:rsid w:val="00DC2F41"/>
    <w:rsid w:val="00DC5714"/>
    <w:rsid w:val="00DD17CB"/>
    <w:rsid w:val="00DD32F4"/>
    <w:rsid w:val="00DE5501"/>
    <w:rsid w:val="00E04AF2"/>
    <w:rsid w:val="00E04C4B"/>
    <w:rsid w:val="00E22E3F"/>
    <w:rsid w:val="00E2397D"/>
    <w:rsid w:val="00E248DC"/>
    <w:rsid w:val="00E315F3"/>
    <w:rsid w:val="00E3715B"/>
    <w:rsid w:val="00E43A58"/>
    <w:rsid w:val="00E4743A"/>
    <w:rsid w:val="00E521A5"/>
    <w:rsid w:val="00E818A6"/>
    <w:rsid w:val="00E871C9"/>
    <w:rsid w:val="00EA693F"/>
    <w:rsid w:val="00EC188E"/>
    <w:rsid w:val="00ED10B4"/>
    <w:rsid w:val="00ED3039"/>
    <w:rsid w:val="00ED58DC"/>
    <w:rsid w:val="00EE3F67"/>
    <w:rsid w:val="00F03401"/>
    <w:rsid w:val="00F0654C"/>
    <w:rsid w:val="00F16051"/>
    <w:rsid w:val="00F207CA"/>
    <w:rsid w:val="00F24CE1"/>
    <w:rsid w:val="00F50932"/>
    <w:rsid w:val="00F52A52"/>
    <w:rsid w:val="00F54E87"/>
    <w:rsid w:val="00F550CC"/>
    <w:rsid w:val="00F62ACA"/>
    <w:rsid w:val="00F70787"/>
    <w:rsid w:val="00F719A0"/>
    <w:rsid w:val="00F739BC"/>
    <w:rsid w:val="00F7409A"/>
    <w:rsid w:val="00F81BE3"/>
    <w:rsid w:val="00F90BB2"/>
    <w:rsid w:val="00F95680"/>
    <w:rsid w:val="00FA2B0B"/>
    <w:rsid w:val="00FB11D7"/>
    <w:rsid w:val="00FC2775"/>
    <w:rsid w:val="00FD06DF"/>
    <w:rsid w:val="00FD6F79"/>
    <w:rsid w:val="00FE404C"/>
    <w:rsid w:val="00FE4520"/>
    <w:rsid w:val="00FE7FD7"/>
    <w:rsid w:val="00FF5550"/>
    <w:rsid w:val="0708A589"/>
    <w:rsid w:val="0B0EBF2A"/>
    <w:rsid w:val="0DF079CD"/>
    <w:rsid w:val="10A07BC9"/>
    <w:rsid w:val="12F5FA30"/>
    <w:rsid w:val="1551E2A4"/>
    <w:rsid w:val="166B26F4"/>
    <w:rsid w:val="174C3DF6"/>
    <w:rsid w:val="1A2AB4F3"/>
    <w:rsid w:val="1ACA7B98"/>
    <w:rsid w:val="23C06016"/>
    <w:rsid w:val="2469FBF3"/>
    <w:rsid w:val="34DAF1C8"/>
    <w:rsid w:val="364A441D"/>
    <w:rsid w:val="37366061"/>
    <w:rsid w:val="378D7C64"/>
    <w:rsid w:val="37C03759"/>
    <w:rsid w:val="3944DE53"/>
    <w:rsid w:val="40365806"/>
    <w:rsid w:val="473979D0"/>
    <w:rsid w:val="4C1CB8E7"/>
    <w:rsid w:val="4F2FCA32"/>
    <w:rsid w:val="508CBCA7"/>
    <w:rsid w:val="513126FD"/>
    <w:rsid w:val="51753825"/>
    <w:rsid w:val="532BA4DB"/>
    <w:rsid w:val="55521C6B"/>
    <w:rsid w:val="555ACE8A"/>
    <w:rsid w:val="5A0F3B53"/>
    <w:rsid w:val="5EF5DAE7"/>
    <w:rsid w:val="6229FEC5"/>
    <w:rsid w:val="62F08DE3"/>
    <w:rsid w:val="632CA646"/>
    <w:rsid w:val="671AE0C0"/>
    <w:rsid w:val="681E4FA7"/>
    <w:rsid w:val="68B5069F"/>
    <w:rsid w:val="6C94A9C5"/>
    <w:rsid w:val="7928A302"/>
    <w:rsid w:val="7BB3AE9B"/>
    <w:rsid w:val="7CC3FE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388B0"/>
  <w15:docId w15:val="{8F1A7D3F-B809-4D32-9FC0-85B2D7AF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s-CL"/>
    </w:rPr>
  </w:style>
  <w:style w:type="paragraph" w:styleId="Ttulo1">
    <w:name w:val="heading 1"/>
    <w:basedOn w:val="Normal"/>
    <w:uiPriority w:val="1"/>
    <w:qFormat/>
    <w:pPr>
      <w:ind w:left="201"/>
      <w:outlineLvl w:val="0"/>
    </w:pPr>
    <w:rPr>
      <w:rFonts w:ascii="Times New Roman" w:eastAsia="Times New Roman" w:hAnsi="Times New Roman"/>
      <w:b/>
      <w:bCs/>
      <w:sz w:val="25"/>
      <w:szCs w:val="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
      <w:ind w:left="252" w:hanging="169"/>
    </w:pPr>
    <w:rPr>
      <w:rFonts w:ascii="Times New Roman" w:eastAsia="Times New Roman" w:hAnsi="Times New Roman"/>
      <w:sz w:val="17"/>
      <w:szCs w:val="17"/>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1099D"/>
    <w:pPr>
      <w:tabs>
        <w:tab w:val="center" w:pos="4252"/>
        <w:tab w:val="right" w:pos="8504"/>
      </w:tabs>
    </w:pPr>
  </w:style>
  <w:style w:type="character" w:customStyle="1" w:styleId="EncabezadoCar">
    <w:name w:val="Encabezado Car"/>
    <w:basedOn w:val="Fuentedeprrafopredeter"/>
    <w:link w:val="Encabezado"/>
    <w:uiPriority w:val="99"/>
    <w:rsid w:val="0071099D"/>
  </w:style>
  <w:style w:type="paragraph" w:styleId="Piedepgina">
    <w:name w:val="footer"/>
    <w:basedOn w:val="Normal"/>
    <w:link w:val="PiedepginaCar"/>
    <w:uiPriority w:val="99"/>
    <w:unhideWhenUsed/>
    <w:rsid w:val="0071099D"/>
    <w:pPr>
      <w:tabs>
        <w:tab w:val="center" w:pos="4252"/>
        <w:tab w:val="right" w:pos="8504"/>
      </w:tabs>
    </w:pPr>
  </w:style>
  <w:style w:type="character" w:customStyle="1" w:styleId="PiedepginaCar">
    <w:name w:val="Pie de página Car"/>
    <w:basedOn w:val="Fuentedeprrafopredeter"/>
    <w:link w:val="Piedepgina"/>
    <w:uiPriority w:val="99"/>
    <w:rsid w:val="0071099D"/>
  </w:style>
  <w:style w:type="table" w:styleId="Tablaconcuadrcula">
    <w:name w:val="Table Grid"/>
    <w:basedOn w:val="Tablanormal"/>
    <w:uiPriority w:val="39"/>
    <w:rsid w:val="007400FA"/>
    <w:pPr>
      <w:widowControl/>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0B67"/>
    <w:rPr>
      <w:color w:val="0000FF" w:themeColor="hyperlink"/>
      <w:u w:val="single"/>
    </w:rPr>
  </w:style>
  <w:style w:type="character" w:styleId="Mencinsinresolver">
    <w:name w:val="Unresolved Mention"/>
    <w:basedOn w:val="Fuentedeprrafopredeter"/>
    <w:uiPriority w:val="99"/>
    <w:semiHidden/>
    <w:unhideWhenUsed/>
    <w:rsid w:val="00820B67"/>
    <w:rPr>
      <w:color w:val="605E5C"/>
      <w:shd w:val="clear" w:color="auto" w:fill="E1DFDD"/>
    </w:rPr>
  </w:style>
  <w:style w:type="paragraph" w:styleId="Textonotapie">
    <w:name w:val="footnote text"/>
    <w:aliases w:val="Texto,nota,pie,Ref.,al,Notas Car Car,Notas Car Car Car,Footnote Text Char Char Char Char Char,Footnote Text Char Char Char Char,Nota a pie/Bibliog,Footnote Text Char,Footnote reference,FA Fu,Footnote Text Char Char Char,Car,Car Car Car"/>
    <w:basedOn w:val="Normal"/>
    <w:link w:val="TextonotapieCar"/>
    <w:uiPriority w:val="99"/>
    <w:unhideWhenUsed/>
    <w:rsid w:val="001D68C4"/>
    <w:pPr>
      <w:widowControl/>
    </w:pPr>
    <w:rPr>
      <w:sz w:val="20"/>
      <w:szCs w:val="20"/>
    </w:rPr>
  </w:style>
  <w:style w:type="character" w:customStyle="1" w:styleId="TextonotapieCar">
    <w:name w:val="Texto nota pie Car"/>
    <w:aliases w:val="Texto Car,nota Car,pie Car,Ref. Car,al Car,Notas Car Car Car1,Notas Car Car Car Car,Footnote Text Char Char Char Char Char Car,Footnote Text Char Char Char Char Car,Nota a pie/Bibliog Car,Footnote Text Char Car,Footnote reference Car"/>
    <w:basedOn w:val="Fuentedeprrafopredeter"/>
    <w:link w:val="Textonotapie"/>
    <w:uiPriority w:val="99"/>
    <w:rsid w:val="001D68C4"/>
    <w:rPr>
      <w:sz w:val="20"/>
      <w:szCs w:val="20"/>
      <w:lang w:val="es-CL"/>
    </w:rPr>
  </w:style>
  <w:style w:type="character" w:styleId="Refdenotaalpie">
    <w:name w:val="footnote reference"/>
    <w:aliases w:val="Texto de nota al pie,Ref. de nota al pie2,referencia nota al pie,BVI fnr,Nota de pie,Ref,de nota al pie,Footnote symbol,Footnote,Pie de pagina,Fago Fußnotenzeichen,Appel note de bas de page,Referencia nota al pie,BVI fnr Car Car"/>
    <w:basedOn w:val="Fuentedeprrafopredeter"/>
    <w:uiPriority w:val="99"/>
    <w:unhideWhenUsed/>
    <w:rsid w:val="001D68C4"/>
    <w:rPr>
      <w:vertAlign w:val="superscript"/>
    </w:rPr>
  </w:style>
  <w:style w:type="paragraph" w:styleId="NormalWeb">
    <w:name w:val="Normal (Web)"/>
    <w:basedOn w:val="Normal"/>
    <w:uiPriority w:val="99"/>
    <w:semiHidden/>
    <w:unhideWhenUsed/>
    <w:rsid w:val="001D68C4"/>
    <w:pPr>
      <w:widowControl/>
      <w:spacing w:before="100" w:beforeAutospacing="1" w:after="100" w:afterAutospacing="1"/>
    </w:pPr>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lang w:val="es-CL"/>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655">
      <w:bodyDiv w:val="1"/>
      <w:marLeft w:val="0"/>
      <w:marRight w:val="0"/>
      <w:marTop w:val="0"/>
      <w:marBottom w:val="0"/>
      <w:divBdr>
        <w:top w:val="none" w:sz="0" w:space="0" w:color="auto"/>
        <w:left w:val="none" w:sz="0" w:space="0" w:color="auto"/>
        <w:bottom w:val="none" w:sz="0" w:space="0" w:color="auto"/>
        <w:right w:val="none" w:sz="0" w:space="0" w:color="auto"/>
      </w:divBdr>
    </w:div>
    <w:div w:id="221450329">
      <w:bodyDiv w:val="1"/>
      <w:marLeft w:val="0"/>
      <w:marRight w:val="0"/>
      <w:marTop w:val="0"/>
      <w:marBottom w:val="0"/>
      <w:divBdr>
        <w:top w:val="none" w:sz="0" w:space="0" w:color="auto"/>
        <w:left w:val="none" w:sz="0" w:space="0" w:color="auto"/>
        <w:bottom w:val="none" w:sz="0" w:space="0" w:color="auto"/>
        <w:right w:val="none" w:sz="0" w:space="0" w:color="auto"/>
      </w:divBdr>
    </w:div>
    <w:div w:id="399402773">
      <w:bodyDiv w:val="1"/>
      <w:marLeft w:val="0"/>
      <w:marRight w:val="0"/>
      <w:marTop w:val="0"/>
      <w:marBottom w:val="0"/>
      <w:divBdr>
        <w:top w:val="none" w:sz="0" w:space="0" w:color="auto"/>
        <w:left w:val="none" w:sz="0" w:space="0" w:color="auto"/>
        <w:bottom w:val="none" w:sz="0" w:space="0" w:color="auto"/>
        <w:right w:val="none" w:sz="0" w:space="0" w:color="auto"/>
      </w:divBdr>
    </w:div>
    <w:div w:id="413742176">
      <w:bodyDiv w:val="1"/>
      <w:marLeft w:val="0"/>
      <w:marRight w:val="0"/>
      <w:marTop w:val="0"/>
      <w:marBottom w:val="0"/>
      <w:divBdr>
        <w:top w:val="none" w:sz="0" w:space="0" w:color="auto"/>
        <w:left w:val="none" w:sz="0" w:space="0" w:color="auto"/>
        <w:bottom w:val="none" w:sz="0" w:space="0" w:color="auto"/>
        <w:right w:val="none" w:sz="0" w:space="0" w:color="auto"/>
      </w:divBdr>
    </w:div>
    <w:div w:id="440106300">
      <w:bodyDiv w:val="1"/>
      <w:marLeft w:val="0"/>
      <w:marRight w:val="0"/>
      <w:marTop w:val="0"/>
      <w:marBottom w:val="0"/>
      <w:divBdr>
        <w:top w:val="none" w:sz="0" w:space="0" w:color="auto"/>
        <w:left w:val="none" w:sz="0" w:space="0" w:color="auto"/>
        <w:bottom w:val="none" w:sz="0" w:space="0" w:color="auto"/>
        <w:right w:val="none" w:sz="0" w:space="0" w:color="auto"/>
      </w:divBdr>
    </w:div>
    <w:div w:id="473646595">
      <w:bodyDiv w:val="1"/>
      <w:marLeft w:val="0"/>
      <w:marRight w:val="0"/>
      <w:marTop w:val="0"/>
      <w:marBottom w:val="0"/>
      <w:divBdr>
        <w:top w:val="none" w:sz="0" w:space="0" w:color="auto"/>
        <w:left w:val="none" w:sz="0" w:space="0" w:color="auto"/>
        <w:bottom w:val="none" w:sz="0" w:space="0" w:color="auto"/>
        <w:right w:val="none" w:sz="0" w:space="0" w:color="auto"/>
      </w:divBdr>
    </w:div>
    <w:div w:id="517352422">
      <w:bodyDiv w:val="1"/>
      <w:marLeft w:val="0"/>
      <w:marRight w:val="0"/>
      <w:marTop w:val="0"/>
      <w:marBottom w:val="0"/>
      <w:divBdr>
        <w:top w:val="none" w:sz="0" w:space="0" w:color="auto"/>
        <w:left w:val="none" w:sz="0" w:space="0" w:color="auto"/>
        <w:bottom w:val="none" w:sz="0" w:space="0" w:color="auto"/>
        <w:right w:val="none" w:sz="0" w:space="0" w:color="auto"/>
      </w:divBdr>
    </w:div>
    <w:div w:id="559218824">
      <w:bodyDiv w:val="1"/>
      <w:marLeft w:val="0"/>
      <w:marRight w:val="0"/>
      <w:marTop w:val="0"/>
      <w:marBottom w:val="0"/>
      <w:divBdr>
        <w:top w:val="none" w:sz="0" w:space="0" w:color="auto"/>
        <w:left w:val="none" w:sz="0" w:space="0" w:color="auto"/>
        <w:bottom w:val="none" w:sz="0" w:space="0" w:color="auto"/>
        <w:right w:val="none" w:sz="0" w:space="0" w:color="auto"/>
      </w:divBdr>
    </w:div>
    <w:div w:id="582228787">
      <w:bodyDiv w:val="1"/>
      <w:marLeft w:val="0"/>
      <w:marRight w:val="0"/>
      <w:marTop w:val="0"/>
      <w:marBottom w:val="0"/>
      <w:divBdr>
        <w:top w:val="none" w:sz="0" w:space="0" w:color="auto"/>
        <w:left w:val="none" w:sz="0" w:space="0" w:color="auto"/>
        <w:bottom w:val="none" w:sz="0" w:space="0" w:color="auto"/>
        <w:right w:val="none" w:sz="0" w:space="0" w:color="auto"/>
      </w:divBdr>
    </w:div>
    <w:div w:id="623313581">
      <w:bodyDiv w:val="1"/>
      <w:marLeft w:val="0"/>
      <w:marRight w:val="0"/>
      <w:marTop w:val="0"/>
      <w:marBottom w:val="0"/>
      <w:divBdr>
        <w:top w:val="none" w:sz="0" w:space="0" w:color="auto"/>
        <w:left w:val="none" w:sz="0" w:space="0" w:color="auto"/>
        <w:bottom w:val="none" w:sz="0" w:space="0" w:color="auto"/>
        <w:right w:val="none" w:sz="0" w:space="0" w:color="auto"/>
      </w:divBdr>
    </w:div>
    <w:div w:id="639850879">
      <w:bodyDiv w:val="1"/>
      <w:marLeft w:val="0"/>
      <w:marRight w:val="0"/>
      <w:marTop w:val="0"/>
      <w:marBottom w:val="0"/>
      <w:divBdr>
        <w:top w:val="none" w:sz="0" w:space="0" w:color="auto"/>
        <w:left w:val="none" w:sz="0" w:space="0" w:color="auto"/>
        <w:bottom w:val="none" w:sz="0" w:space="0" w:color="auto"/>
        <w:right w:val="none" w:sz="0" w:space="0" w:color="auto"/>
      </w:divBdr>
    </w:div>
    <w:div w:id="874268045">
      <w:bodyDiv w:val="1"/>
      <w:marLeft w:val="0"/>
      <w:marRight w:val="0"/>
      <w:marTop w:val="0"/>
      <w:marBottom w:val="0"/>
      <w:divBdr>
        <w:top w:val="none" w:sz="0" w:space="0" w:color="auto"/>
        <w:left w:val="none" w:sz="0" w:space="0" w:color="auto"/>
        <w:bottom w:val="none" w:sz="0" w:space="0" w:color="auto"/>
        <w:right w:val="none" w:sz="0" w:space="0" w:color="auto"/>
      </w:divBdr>
    </w:div>
    <w:div w:id="916943109">
      <w:bodyDiv w:val="1"/>
      <w:marLeft w:val="0"/>
      <w:marRight w:val="0"/>
      <w:marTop w:val="0"/>
      <w:marBottom w:val="0"/>
      <w:divBdr>
        <w:top w:val="none" w:sz="0" w:space="0" w:color="auto"/>
        <w:left w:val="none" w:sz="0" w:space="0" w:color="auto"/>
        <w:bottom w:val="none" w:sz="0" w:space="0" w:color="auto"/>
        <w:right w:val="none" w:sz="0" w:space="0" w:color="auto"/>
      </w:divBdr>
    </w:div>
    <w:div w:id="922642646">
      <w:bodyDiv w:val="1"/>
      <w:marLeft w:val="0"/>
      <w:marRight w:val="0"/>
      <w:marTop w:val="0"/>
      <w:marBottom w:val="0"/>
      <w:divBdr>
        <w:top w:val="none" w:sz="0" w:space="0" w:color="auto"/>
        <w:left w:val="none" w:sz="0" w:space="0" w:color="auto"/>
        <w:bottom w:val="none" w:sz="0" w:space="0" w:color="auto"/>
        <w:right w:val="none" w:sz="0" w:space="0" w:color="auto"/>
      </w:divBdr>
    </w:div>
    <w:div w:id="982343909">
      <w:bodyDiv w:val="1"/>
      <w:marLeft w:val="0"/>
      <w:marRight w:val="0"/>
      <w:marTop w:val="0"/>
      <w:marBottom w:val="0"/>
      <w:divBdr>
        <w:top w:val="none" w:sz="0" w:space="0" w:color="auto"/>
        <w:left w:val="none" w:sz="0" w:space="0" w:color="auto"/>
        <w:bottom w:val="none" w:sz="0" w:space="0" w:color="auto"/>
        <w:right w:val="none" w:sz="0" w:space="0" w:color="auto"/>
      </w:divBdr>
    </w:div>
    <w:div w:id="1005549924">
      <w:bodyDiv w:val="1"/>
      <w:marLeft w:val="0"/>
      <w:marRight w:val="0"/>
      <w:marTop w:val="0"/>
      <w:marBottom w:val="0"/>
      <w:divBdr>
        <w:top w:val="none" w:sz="0" w:space="0" w:color="auto"/>
        <w:left w:val="none" w:sz="0" w:space="0" w:color="auto"/>
        <w:bottom w:val="none" w:sz="0" w:space="0" w:color="auto"/>
        <w:right w:val="none" w:sz="0" w:space="0" w:color="auto"/>
      </w:divBdr>
    </w:div>
    <w:div w:id="1012956871">
      <w:bodyDiv w:val="1"/>
      <w:marLeft w:val="0"/>
      <w:marRight w:val="0"/>
      <w:marTop w:val="0"/>
      <w:marBottom w:val="0"/>
      <w:divBdr>
        <w:top w:val="none" w:sz="0" w:space="0" w:color="auto"/>
        <w:left w:val="none" w:sz="0" w:space="0" w:color="auto"/>
        <w:bottom w:val="none" w:sz="0" w:space="0" w:color="auto"/>
        <w:right w:val="none" w:sz="0" w:space="0" w:color="auto"/>
      </w:divBdr>
    </w:div>
    <w:div w:id="1035697121">
      <w:bodyDiv w:val="1"/>
      <w:marLeft w:val="0"/>
      <w:marRight w:val="0"/>
      <w:marTop w:val="0"/>
      <w:marBottom w:val="0"/>
      <w:divBdr>
        <w:top w:val="none" w:sz="0" w:space="0" w:color="auto"/>
        <w:left w:val="none" w:sz="0" w:space="0" w:color="auto"/>
        <w:bottom w:val="none" w:sz="0" w:space="0" w:color="auto"/>
        <w:right w:val="none" w:sz="0" w:space="0" w:color="auto"/>
      </w:divBdr>
    </w:div>
    <w:div w:id="1129937918">
      <w:bodyDiv w:val="1"/>
      <w:marLeft w:val="0"/>
      <w:marRight w:val="0"/>
      <w:marTop w:val="0"/>
      <w:marBottom w:val="0"/>
      <w:divBdr>
        <w:top w:val="none" w:sz="0" w:space="0" w:color="auto"/>
        <w:left w:val="none" w:sz="0" w:space="0" w:color="auto"/>
        <w:bottom w:val="none" w:sz="0" w:space="0" w:color="auto"/>
        <w:right w:val="none" w:sz="0" w:space="0" w:color="auto"/>
      </w:divBdr>
    </w:div>
    <w:div w:id="1384985357">
      <w:bodyDiv w:val="1"/>
      <w:marLeft w:val="0"/>
      <w:marRight w:val="0"/>
      <w:marTop w:val="0"/>
      <w:marBottom w:val="0"/>
      <w:divBdr>
        <w:top w:val="none" w:sz="0" w:space="0" w:color="auto"/>
        <w:left w:val="none" w:sz="0" w:space="0" w:color="auto"/>
        <w:bottom w:val="none" w:sz="0" w:space="0" w:color="auto"/>
        <w:right w:val="none" w:sz="0" w:space="0" w:color="auto"/>
      </w:divBdr>
    </w:div>
    <w:div w:id="1488277250">
      <w:bodyDiv w:val="1"/>
      <w:marLeft w:val="0"/>
      <w:marRight w:val="0"/>
      <w:marTop w:val="0"/>
      <w:marBottom w:val="0"/>
      <w:divBdr>
        <w:top w:val="none" w:sz="0" w:space="0" w:color="auto"/>
        <w:left w:val="none" w:sz="0" w:space="0" w:color="auto"/>
        <w:bottom w:val="none" w:sz="0" w:space="0" w:color="auto"/>
        <w:right w:val="none" w:sz="0" w:space="0" w:color="auto"/>
      </w:divBdr>
    </w:div>
    <w:div w:id="1498181455">
      <w:bodyDiv w:val="1"/>
      <w:marLeft w:val="0"/>
      <w:marRight w:val="0"/>
      <w:marTop w:val="0"/>
      <w:marBottom w:val="0"/>
      <w:divBdr>
        <w:top w:val="none" w:sz="0" w:space="0" w:color="auto"/>
        <w:left w:val="none" w:sz="0" w:space="0" w:color="auto"/>
        <w:bottom w:val="none" w:sz="0" w:space="0" w:color="auto"/>
        <w:right w:val="none" w:sz="0" w:space="0" w:color="auto"/>
      </w:divBdr>
    </w:div>
    <w:div w:id="1549874345">
      <w:bodyDiv w:val="1"/>
      <w:marLeft w:val="0"/>
      <w:marRight w:val="0"/>
      <w:marTop w:val="0"/>
      <w:marBottom w:val="0"/>
      <w:divBdr>
        <w:top w:val="none" w:sz="0" w:space="0" w:color="auto"/>
        <w:left w:val="none" w:sz="0" w:space="0" w:color="auto"/>
        <w:bottom w:val="none" w:sz="0" w:space="0" w:color="auto"/>
        <w:right w:val="none" w:sz="0" w:space="0" w:color="auto"/>
      </w:divBdr>
    </w:div>
    <w:div w:id="1553341979">
      <w:bodyDiv w:val="1"/>
      <w:marLeft w:val="0"/>
      <w:marRight w:val="0"/>
      <w:marTop w:val="0"/>
      <w:marBottom w:val="0"/>
      <w:divBdr>
        <w:top w:val="none" w:sz="0" w:space="0" w:color="auto"/>
        <w:left w:val="none" w:sz="0" w:space="0" w:color="auto"/>
        <w:bottom w:val="none" w:sz="0" w:space="0" w:color="auto"/>
        <w:right w:val="none" w:sz="0" w:space="0" w:color="auto"/>
      </w:divBdr>
    </w:div>
    <w:div w:id="1593931991">
      <w:bodyDiv w:val="1"/>
      <w:marLeft w:val="0"/>
      <w:marRight w:val="0"/>
      <w:marTop w:val="0"/>
      <w:marBottom w:val="0"/>
      <w:divBdr>
        <w:top w:val="none" w:sz="0" w:space="0" w:color="auto"/>
        <w:left w:val="none" w:sz="0" w:space="0" w:color="auto"/>
        <w:bottom w:val="none" w:sz="0" w:space="0" w:color="auto"/>
        <w:right w:val="none" w:sz="0" w:space="0" w:color="auto"/>
      </w:divBdr>
    </w:div>
    <w:div w:id="1608195137">
      <w:bodyDiv w:val="1"/>
      <w:marLeft w:val="0"/>
      <w:marRight w:val="0"/>
      <w:marTop w:val="0"/>
      <w:marBottom w:val="0"/>
      <w:divBdr>
        <w:top w:val="none" w:sz="0" w:space="0" w:color="auto"/>
        <w:left w:val="none" w:sz="0" w:space="0" w:color="auto"/>
        <w:bottom w:val="none" w:sz="0" w:space="0" w:color="auto"/>
        <w:right w:val="none" w:sz="0" w:space="0" w:color="auto"/>
      </w:divBdr>
    </w:div>
    <w:div w:id="1827430931">
      <w:bodyDiv w:val="1"/>
      <w:marLeft w:val="0"/>
      <w:marRight w:val="0"/>
      <w:marTop w:val="0"/>
      <w:marBottom w:val="0"/>
      <w:divBdr>
        <w:top w:val="none" w:sz="0" w:space="0" w:color="auto"/>
        <w:left w:val="none" w:sz="0" w:space="0" w:color="auto"/>
        <w:bottom w:val="none" w:sz="0" w:space="0" w:color="auto"/>
        <w:right w:val="none" w:sz="0" w:space="0" w:color="auto"/>
      </w:divBdr>
    </w:div>
    <w:div w:id="1946419991">
      <w:bodyDiv w:val="1"/>
      <w:marLeft w:val="0"/>
      <w:marRight w:val="0"/>
      <w:marTop w:val="0"/>
      <w:marBottom w:val="0"/>
      <w:divBdr>
        <w:top w:val="none" w:sz="0" w:space="0" w:color="auto"/>
        <w:left w:val="none" w:sz="0" w:space="0" w:color="auto"/>
        <w:bottom w:val="none" w:sz="0" w:space="0" w:color="auto"/>
        <w:right w:val="none" w:sz="0" w:space="0" w:color="auto"/>
      </w:divBdr>
    </w:div>
    <w:div w:id="2133553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71F7-B1CE-4206-87F7-1F8141A1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3141</Words>
  <Characters>17277</Characters>
  <Application>Microsoft Office Word</Application>
  <DocSecurity>0</DocSecurity>
  <Lines>143</Lines>
  <Paragraphs>40</Paragraphs>
  <ScaleCrop>false</ScaleCrop>
  <Company>SPD</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Proyecto SNSM24-IL-0005</dc:title>
  <dc:creator>Leslie Canales Valverde</dc:creator>
  <cp:lastModifiedBy>Macarena Cornejo Garces</cp:lastModifiedBy>
  <cp:revision>280</cp:revision>
  <dcterms:created xsi:type="dcterms:W3CDTF">2025-03-26T14:53:00Z</dcterms:created>
  <dcterms:modified xsi:type="dcterms:W3CDTF">2025-06-26T19:22:00Z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LastSaved">
    <vt:filetime>2025-03-24T00:00:00Z</vt:filetime>
  </property>
</Properties>
</file>