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1D68C4" w:rsidRDefault="007D5155" w:rsidP="002A1E51">
      <w:pPr>
        <w:pStyle w:val="Ttulo1"/>
        <w:ind w:left="0"/>
        <w:rPr>
          <w:rFonts w:asciiTheme="minorHAnsi" w:hAnsiTheme="minorHAnsi" w:cstheme="minorHAnsi"/>
          <w:b w:val="0"/>
          <w:bCs w:val="0"/>
        </w:rPr>
      </w:pPr>
      <w:r w:rsidRPr="001D68C4">
        <w:rPr>
          <w:rFonts w:asciiTheme="minorHAnsi" w:hAnsiTheme="minorHAnsi" w:cstheme="minorHAnsi"/>
        </w:rPr>
        <w:t>Antecedentes</w:t>
      </w:r>
    </w:p>
    <w:p w14:paraId="33171F38" w14:textId="77777777" w:rsidR="006E64C8" w:rsidRPr="001D68C4"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1D68C4" w14:paraId="01C2B269" w14:textId="77777777" w:rsidTr="00A91B01">
        <w:trPr>
          <w:trHeight w:hRule="exact" w:val="227"/>
        </w:trPr>
        <w:tc>
          <w:tcPr>
            <w:tcW w:w="2552" w:type="dxa"/>
            <w:shd w:val="clear" w:color="auto" w:fill="ECECEC"/>
            <w:vAlign w:val="center"/>
          </w:tcPr>
          <w:p w14:paraId="191588FA" w14:textId="77777777" w:rsidR="005541C7" w:rsidRPr="001D68C4" w:rsidRDefault="005541C7" w:rsidP="005541C7">
            <w:pPr>
              <w:pStyle w:val="TableParagraph"/>
              <w:rPr>
                <w:rFonts w:eastAsia="Times New Roman" w:cstheme="minorHAnsi"/>
                <w:sz w:val="16"/>
                <w:szCs w:val="16"/>
              </w:rPr>
            </w:pPr>
            <w:r w:rsidRPr="001D68C4">
              <w:rPr>
                <w:rFonts w:cstheme="minorHAnsi"/>
                <w:sz w:val="16"/>
                <w:szCs w:val="16"/>
              </w:rPr>
              <w:t>Nombre</w:t>
            </w:r>
          </w:p>
        </w:tc>
        <w:tc>
          <w:tcPr>
            <w:tcW w:w="7654" w:type="dxa"/>
            <w:vAlign w:val="center"/>
          </w:tcPr>
          <w:p w14:paraId="6A34AC4B" w14:textId="6855E117" w:rsidR="005541C7" w:rsidRPr="00402BD5" w:rsidRDefault="00F7248E" w:rsidP="001279CE">
            <w:pPr>
              <w:pStyle w:val="TableParagraph"/>
              <w:ind w:left="83"/>
              <w:rPr>
                <w:rFonts w:eastAsia="Times New Roman" w:cstheme="minorHAnsi"/>
                <w:b/>
                <w:bCs/>
                <w:sz w:val="16"/>
                <w:szCs w:val="16"/>
              </w:rPr>
            </w:pPr>
            <w:r w:rsidRPr="00402BD5">
              <w:rPr>
                <w:rFonts w:eastAsia="Times New Roman" w:cstheme="minorHAnsi"/>
                <w:b/>
                <w:bCs/>
                <w:sz w:val="16"/>
                <w:szCs w:val="16"/>
              </w:rPr>
              <w:t xml:space="preserve">Patrullaje Preventivo, </w:t>
            </w:r>
            <w:r w:rsidR="00402BD5">
              <w:rPr>
                <w:rFonts w:eastAsia="Times New Roman" w:cstheme="minorHAnsi"/>
                <w:b/>
                <w:bCs/>
                <w:sz w:val="16"/>
                <w:szCs w:val="16"/>
              </w:rPr>
              <w:t>M</w:t>
            </w:r>
            <w:r w:rsidRPr="00402BD5">
              <w:rPr>
                <w:rFonts w:eastAsia="Times New Roman" w:cstheme="minorHAnsi"/>
                <w:b/>
                <w:bCs/>
                <w:sz w:val="16"/>
                <w:szCs w:val="16"/>
              </w:rPr>
              <w:t>ás Seguridad</w:t>
            </w:r>
          </w:p>
        </w:tc>
      </w:tr>
      <w:tr w:rsidR="005541C7" w:rsidRPr="001D68C4" w14:paraId="07A056CB" w14:textId="77777777" w:rsidTr="00A91B01">
        <w:trPr>
          <w:trHeight w:hRule="exact" w:val="227"/>
        </w:trPr>
        <w:tc>
          <w:tcPr>
            <w:tcW w:w="2552" w:type="dxa"/>
            <w:shd w:val="clear" w:color="auto" w:fill="ECECEC"/>
            <w:vAlign w:val="center"/>
          </w:tcPr>
          <w:p w14:paraId="25430E9C"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Programa</w:t>
            </w:r>
          </w:p>
        </w:tc>
        <w:tc>
          <w:tcPr>
            <w:tcW w:w="7654" w:type="dxa"/>
            <w:vAlign w:val="center"/>
          </w:tcPr>
          <w:p w14:paraId="18942D73" w14:textId="77777777" w:rsidR="005541C7" w:rsidRPr="001D68C4" w:rsidRDefault="005541C7" w:rsidP="001279CE">
            <w:pPr>
              <w:pStyle w:val="TableParagraph"/>
              <w:ind w:left="83"/>
              <w:rPr>
                <w:rFonts w:eastAsia="Times New Roman" w:cstheme="minorHAnsi"/>
                <w:sz w:val="16"/>
                <w:szCs w:val="16"/>
              </w:rPr>
            </w:pPr>
            <w:r w:rsidRPr="001D68C4">
              <w:rPr>
                <w:rFonts w:cstheme="minorHAnsi"/>
                <w:sz w:val="16"/>
                <w:szCs w:val="16"/>
              </w:rPr>
              <w:t>Sistema</w:t>
            </w:r>
            <w:r w:rsidRPr="001D68C4">
              <w:rPr>
                <w:rFonts w:cstheme="minorHAnsi"/>
                <w:spacing w:val="-8"/>
                <w:sz w:val="16"/>
                <w:szCs w:val="16"/>
              </w:rPr>
              <w:t xml:space="preserve"> </w:t>
            </w:r>
            <w:r w:rsidRPr="001D68C4">
              <w:rPr>
                <w:rFonts w:cstheme="minorHAnsi"/>
                <w:sz w:val="16"/>
                <w:szCs w:val="16"/>
              </w:rPr>
              <w:t>Nacional</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8"/>
                <w:sz w:val="16"/>
                <w:szCs w:val="16"/>
              </w:rPr>
              <w:t xml:space="preserve"> </w:t>
            </w:r>
            <w:r w:rsidRPr="001D68C4">
              <w:rPr>
                <w:rFonts w:cstheme="minorHAnsi"/>
                <w:sz w:val="16"/>
                <w:szCs w:val="16"/>
              </w:rPr>
              <w:t>Seguridad</w:t>
            </w:r>
            <w:r w:rsidRPr="001D68C4">
              <w:rPr>
                <w:rFonts w:cstheme="minorHAnsi"/>
                <w:spacing w:val="-7"/>
                <w:sz w:val="16"/>
                <w:szCs w:val="16"/>
              </w:rPr>
              <w:t xml:space="preserve"> </w:t>
            </w:r>
            <w:r w:rsidRPr="001D68C4">
              <w:rPr>
                <w:rFonts w:cstheme="minorHAnsi"/>
                <w:sz w:val="16"/>
                <w:szCs w:val="16"/>
              </w:rPr>
              <w:t>Municipal</w:t>
            </w:r>
          </w:p>
        </w:tc>
      </w:tr>
      <w:tr w:rsidR="005541C7" w:rsidRPr="00B05D0F" w14:paraId="4E293435" w14:textId="77777777" w:rsidTr="00A91B01">
        <w:trPr>
          <w:trHeight w:hRule="exact" w:val="227"/>
        </w:trPr>
        <w:tc>
          <w:tcPr>
            <w:tcW w:w="2552" w:type="dxa"/>
            <w:shd w:val="clear" w:color="auto" w:fill="ECECEC"/>
            <w:vAlign w:val="center"/>
          </w:tcPr>
          <w:p w14:paraId="2D2E5E33"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Temática</w:t>
            </w:r>
          </w:p>
        </w:tc>
        <w:tc>
          <w:tcPr>
            <w:tcW w:w="7654" w:type="dxa"/>
            <w:vAlign w:val="center"/>
          </w:tcPr>
          <w:p w14:paraId="66E083B2" w14:textId="336A30D9" w:rsidR="005541C7" w:rsidRPr="00050119" w:rsidRDefault="00AB3F88" w:rsidP="001279CE">
            <w:pPr>
              <w:pStyle w:val="TableParagraph"/>
              <w:ind w:left="83"/>
              <w:rPr>
                <w:rFonts w:eastAsia="Times New Roman" w:cstheme="minorHAnsi"/>
                <w:sz w:val="16"/>
                <w:szCs w:val="16"/>
                <w:lang w:val="en-US"/>
              </w:rPr>
            </w:pPr>
            <w:r w:rsidRPr="00050119">
              <w:rPr>
                <w:rFonts w:cstheme="minorHAnsi"/>
                <w:w w:val="95"/>
                <w:sz w:val="16"/>
                <w:szCs w:val="16"/>
                <w:lang w:val="en-US"/>
              </w:rPr>
              <w:t xml:space="preserve">Situacional  </w:t>
            </w:r>
            <w:r w:rsidRPr="00050119">
              <w:rPr>
                <w:rFonts w:cstheme="minorHAnsi"/>
                <w:spacing w:val="39"/>
                <w:w w:val="95"/>
                <w:sz w:val="16"/>
                <w:szCs w:val="16"/>
                <w:lang w:val="en-US"/>
              </w:rPr>
              <w:t>(</w:t>
            </w:r>
            <w:r w:rsidR="005541C7" w:rsidRPr="00050119">
              <w:rPr>
                <w:rFonts w:cstheme="minorHAnsi"/>
                <w:w w:val="95"/>
                <w:sz w:val="16"/>
                <w:szCs w:val="16"/>
                <w:lang w:val="en-US"/>
              </w:rPr>
              <w:t>AC-EQUIP-IL-IPSI-PER-REP)</w:t>
            </w:r>
          </w:p>
        </w:tc>
      </w:tr>
      <w:tr w:rsidR="005541C7" w:rsidRPr="001D68C4" w14:paraId="40AD848F" w14:textId="77777777" w:rsidTr="00A91B01">
        <w:trPr>
          <w:trHeight w:hRule="exact" w:val="227"/>
        </w:trPr>
        <w:tc>
          <w:tcPr>
            <w:tcW w:w="2552" w:type="dxa"/>
            <w:shd w:val="clear" w:color="auto" w:fill="ECECEC"/>
            <w:vAlign w:val="center"/>
          </w:tcPr>
          <w:p w14:paraId="1DC4A85A"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Tipología</w:t>
            </w:r>
          </w:p>
        </w:tc>
        <w:tc>
          <w:tcPr>
            <w:tcW w:w="7654" w:type="dxa"/>
            <w:vAlign w:val="center"/>
          </w:tcPr>
          <w:p w14:paraId="1C7B4908" w14:textId="16B47AB1" w:rsidR="005541C7" w:rsidRPr="001D68C4" w:rsidRDefault="00F7248E" w:rsidP="001279CE">
            <w:pPr>
              <w:pStyle w:val="TableParagraph"/>
              <w:ind w:left="83"/>
              <w:rPr>
                <w:rFonts w:eastAsia="Times New Roman" w:cstheme="minorHAnsi"/>
                <w:sz w:val="16"/>
                <w:szCs w:val="16"/>
              </w:rPr>
            </w:pPr>
            <w:r>
              <w:rPr>
                <w:rFonts w:eastAsia="Times New Roman" w:cstheme="minorHAnsi"/>
                <w:sz w:val="16"/>
                <w:szCs w:val="16"/>
              </w:rPr>
              <w:t>Patrullaje Preventivo</w:t>
            </w:r>
          </w:p>
        </w:tc>
      </w:tr>
      <w:tr w:rsidR="005541C7" w:rsidRPr="001D68C4" w14:paraId="036428A6" w14:textId="77777777" w:rsidTr="0014279B">
        <w:trPr>
          <w:trHeight w:hRule="exact" w:val="3076"/>
        </w:trPr>
        <w:tc>
          <w:tcPr>
            <w:tcW w:w="2552" w:type="dxa"/>
            <w:shd w:val="clear" w:color="auto" w:fill="ECECEC"/>
            <w:vAlign w:val="center"/>
          </w:tcPr>
          <w:p w14:paraId="5BC334D2" w14:textId="77777777" w:rsidR="005541C7" w:rsidRPr="005D063C" w:rsidRDefault="005541C7" w:rsidP="005541C7">
            <w:pPr>
              <w:pStyle w:val="TableParagraph"/>
              <w:ind w:right="112"/>
              <w:rPr>
                <w:rFonts w:eastAsia="Times New Roman" w:cstheme="minorHAnsi"/>
                <w:sz w:val="16"/>
                <w:szCs w:val="16"/>
              </w:rPr>
            </w:pPr>
            <w:r w:rsidRPr="005D063C">
              <w:rPr>
                <w:rFonts w:cstheme="minorHAnsi"/>
                <w:sz w:val="16"/>
                <w:szCs w:val="16"/>
              </w:rPr>
              <w:t>Resumen</w:t>
            </w:r>
          </w:p>
        </w:tc>
        <w:tc>
          <w:tcPr>
            <w:tcW w:w="7654" w:type="dxa"/>
            <w:vAlign w:val="center"/>
          </w:tcPr>
          <w:p w14:paraId="339451A8" w14:textId="77777777" w:rsidR="0014279B" w:rsidRPr="0014279B" w:rsidRDefault="0014279B" w:rsidP="0014279B">
            <w:pPr>
              <w:pStyle w:val="TableParagraph"/>
              <w:spacing w:line="259" w:lineRule="auto"/>
              <w:ind w:left="83" w:right="255"/>
              <w:jc w:val="both"/>
              <w:rPr>
                <w:rFonts w:eastAsia="Times New Roman" w:cstheme="minorHAnsi"/>
                <w:sz w:val="16"/>
                <w:szCs w:val="16"/>
                <w:lang w:val="es-ES"/>
              </w:rPr>
            </w:pPr>
            <w:r w:rsidRPr="0014279B">
              <w:rPr>
                <w:rFonts w:eastAsia="Times New Roman" w:cstheme="minorHAnsi"/>
                <w:sz w:val="16"/>
                <w:szCs w:val="16"/>
                <w:lang w:val="es-ES"/>
              </w:rPr>
              <w:t>El proyecto tiene como objetivo principal fortalecer la seguridad pública y mejorar la percepción de seguridad en la comuna, mediante la implementación de patrullajes preventivos coordinados, focalizados y sistemáticos. Estas acciones estarán orientadas a la disuasión del delito, la identificación temprana de factores de riesgo y la generación de una relación cercana y colaborativa con la comunidad, en articulación con Carabineros y otras instituciones vinculadas a la seguridad.</w:t>
            </w:r>
          </w:p>
          <w:p w14:paraId="6ACE3214" w14:textId="40DA024E" w:rsidR="005541C7" w:rsidRPr="005D063C" w:rsidRDefault="0014279B" w:rsidP="0014279B">
            <w:pPr>
              <w:pStyle w:val="TableParagraph"/>
              <w:spacing w:line="259" w:lineRule="auto"/>
              <w:ind w:left="83" w:right="255"/>
              <w:jc w:val="both"/>
              <w:rPr>
                <w:rFonts w:eastAsia="Times New Roman" w:cstheme="minorHAnsi"/>
                <w:sz w:val="16"/>
                <w:szCs w:val="16"/>
              </w:rPr>
            </w:pPr>
            <w:r w:rsidRPr="0014279B">
              <w:rPr>
                <w:rFonts w:eastAsia="Times New Roman" w:cstheme="minorHAnsi"/>
                <w:sz w:val="16"/>
                <w:szCs w:val="16"/>
                <w:lang w:val="es-ES"/>
              </w:rPr>
              <w:t>Adicionalmente, se busca contribuir a la reducción de delitos y situaciones de incivilidad a través de una presencia activa y visible en el territorio. Este despliegue territorial permitirá no solo actuar preventivamente, sino también levantar información relevante para la gestión municipal en ámbitos como el estado del espacio público, infraestructura urbana y percepción vecinal, lo que fortalecerá la toma de decisiones basada en evidencia.</w:t>
            </w:r>
            <w:r>
              <w:rPr>
                <w:rFonts w:eastAsia="Times New Roman" w:cstheme="minorHAnsi"/>
                <w:sz w:val="16"/>
                <w:szCs w:val="16"/>
                <w:lang w:val="es-ES"/>
              </w:rPr>
              <w:t xml:space="preserve"> </w:t>
            </w:r>
            <w:r w:rsidRPr="0014279B">
              <w:rPr>
                <w:rFonts w:eastAsia="Times New Roman" w:cstheme="minorHAnsi"/>
                <w:sz w:val="16"/>
                <w:szCs w:val="16"/>
                <w:lang w:val="es-ES"/>
              </w:rPr>
              <w:t>El enfoque del proyecto promueve la corresponsabilidad ciudadana, incentivando la participación activa de los vecinos en la construcción de entornos seguros. Asimismo, la intervención permitirá articular esfuerzos intersectoriales, optimizar recursos y generar acciones integradas de prevención situacional y social, reforzando el rol del municipio como actor clave en la seguridad local.</w:t>
            </w:r>
          </w:p>
        </w:tc>
      </w:tr>
      <w:tr w:rsidR="005541C7" w:rsidRPr="001D68C4" w14:paraId="512858B6" w14:textId="77777777" w:rsidTr="00A91B01">
        <w:trPr>
          <w:trHeight w:hRule="exact" w:val="572"/>
        </w:trPr>
        <w:tc>
          <w:tcPr>
            <w:tcW w:w="2552" w:type="dxa"/>
            <w:shd w:val="clear" w:color="auto" w:fill="ECECEC"/>
            <w:vAlign w:val="center"/>
          </w:tcPr>
          <w:p w14:paraId="347813B0"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Sector</w:t>
            </w:r>
            <w:r w:rsidRPr="001D68C4">
              <w:rPr>
                <w:rFonts w:cstheme="minorHAnsi"/>
                <w:spacing w:val="-7"/>
                <w:sz w:val="16"/>
                <w:szCs w:val="16"/>
              </w:rPr>
              <w:t xml:space="preserve"> </w:t>
            </w:r>
            <w:r w:rsidRPr="001D68C4">
              <w:rPr>
                <w:rFonts w:cstheme="minorHAnsi"/>
                <w:sz w:val="16"/>
                <w:szCs w:val="16"/>
              </w:rPr>
              <w:t>a</w:t>
            </w:r>
            <w:r w:rsidRPr="001D68C4">
              <w:rPr>
                <w:rFonts w:cstheme="minorHAnsi"/>
                <w:spacing w:val="-7"/>
                <w:sz w:val="16"/>
                <w:szCs w:val="16"/>
              </w:rPr>
              <w:t xml:space="preserve"> </w:t>
            </w:r>
            <w:r w:rsidRPr="001D68C4">
              <w:rPr>
                <w:rFonts w:cstheme="minorHAnsi"/>
                <w:sz w:val="16"/>
                <w:szCs w:val="16"/>
              </w:rPr>
              <w:t>Intervenir</w:t>
            </w:r>
          </w:p>
        </w:tc>
        <w:tc>
          <w:tcPr>
            <w:tcW w:w="7654" w:type="dxa"/>
            <w:vAlign w:val="center"/>
          </w:tcPr>
          <w:p w14:paraId="7D98274B" w14:textId="4E3A7BAE" w:rsidR="005541C7" w:rsidRPr="001D68C4" w:rsidRDefault="009343A1" w:rsidP="001279CE">
            <w:pPr>
              <w:pStyle w:val="TableParagraph"/>
              <w:spacing w:line="259" w:lineRule="auto"/>
              <w:ind w:left="83" w:right="84"/>
              <w:rPr>
                <w:rFonts w:eastAsia="Times New Roman" w:cstheme="minorHAnsi"/>
                <w:sz w:val="16"/>
                <w:szCs w:val="16"/>
              </w:rPr>
            </w:pPr>
            <w:r>
              <w:rPr>
                <w:rFonts w:cstheme="minorHAnsi"/>
                <w:sz w:val="16"/>
                <w:szCs w:val="16"/>
              </w:rPr>
              <w:t>Unidades Vecinales:  UV N°30 | UV N°31 | UV N°32</w:t>
            </w:r>
          </w:p>
        </w:tc>
      </w:tr>
    </w:tbl>
    <w:p w14:paraId="13E030B0" w14:textId="77777777" w:rsidR="006E64C8" w:rsidRPr="001D68C4" w:rsidRDefault="006E64C8">
      <w:pPr>
        <w:rPr>
          <w:rFonts w:eastAsia="Times New Roman" w:cstheme="minorHAnsi"/>
          <w:b/>
          <w:bCs/>
          <w:sz w:val="17"/>
          <w:szCs w:val="17"/>
        </w:rPr>
      </w:pPr>
    </w:p>
    <w:p w14:paraId="1AB87900"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Entidad</w:t>
      </w:r>
      <w:r w:rsidRPr="001D68C4">
        <w:rPr>
          <w:rFonts w:cstheme="minorHAnsi"/>
          <w:b/>
          <w:i/>
          <w:spacing w:val="-14"/>
          <w:sz w:val="17"/>
        </w:rPr>
        <w:t xml:space="preserve"> </w:t>
      </w:r>
      <w:r w:rsidRPr="001D68C4">
        <w:rPr>
          <w:rFonts w:cstheme="minorHAnsi"/>
          <w:b/>
          <w:i/>
          <w:sz w:val="17"/>
        </w:rPr>
        <w:t>Ejecutora</w:t>
      </w:r>
    </w:p>
    <w:p w14:paraId="3206BD28" w14:textId="77777777" w:rsidR="006E64C8" w:rsidRPr="001D68C4" w:rsidRDefault="006E64C8">
      <w:pPr>
        <w:spacing w:before="7"/>
        <w:rPr>
          <w:rFonts w:eastAsia="Times New Roman" w:cstheme="minorHAnsi"/>
          <w:b/>
          <w:bCs/>
          <w:i/>
          <w:sz w:val="8"/>
          <w:szCs w:val="8"/>
        </w:rPr>
      </w:pPr>
    </w:p>
    <w:tbl>
      <w:tblPr>
        <w:tblStyle w:val="TableNormal"/>
        <w:tblW w:w="10088"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2421"/>
        <w:gridCol w:w="1666"/>
        <w:gridCol w:w="3567"/>
      </w:tblGrid>
      <w:tr w:rsidR="005541C7" w:rsidRPr="001D68C4" w14:paraId="26C24DF3" w14:textId="77777777" w:rsidTr="00A91B01">
        <w:trPr>
          <w:trHeight w:hRule="exact" w:val="283"/>
        </w:trPr>
        <w:tc>
          <w:tcPr>
            <w:tcW w:w="2434" w:type="dxa"/>
            <w:shd w:val="clear" w:color="auto" w:fill="ECECEC"/>
            <w:vAlign w:val="center"/>
          </w:tcPr>
          <w:p w14:paraId="47937E4C" w14:textId="77777777" w:rsidR="005541C7" w:rsidRPr="001D68C4" w:rsidRDefault="005541C7" w:rsidP="0071099D">
            <w:pPr>
              <w:pStyle w:val="TableParagraph"/>
              <w:ind w:right="112"/>
              <w:rPr>
                <w:rFonts w:eastAsia="Times New Roman" w:cstheme="minorHAnsi"/>
                <w:sz w:val="16"/>
                <w:szCs w:val="16"/>
              </w:rPr>
            </w:pPr>
            <w:r w:rsidRPr="001D68C4">
              <w:rPr>
                <w:rFonts w:cstheme="minorHAnsi"/>
                <w:sz w:val="16"/>
                <w:szCs w:val="16"/>
              </w:rPr>
              <w:t>Nombre</w:t>
            </w:r>
          </w:p>
        </w:tc>
        <w:tc>
          <w:tcPr>
            <w:tcW w:w="7654" w:type="dxa"/>
            <w:gridSpan w:val="3"/>
            <w:vAlign w:val="center"/>
          </w:tcPr>
          <w:p w14:paraId="0061107D" w14:textId="77777777" w:rsidR="005541C7" w:rsidRPr="001D68C4" w:rsidRDefault="005541C7" w:rsidP="0071099D">
            <w:pPr>
              <w:pStyle w:val="TableParagraph"/>
              <w:rPr>
                <w:rFonts w:eastAsia="Times New Roman" w:cstheme="minorHAnsi"/>
                <w:sz w:val="16"/>
                <w:szCs w:val="16"/>
              </w:rPr>
            </w:pPr>
          </w:p>
        </w:tc>
      </w:tr>
      <w:tr w:rsidR="005541C7" w:rsidRPr="001D68C4" w14:paraId="6B45ADF5" w14:textId="77777777" w:rsidTr="00A91B01">
        <w:trPr>
          <w:trHeight w:hRule="exact" w:val="283"/>
        </w:trPr>
        <w:tc>
          <w:tcPr>
            <w:tcW w:w="2434" w:type="dxa"/>
            <w:shd w:val="clear" w:color="auto" w:fill="ECECEC"/>
            <w:vAlign w:val="center"/>
          </w:tcPr>
          <w:p w14:paraId="07352226"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Dirección</w:t>
            </w:r>
          </w:p>
        </w:tc>
        <w:tc>
          <w:tcPr>
            <w:tcW w:w="7654" w:type="dxa"/>
            <w:gridSpan w:val="3"/>
            <w:vAlign w:val="center"/>
          </w:tcPr>
          <w:p w14:paraId="1C6BB684" w14:textId="77777777" w:rsidR="005541C7" w:rsidRPr="001D68C4" w:rsidRDefault="005541C7" w:rsidP="0071099D">
            <w:pPr>
              <w:pStyle w:val="TableParagraph"/>
              <w:ind w:left="83"/>
              <w:rPr>
                <w:rFonts w:eastAsia="Times New Roman" w:cstheme="minorHAnsi"/>
                <w:sz w:val="16"/>
                <w:szCs w:val="16"/>
              </w:rPr>
            </w:pPr>
          </w:p>
        </w:tc>
      </w:tr>
      <w:tr w:rsidR="005541C7" w:rsidRPr="001D68C4" w14:paraId="73BF0261" w14:textId="77777777" w:rsidTr="00A91B01">
        <w:trPr>
          <w:trHeight w:hRule="exact" w:val="283"/>
        </w:trPr>
        <w:tc>
          <w:tcPr>
            <w:tcW w:w="2434" w:type="dxa"/>
            <w:shd w:val="clear" w:color="auto" w:fill="ECECEC"/>
            <w:vAlign w:val="center"/>
          </w:tcPr>
          <w:p w14:paraId="6B2F7F32"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Comuna</w:t>
            </w:r>
          </w:p>
        </w:tc>
        <w:tc>
          <w:tcPr>
            <w:tcW w:w="7654" w:type="dxa"/>
            <w:gridSpan w:val="3"/>
            <w:vAlign w:val="center"/>
          </w:tcPr>
          <w:p w14:paraId="182F9049" w14:textId="77777777" w:rsidR="005541C7" w:rsidRPr="001D68C4" w:rsidRDefault="005541C7" w:rsidP="0071099D">
            <w:pPr>
              <w:pStyle w:val="TableParagraph"/>
              <w:ind w:left="83"/>
              <w:rPr>
                <w:rFonts w:eastAsia="Times New Roman" w:cstheme="minorHAnsi"/>
                <w:sz w:val="16"/>
                <w:szCs w:val="16"/>
              </w:rPr>
            </w:pPr>
          </w:p>
        </w:tc>
      </w:tr>
      <w:tr w:rsidR="0071099D" w:rsidRPr="001D68C4" w14:paraId="2D6542B1" w14:textId="77777777" w:rsidTr="00A91B01">
        <w:trPr>
          <w:trHeight w:hRule="exact" w:val="283"/>
        </w:trPr>
        <w:tc>
          <w:tcPr>
            <w:tcW w:w="2434" w:type="dxa"/>
            <w:shd w:val="clear" w:color="auto" w:fill="ECECEC"/>
            <w:vAlign w:val="center"/>
          </w:tcPr>
          <w:p w14:paraId="01CB367B" w14:textId="77777777" w:rsidR="0071099D" w:rsidRPr="001D68C4" w:rsidRDefault="0071099D" w:rsidP="0071099D">
            <w:pPr>
              <w:pStyle w:val="TableParagraph"/>
              <w:rPr>
                <w:rFonts w:eastAsia="Times New Roman" w:cstheme="minorHAnsi"/>
                <w:sz w:val="16"/>
                <w:szCs w:val="16"/>
              </w:rPr>
            </w:pPr>
            <w:r w:rsidRPr="001D68C4">
              <w:rPr>
                <w:rFonts w:cstheme="minorHAnsi"/>
                <w:sz w:val="16"/>
                <w:szCs w:val="16"/>
              </w:rPr>
              <w:t>Teléfono</w:t>
            </w:r>
          </w:p>
        </w:tc>
        <w:tc>
          <w:tcPr>
            <w:tcW w:w="2421" w:type="dxa"/>
            <w:vAlign w:val="center"/>
          </w:tcPr>
          <w:p w14:paraId="6BF5CE3E" w14:textId="77777777" w:rsidR="0071099D" w:rsidRPr="001D68C4"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1D68C4" w:rsidRDefault="0071099D" w:rsidP="0071099D">
            <w:pPr>
              <w:pStyle w:val="TableParagraph"/>
              <w:ind w:right="112"/>
              <w:rPr>
                <w:rFonts w:eastAsia="Times New Roman" w:cstheme="minorHAnsi"/>
                <w:sz w:val="16"/>
                <w:szCs w:val="16"/>
              </w:rPr>
            </w:pPr>
            <w:r w:rsidRPr="001D68C4">
              <w:rPr>
                <w:rFonts w:cstheme="minorHAnsi"/>
                <w:sz w:val="16"/>
                <w:szCs w:val="16"/>
              </w:rPr>
              <w:t>Correo</w:t>
            </w:r>
          </w:p>
        </w:tc>
        <w:tc>
          <w:tcPr>
            <w:tcW w:w="3567" w:type="dxa"/>
            <w:vAlign w:val="center"/>
          </w:tcPr>
          <w:p w14:paraId="2FF38C97" w14:textId="77777777" w:rsidR="0071099D" w:rsidRPr="001D68C4" w:rsidRDefault="0071099D" w:rsidP="0071099D">
            <w:pPr>
              <w:pStyle w:val="TableParagraph"/>
              <w:ind w:left="83"/>
              <w:rPr>
                <w:rFonts w:eastAsia="Times New Roman" w:cstheme="minorHAnsi"/>
                <w:sz w:val="16"/>
                <w:szCs w:val="16"/>
              </w:rPr>
            </w:pPr>
          </w:p>
        </w:tc>
      </w:tr>
    </w:tbl>
    <w:p w14:paraId="20BC3EDE" w14:textId="77777777" w:rsidR="006E64C8" w:rsidRPr="001D68C4" w:rsidRDefault="006E64C8">
      <w:pPr>
        <w:rPr>
          <w:rFonts w:eastAsia="Times New Roman" w:cstheme="minorHAnsi"/>
          <w:b/>
          <w:bCs/>
          <w:i/>
          <w:sz w:val="20"/>
          <w:szCs w:val="20"/>
        </w:rPr>
      </w:pPr>
    </w:p>
    <w:p w14:paraId="70C497D2"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Representante</w:t>
      </w:r>
      <w:r w:rsidRPr="001D68C4">
        <w:rPr>
          <w:rFonts w:cstheme="minorHAnsi"/>
          <w:b/>
          <w:i/>
          <w:spacing w:val="-15"/>
          <w:sz w:val="17"/>
        </w:rPr>
        <w:t xml:space="preserve"> </w:t>
      </w:r>
      <w:r w:rsidRPr="001D68C4">
        <w:rPr>
          <w:rFonts w:cstheme="minorHAnsi"/>
          <w:b/>
          <w:i/>
          <w:sz w:val="17"/>
        </w:rPr>
        <w:t>Legal</w:t>
      </w:r>
    </w:p>
    <w:p w14:paraId="410156F0" w14:textId="77777777" w:rsidR="006E64C8" w:rsidRPr="001D68C4" w:rsidRDefault="006E64C8">
      <w:pPr>
        <w:spacing w:before="7"/>
        <w:rPr>
          <w:rFonts w:eastAsia="Times New Roman" w:cstheme="minorHAnsi"/>
          <w:b/>
          <w:bCs/>
          <w:i/>
          <w:sz w:val="8"/>
          <w:szCs w:val="8"/>
        </w:rPr>
      </w:pPr>
    </w:p>
    <w:tbl>
      <w:tblPr>
        <w:tblStyle w:val="TableNormal"/>
        <w:tblW w:w="10085" w:type="dxa"/>
        <w:tblInd w:w="255" w:type="dxa"/>
        <w:tblLayout w:type="fixed"/>
        <w:tblCellMar>
          <w:left w:w="113" w:type="dxa"/>
        </w:tblCellMar>
        <w:tblLook w:val="01E0" w:firstRow="1" w:lastRow="1" w:firstColumn="1" w:lastColumn="1" w:noHBand="0" w:noVBand="0"/>
      </w:tblPr>
      <w:tblGrid>
        <w:gridCol w:w="2431"/>
        <w:gridCol w:w="7654"/>
      </w:tblGrid>
      <w:tr w:rsidR="005541C7" w:rsidRPr="001D68C4" w14:paraId="6DF42DD0"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Rut</w:t>
            </w:r>
          </w:p>
          <w:p w14:paraId="6C2F07A4"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460F3971"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Nombre</w:t>
            </w:r>
          </w:p>
          <w:p w14:paraId="35A7C39A"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637EC40C"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Cargo</w:t>
            </w:r>
          </w:p>
          <w:p w14:paraId="24AB6ACE"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1D68C4" w:rsidRDefault="005541C7" w:rsidP="007D5155">
            <w:pPr>
              <w:pStyle w:val="TableParagraph"/>
              <w:ind w:left="83"/>
              <w:rPr>
                <w:rFonts w:eastAsia="Times New Roman" w:cstheme="minorHAnsi"/>
                <w:sz w:val="16"/>
                <w:szCs w:val="16"/>
              </w:rPr>
            </w:pPr>
          </w:p>
        </w:tc>
      </w:tr>
    </w:tbl>
    <w:p w14:paraId="1133E238" w14:textId="77777777" w:rsidR="006E64C8" w:rsidRPr="001D68C4" w:rsidRDefault="006E64C8">
      <w:pPr>
        <w:rPr>
          <w:rFonts w:eastAsia="Times New Roman" w:cstheme="minorHAnsi"/>
          <w:b/>
          <w:bCs/>
          <w:i/>
          <w:sz w:val="17"/>
          <w:szCs w:val="17"/>
        </w:rPr>
      </w:pPr>
    </w:p>
    <w:p w14:paraId="0E7A3A5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Contraparte</w:t>
      </w:r>
      <w:r w:rsidRPr="001D68C4">
        <w:rPr>
          <w:rFonts w:cstheme="minorHAnsi"/>
          <w:b/>
          <w:i/>
          <w:spacing w:val="-16"/>
          <w:sz w:val="17"/>
        </w:rPr>
        <w:t xml:space="preserve"> </w:t>
      </w:r>
      <w:r w:rsidRPr="001D68C4">
        <w:rPr>
          <w:rFonts w:cstheme="minorHAnsi"/>
          <w:b/>
          <w:i/>
          <w:sz w:val="17"/>
        </w:rPr>
        <w:t>Técnica</w:t>
      </w:r>
    </w:p>
    <w:p w14:paraId="021DC839" w14:textId="77777777" w:rsidR="006E64C8" w:rsidRPr="001D68C4" w:rsidRDefault="006E64C8">
      <w:pPr>
        <w:spacing w:before="7"/>
        <w:rPr>
          <w:rFonts w:eastAsia="Times New Roman" w:cstheme="minorHAnsi"/>
          <w:b/>
          <w:bCs/>
          <w:i/>
          <w:sz w:val="8"/>
          <w:szCs w:val="8"/>
        </w:rPr>
      </w:pPr>
    </w:p>
    <w:tbl>
      <w:tblPr>
        <w:tblStyle w:val="TableNormal"/>
        <w:tblW w:w="10064" w:type="dxa"/>
        <w:tblInd w:w="276" w:type="dxa"/>
        <w:tblLayout w:type="fixed"/>
        <w:tblLook w:val="01E0" w:firstRow="1" w:lastRow="1" w:firstColumn="1" w:lastColumn="1" w:noHBand="0" w:noVBand="0"/>
      </w:tblPr>
      <w:tblGrid>
        <w:gridCol w:w="1368"/>
        <w:gridCol w:w="1009"/>
        <w:gridCol w:w="2551"/>
        <w:gridCol w:w="1472"/>
        <w:gridCol w:w="1079"/>
        <w:gridCol w:w="2585"/>
      </w:tblGrid>
      <w:tr w:rsidR="006E64C8" w:rsidRPr="001D68C4" w14:paraId="70CA900C"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37F37679"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2B6D87"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6F4DB688"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1D68C4"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1D68C4" w:rsidRDefault="006E64C8">
      <w:pPr>
        <w:rPr>
          <w:rFonts w:eastAsia="Times New Roman" w:cstheme="minorHAnsi"/>
          <w:b/>
          <w:bCs/>
          <w:i/>
          <w:sz w:val="20"/>
          <w:szCs w:val="20"/>
        </w:rPr>
      </w:pPr>
    </w:p>
    <w:p w14:paraId="768846C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Responsable</w:t>
      </w:r>
      <w:r w:rsidRPr="001D68C4">
        <w:rPr>
          <w:rFonts w:cstheme="minorHAnsi"/>
          <w:b/>
          <w:i/>
          <w:spacing w:val="-10"/>
          <w:sz w:val="17"/>
        </w:rPr>
        <w:t xml:space="preserve"> </w:t>
      </w:r>
      <w:r w:rsidRPr="001D68C4">
        <w:rPr>
          <w:rFonts w:cstheme="minorHAnsi"/>
          <w:b/>
          <w:i/>
          <w:sz w:val="17"/>
        </w:rPr>
        <w:t>del</w:t>
      </w:r>
      <w:r w:rsidRPr="001D68C4">
        <w:rPr>
          <w:rFonts w:cstheme="minorHAnsi"/>
          <w:b/>
          <w:i/>
          <w:spacing w:val="-9"/>
          <w:sz w:val="17"/>
        </w:rPr>
        <w:t xml:space="preserve"> </w:t>
      </w:r>
      <w:r w:rsidRPr="001D68C4">
        <w:rPr>
          <w:rFonts w:cstheme="minorHAnsi"/>
          <w:b/>
          <w:i/>
          <w:sz w:val="17"/>
        </w:rPr>
        <w:t>Proyecto</w:t>
      </w:r>
    </w:p>
    <w:p w14:paraId="6511131E" w14:textId="77777777" w:rsidR="006E64C8" w:rsidRPr="001D68C4" w:rsidRDefault="006E64C8">
      <w:pPr>
        <w:spacing w:before="7"/>
        <w:rPr>
          <w:rFonts w:eastAsia="Times New Roman" w:cstheme="minorHAnsi"/>
          <w:b/>
          <w:bCs/>
          <w:i/>
          <w:sz w:val="8"/>
          <w:szCs w:val="8"/>
        </w:rPr>
      </w:pPr>
    </w:p>
    <w:tbl>
      <w:tblPr>
        <w:tblStyle w:val="TableNormal"/>
        <w:tblW w:w="10064" w:type="dxa"/>
        <w:tblInd w:w="276" w:type="dxa"/>
        <w:tblLayout w:type="fixed"/>
        <w:tblLook w:val="01E0" w:firstRow="1" w:lastRow="1" w:firstColumn="1" w:lastColumn="1" w:noHBand="0" w:noVBand="0"/>
      </w:tblPr>
      <w:tblGrid>
        <w:gridCol w:w="1368"/>
        <w:gridCol w:w="1009"/>
        <w:gridCol w:w="2551"/>
        <w:gridCol w:w="1472"/>
        <w:gridCol w:w="1079"/>
        <w:gridCol w:w="2585"/>
      </w:tblGrid>
      <w:tr w:rsidR="006E64C8" w:rsidRPr="001D68C4" w14:paraId="32A18A09"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E7A6BC"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1D68C4" w:rsidRDefault="006E64C8" w:rsidP="007D5155">
            <w:pPr>
              <w:jc w:val="center"/>
              <w:rPr>
                <w:rFonts w:cstheme="minorHAnsi"/>
                <w:sz w:val="16"/>
                <w:szCs w:val="16"/>
              </w:rPr>
            </w:pPr>
          </w:p>
        </w:tc>
      </w:tr>
    </w:tbl>
    <w:p w14:paraId="459DF36D" w14:textId="77777777" w:rsidR="006E64C8" w:rsidRPr="001D68C4" w:rsidRDefault="006E64C8">
      <w:pPr>
        <w:spacing w:line="259" w:lineRule="auto"/>
        <w:rPr>
          <w:rFonts w:eastAsia="Times New Roman" w:cstheme="minorHAnsi"/>
          <w:sz w:val="17"/>
          <w:szCs w:val="17"/>
        </w:rPr>
        <w:sectPr w:rsidR="006E64C8" w:rsidRPr="001D68C4" w:rsidSect="002A1E51">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08A14D4F" w14:textId="27A86DA0" w:rsidR="00902A54" w:rsidRDefault="007D5155" w:rsidP="00B05D0F">
      <w:pPr>
        <w:rPr>
          <w:rFonts w:cstheme="minorHAnsi"/>
          <w:b/>
          <w:sz w:val="25"/>
        </w:rPr>
      </w:pPr>
      <w:r w:rsidRPr="001D68C4">
        <w:rPr>
          <w:rFonts w:cstheme="minorHAnsi"/>
          <w:b/>
          <w:sz w:val="25"/>
        </w:rPr>
        <w:lastRenderedPageBreak/>
        <w:t>Diagnóstico</w:t>
      </w:r>
    </w:p>
    <w:p w14:paraId="61DED2FE" w14:textId="77777777" w:rsidR="00A91B01" w:rsidRPr="001D68C4" w:rsidRDefault="00A91B01" w:rsidP="00A91B01">
      <w:pPr>
        <w:ind w:left="284"/>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126"/>
        <w:gridCol w:w="8080"/>
      </w:tblGrid>
      <w:tr w:rsidR="00AD79FC" w:rsidRPr="001D68C4" w14:paraId="3B4B60D8" w14:textId="77777777" w:rsidTr="59F4C339">
        <w:trPr>
          <w:trHeight w:val="794"/>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1D68C4" w:rsidRDefault="00AD79FC" w:rsidP="00CD530D">
            <w:pPr>
              <w:pStyle w:val="TableParagraph"/>
              <w:ind w:right="112"/>
              <w:rPr>
                <w:rFonts w:eastAsia="Times New Roman" w:cstheme="minorHAnsi"/>
                <w:sz w:val="16"/>
                <w:szCs w:val="16"/>
              </w:rPr>
            </w:pPr>
            <w:r w:rsidRPr="001D68C4">
              <w:rPr>
                <w:rFonts w:cstheme="minorHAnsi"/>
                <w:sz w:val="16"/>
                <w:szCs w:val="16"/>
              </w:rPr>
              <w:t>Problemas de Seguridad</w:t>
            </w:r>
          </w:p>
        </w:tc>
        <w:tc>
          <w:tcPr>
            <w:tcW w:w="8080" w:type="dxa"/>
            <w:tcBorders>
              <w:top w:val="single" w:sz="6" w:space="0" w:color="C0C0C0"/>
              <w:left w:val="single" w:sz="6" w:space="0" w:color="C0C0C0"/>
              <w:bottom w:val="single" w:sz="6" w:space="0" w:color="C0C0C0"/>
              <w:right w:val="single" w:sz="6" w:space="0" w:color="C0C0C0"/>
            </w:tcBorders>
            <w:vAlign w:val="center"/>
          </w:tcPr>
          <w:p w14:paraId="64E39104" w14:textId="065A441F" w:rsidR="00AD79FC" w:rsidRPr="001D68C4" w:rsidRDefault="00AD79FC" w:rsidP="0046212C">
            <w:pPr>
              <w:numPr>
                <w:ilvl w:val="0"/>
                <w:numId w:val="1"/>
              </w:numPr>
              <w:tabs>
                <w:tab w:val="left" w:pos="194"/>
              </w:tabs>
              <w:spacing w:before="16"/>
              <w:rPr>
                <w:rFonts w:eastAsia="Times New Roman" w:cstheme="minorHAnsi"/>
                <w:sz w:val="16"/>
                <w:szCs w:val="16"/>
              </w:rPr>
            </w:pPr>
            <w:r w:rsidRPr="001D68C4">
              <w:rPr>
                <w:rFonts w:cstheme="minorHAnsi"/>
                <w:sz w:val="16"/>
                <w:szCs w:val="16"/>
              </w:rPr>
              <w:t>Ebriedad</w:t>
            </w:r>
            <w:r w:rsidRPr="001D68C4">
              <w:rPr>
                <w:rFonts w:cstheme="minorHAnsi"/>
                <w:spacing w:val="-5"/>
                <w:sz w:val="16"/>
                <w:szCs w:val="16"/>
              </w:rPr>
              <w:t xml:space="preserve"> </w:t>
            </w:r>
            <w:r w:rsidRPr="001D68C4">
              <w:rPr>
                <w:rFonts w:cstheme="minorHAnsi"/>
                <w:sz w:val="16"/>
                <w:szCs w:val="16"/>
              </w:rPr>
              <w:t>y/o</w:t>
            </w:r>
            <w:r w:rsidRPr="001D68C4">
              <w:rPr>
                <w:rFonts w:cstheme="minorHAnsi"/>
                <w:spacing w:val="-5"/>
                <w:sz w:val="16"/>
                <w:szCs w:val="16"/>
              </w:rPr>
              <w:t xml:space="preserve"> </w:t>
            </w:r>
            <w:r w:rsidRPr="001D68C4">
              <w:rPr>
                <w:rFonts w:cstheme="minorHAnsi"/>
                <w:sz w:val="16"/>
                <w:szCs w:val="16"/>
              </w:rPr>
              <w:t>consumo</w:t>
            </w:r>
            <w:r w:rsidRPr="001D68C4">
              <w:rPr>
                <w:rFonts w:cstheme="minorHAnsi"/>
                <w:spacing w:val="-5"/>
                <w:sz w:val="16"/>
                <w:szCs w:val="16"/>
              </w:rPr>
              <w:t xml:space="preserve"> </w:t>
            </w:r>
            <w:r w:rsidRPr="001D68C4">
              <w:rPr>
                <w:rFonts w:cstheme="minorHAnsi"/>
                <w:sz w:val="16"/>
                <w:szCs w:val="16"/>
              </w:rPr>
              <w:t>de</w:t>
            </w:r>
            <w:r w:rsidRPr="001D68C4">
              <w:rPr>
                <w:rFonts w:cstheme="minorHAnsi"/>
                <w:spacing w:val="-5"/>
                <w:sz w:val="16"/>
                <w:szCs w:val="16"/>
              </w:rPr>
              <w:t xml:space="preserve"> </w:t>
            </w:r>
            <w:r w:rsidRPr="001D68C4">
              <w:rPr>
                <w:rFonts w:cstheme="minorHAnsi"/>
                <w:sz w:val="16"/>
                <w:szCs w:val="16"/>
              </w:rPr>
              <w:t>alcohol</w:t>
            </w:r>
            <w:r w:rsidRPr="001D68C4">
              <w:rPr>
                <w:rFonts w:cstheme="minorHAnsi"/>
                <w:spacing w:val="-5"/>
                <w:sz w:val="16"/>
                <w:szCs w:val="16"/>
              </w:rPr>
              <w:t xml:space="preserve"> </w:t>
            </w:r>
            <w:r w:rsidRPr="001D68C4">
              <w:rPr>
                <w:rFonts w:cstheme="minorHAnsi"/>
                <w:sz w:val="16"/>
                <w:szCs w:val="16"/>
              </w:rPr>
              <w:t>en</w:t>
            </w:r>
            <w:r w:rsidRPr="001D68C4">
              <w:rPr>
                <w:rFonts w:cstheme="minorHAnsi"/>
                <w:spacing w:val="-5"/>
                <w:sz w:val="16"/>
                <w:szCs w:val="16"/>
              </w:rPr>
              <w:t xml:space="preserve"> </w:t>
            </w:r>
            <w:r w:rsidRPr="001D68C4">
              <w:rPr>
                <w:rFonts w:cstheme="minorHAnsi"/>
                <w:sz w:val="16"/>
                <w:szCs w:val="16"/>
              </w:rPr>
              <w:t>la</w:t>
            </w:r>
            <w:r w:rsidRPr="001D68C4">
              <w:rPr>
                <w:rFonts w:cstheme="minorHAnsi"/>
                <w:spacing w:val="-5"/>
                <w:sz w:val="16"/>
                <w:szCs w:val="16"/>
              </w:rPr>
              <w:t xml:space="preserve"> </w:t>
            </w:r>
            <w:r w:rsidRPr="001D68C4">
              <w:rPr>
                <w:rFonts w:cstheme="minorHAnsi"/>
                <w:sz w:val="16"/>
                <w:szCs w:val="16"/>
              </w:rPr>
              <w:t>vía</w:t>
            </w:r>
            <w:r w:rsidRPr="001D68C4">
              <w:rPr>
                <w:rFonts w:cstheme="minorHAnsi"/>
                <w:spacing w:val="-4"/>
                <w:sz w:val="16"/>
                <w:szCs w:val="16"/>
              </w:rPr>
              <w:t xml:space="preserve"> </w:t>
            </w:r>
            <w:r w:rsidRPr="001D68C4">
              <w:rPr>
                <w:rFonts w:cstheme="minorHAnsi"/>
                <w:sz w:val="16"/>
                <w:szCs w:val="16"/>
              </w:rPr>
              <w:t>pública</w:t>
            </w:r>
          </w:p>
          <w:p w14:paraId="7E15EE6E" w14:textId="77777777" w:rsidR="0046212C" w:rsidRDefault="0046212C" w:rsidP="0046212C">
            <w:pPr>
              <w:numPr>
                <w:ilvl w:val="0"/>
                <w:numId w:val="1"/>
              </w:numPr>
              <w:tabs>
                <w:tab w:val="left" w:pos="194"/>
              </w:tabs>
              <w:spacing w:before="16"/>
              <w:rPr>
                <w:rFonts w:cstheme="minorHAnsi"/>
                <w:spacing w:val="-4"/>
                <w:sz w:val="16"/>
                <w:szCs w:val="16"/>
              </w:rPr>
            </w:pPr>
            <w:r w:rsidRPr="0046212C">
              <w:rPr>
                <w:rFonts w:cstheme="minorHAnsi"/>
                <w:spacing w:val="-4"/>
                <w:sz w:val="16"/>
                <w:szCs w:val="16"/>
              </w:rPr>
              <w:t>Robo con violencia o intimidación</w:t>
            </w:r>
          </w:p>
          <w:p w14:paraId="45DFF1C8" w14:textId="7CBBBFD1" w:rsidR="00864963" w:rsidRPr="0046212C" w:rsidRDefault="0046212C" w:rsidP="0046212C">
            <w:pPr>
              <w:numPr>
                <w:ilvl w:val="0"/>
                <w:numId w:val="1"/>
              </w:numPr>
              <w:tabs>
                <w:tab w:val="left" w:pos="194"/>
              </w:tabs>
              <w:spacing w:before="16"/>
              <w:rPr>
                <w:rFonts w:cstheme="minorHAnsi"/>
                <w:spacing w:val="-4"/>
                <w:sz w:val="16"/>
                <w:szCs w:val="16"/>
              </w:rPr>
            </w:pPr>
            <w:r w:rsidRPr="0046212C">
              <w:rPr>
                <w:rFonts w:cstheme="minorHAnsi"/>
                <w:spacing w:val="-4"/>
                <w:sz w:val="16"/>
                <w:szCs w:val="16"/>
              </w:rPr>
              <w:t>Robo en lugar habitado</w:t>
            </w:r>
          </w:p>
        </w:tc>
      </w:tr>
      <w:tr w:rsidR="00AD79FC" w:rsidRPr="001D68C4" w14:paraId="0537BCA0" w14:textId="77777777" w:rsidTr="59F4C339">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1D68C4" w:rsidRDefault="00AD79FC" w:rsidP="00CD530D">
            <w:pPr>
              <w:tabs>
                <w:tab w:val="left" w:pos="194"/>
              </w:tabs>
              <w:spacing w:before="98"/>
              <w:ind w:left="193"/>
              <w:rPr>
                <w:rFonts w:cstheme="minorHAnsi"/>
                <w:sz w:val="16"/>
                <w:szCs w:val="16"/>
              </w:rPr>
            </w:pPr>
          </w:p>
        </w:tc>
      </w:tr>
      <w:tr w:rsidR="00AD79FC" w:rsidRPr="001D68C4" w14:paraId="5AC755E5" w14:textId="77777777" w:rsidTr="59F4C339">
        <w:trPr>
          <w:trHeight w:val="502"/>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Objetivo</w:t>
            </w:r>
            <w:r w:rsidRPr="001D68C4">
              <w:rPr>
                <w:rFonts w:cstheme="minorHAnsi"/>
                <w:spacing w:val="-13"/>
                <w:sz w:val="16"/>
                <w:szCs w:val="16"/>
              </w:rPr>
              <w:t xml:space="preserve"> </w:t>
            </w:r>
            <w:r w:rsidRPr="001D68C4">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6AF88305" w14:textId="0E5EB11E" w:rsidR="00AD79FC" w:rsidRPr="00613002" w:rsidRDefault="0046212C" w:rsidP="0046212C">
            <w:pPr>
              <w:spacing w:line="259" w:lineRule="auto"/>
              <w:ind w:right="92"/>
              <w:rPr>
                <w:rFonts w:eastAsia="Times New Roman" w:cstheme="minorHAnsi"/>
                <w:sz w:val="16"/>
                <w:szCs w:val="16"/>
              </w:rPr>
            </w:pPr>
            <w:r w:rsidRPr="0046212C">
              <w:rPr>
                <w:rFonts w:cstheme="minorHAnsi"/>
                <w:sz w:val="16"/>
                <w:szCs w:val="16"/>
              </w:rPr>
              <w:t>Disminuir los delitos e incivilidades en los territorios focalizados de la comuna.</w:t>
            </w:r>
          </w:p>
        </w:tc>
      </w:tr>
      <w:tr w:rsidR="00AD79FC" w:rsidRPr="001D68C4" w14:paraId="57315C70" w14:textId="77777777" w:rsidTr="59F4C339">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1D68C4" w:rsidRDefault="00AD79FC" w:rsidP="00CD530D">
            <w:pPr>
              <w:tabs>
                <w:tab w:val="left" w:pos="194"/>
              </w:tabs>
              <w:spacing w:before="98"/>
              <w:rPr>
                <w:rFonts w:cstheme="minorHAnsi"/>
                <w:sz w:val="16"/>
                <w:szCs w:val="16"/>
              </w:rPr>
            </w:pPr>
          </w:p>
        </w:tc>
      </w:tr>
      <w:tr w:rsidR="00AD79FC" w:rsidRPr="001D68C4" w14:paraId="7B60556A" w14:textId="77777777" w:rsidTr="59F4C339">
        <w:trPr>
          <w:trHeight w:val="6339"/>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1BB423A9" w14:textId="7FBC564A" w:rsidR="00AD79FC" w:rsidRPr="001D68C4" w:rsidRDefault="00AD79FC" w:rsidP="27C769D2">
            <w:pPr>
              <w:tabs>
                <w:tab w:val="left" w:pos="2381"/>
              </w:tabs>
              <w:spacing w:before="98" w:line="259" w:lineRule="auto"/>
              <w:ind w:left="91" w:right="120"/>
              <w:rPr>
                <w:rFonts w:eastAsia="Times New Roman"/>
                <w:sz w:val="16"/>
                <w:szCs w:val="16"/>
              </w:rPr>
            </w:pPr>
            <w:r w:rsidRPr="27C769D2">
              <w:rPr>
                <w:sz w:val="16"/>
                <w:szCs w:val="16"/>
              </w:rPr>
              <w:t>Justificación</w:t>
            </w:r>
            <w:r w:rsidRPr="27C769D2">
              <w:rPr>
                <w:spacing w:val="-12"/>
                <w:sz w:val="16"/>
                <w:szCs w:val="16"/>
              </w:rPr>
              <w:t xml:space="preserve"> </w:t>
            </w:r>
            <w:r w:rsidRPr="27C769D2">
              <w:rPr>
                <w:sz w:val="16"/>
                <w:szCs w:val="16"/>
              </w:rPr>
              <w:t>y</w:t>
            </w:r>
            <w:r w:rsidRPr="27C769D2">
              <w:rPr>
                <w:spacing w:val="-11"/>
                <w:sz w:val="16"/>
                <w:szCs w:val="16"/>
              </w:rPr>
              <w:t xml:space="preserve"> </w:t>
            </w:r>
            <w:r w:rsidRPr="27C769D2">
              <w:rPr>
                <w:sz w:val="16"/>
                <w:szCs w:val="16"/>
              </w:rPr>
              <w:t>Caracterización</w:t>
            </w:r>
            <w:r w:rsidR="00902A54" w:rsidRPr="27C769D2">
              <w:rPr>
                <w:sz w:val="16"/>
                <w:szCs w:val="16"/>
              </w:rPr>
              <w:t xml:space="preserve"> d</w:t>
            </w:r>
            <w:r w:rsidRPr="27C769D2">
              <w:rPr>
                <w:sz w:val="16"/>
                <w:szCs w:val="16"/>
              </w:rPr>
              <w:t>e Problemas de Seguridad</w:t>
            </w:r>
            <w:r w:rsidRPr="001D68C4">
              <w:rPr>
                <w:rFonts w:cstheme="minorHAnsi"/>
                <w:sz w:val="16"/>
                <w:szCs w:val="16"/>
              </w:rPr>
              <w:tab/>
            </w:r>
          </w:p>
          <w:p w14:paraId="68C8BE3E" w14:textId="77777777" w:rsidR="00AD79FC" w:rsidRPr="001D68C4" w:rsidRDefault="00AD79FC" w:rsidP="00CD530D">
            <w:pPr>
              <w:pStyle w:val="TableParagraph"/>
              <w:ind w:right="112"/>
              <w:rPr>
                <w:rFonts w:cstheme="minorHAnsi"/>
                <w:sz w:val="16"/>
                <w:szCs w:val="16"/>
              </w:rPr>
            </w:pPr>
          </w:p>
        </w:tc>
        <w:tc>
          <w:tcPr>
            <w:tcW w:w="8080" w:type="dxa"/>
            <w:tcBorders>
              <w:top w:val="single" w:sz="6" w:space="0" w:color="C0C0C0"/>
              <w:left w:val="single" w:sz="6" w:space="0" w:color="C0C0C0"/>
              <w:bottom w:val="single" w:sz="6" w:space="0" w:color="C0C0C0"/>
              <w:right w:val="single" w:sz="6" w:space="0" w:color="C0C0C0"/>
            </w:tcBorders>
            <w:vAlign w:val="center"/>
          </w:tcPr>
          <w:p w14:paraId="36ED1895" w14:textId="77777777" w:rsidR="00867799" w:rsidRPr="00867799" w:rsidRDefault="00867799" w:rsidP="00867799">
            <w:pPr>
              <w:ind w:left="171" w:right="149"/>
              <w:jc w:val="both"/>
              <w:rPr>
                <w:rFonts w:eastAsia="Times New Roman" w:cstheme="minorHAnsi"/>
                <w:sz w:val="16"/>
                <w:szCs w:val="16"/>
                <w:lang w:val="es-ES"/>
              </w:rPr>
            </w:pPr>
            <w:r w:rsidRPr="00867799">
              <w:rPr>
                <w:rFonts w:eastAsia="Times New Roman" w:cstheme="minorHAnsi"/>
                <w:sz w:val="16"/>
                <w:szCs w:val="16"/>
                <w:lang w:val="es-ES"/>
              </w:rPr>
              <w:t>La ejecución de este proyecto se vuelve necesaria dada la realidad actual de la comuna, la cual presenta diversos factores estructurales y coyunturales que afectan directamente la seguridad de sus habitantes. En este contexto, se propone focalizar los patrullajes preventivos en sectores estratégicos del territorio comunal, donde se ha identificado una mayor concentración de delitos, condiciones de vulnerabilidad social y una expansión demográfica acelerada, lo que ha generado un importante déficit en la cobertura de vigilancia preventiva y una creciente percepción de inseguridad entre los vecinos.</w:t>
            </w:r>
          </w:p>
          <w:p w14:paraId="40D4CDEB" w14:textId="4ACA8445" w:rsidR="00867799" w:rsidRDefault="00602E31" w:rsidP="009343A1">
            <w:pPr>
              <w:ind w:left="171" w:right="149"/>
              <w:jc w:val="both"/>
              <w:rPr>
                <w:rFonts w:eastAsia="Times New Roman" w:cstheme="minorHAnsi"/>
                <w:sz w:val="16"/>
                <w:szCs w:val="16"/>
                <w:lang w:val="es-ES"/>
              </w:rPr>
            </w:pPr>
            <w:r>
              <w:rPr>
                <w:rFonts w:eastAsia="Times New Roman" w:cstheme="minorHAnsi"/>
                <w:sz w:val="16"/>
                <w:szCs w:val="16"/>
                <w:lang w:val="es-ES"/>
              </w:rPr>
              <w:t xml:space="preserve">En base a información obtenida del </w:t>
            </w:r>
            <w:r w:rsidRPr="00602E31">
              <w:rPr>
                <w:rFonts w:eastAsia="Times New Roman" w:cstheme="minorHAnsi"/>
                <w:sz w:val="16"/>
                <w:szCs w:val="16"/>
                <w:lang w:val="es-ES"/>
              </w:rPr>
              <w:t>Plan Comunal de Seguridad Pública,</w:t>
            </w:r>
            <w:r>
              <w:rPr>
                <w:rFonts w:eastAsia="Times New Roman" w:cstheme="minorHAnsi"/>
                <w:sz w:val="16"/>
                <w:szCs w:val="16"/>
                <w:lang w:val="es-ES"/>
              </w:rPr>
              <w:t xml:space="preserve"> se prioriza e</w:t>
            </w:r>
            <w:r w:rsidR="00D95FDB">
              <w:rPr>
                <w:rFonts w:eastAsia="Times New Roman" w:cstheme="minorHAnsi"/>
                <w:sz w:val="16"/>
                <w:szCs w:val="16"/>
                <w:lang w:val="es-ES"/>
              </w:rPr>
              <w:t xml:space="preserve">l radio urbano de la comuna, </w:t>
            </w:r>
            <w:r w:rsidR="009343A1">
              <w:rPr>
                <w:rFonts w:eastAsia="Times New Roman" w:cstheme="minorHAnsi"/>
                <w:sz w:val="16"/>
                <w:szCs w:val="16"/>
                <w:lang w:val="es-ES"/>
              </w:rPr>
              <w:t>compuesto por las Unidades Vecinales N°30, N°31, N°32</w:t>
            </w:r>
            <w:r w:rsidR="00D95FDB">
              <w:rPr>
                <w:rFonts w:eastAsia="Times New Roman" w:cstheme="minorHAnsi"/>
                <w:sz w:val="16"/>
                <w:szCs w:val="16"/>
                <w:lang w:val="es-ES"/>
              </w:rPr>
              <w:t>, puesto que,</w:t>
            </w:r>
            <w:r w:rsidR="00867799" w:rsidRPr="00867799">
              <w:rPr>
                <w:rFonts w:eastAsia="Times New Roman" w:cstheme="minorHAnsi"/>
                <w:sz w:val="16"/>
                <w:szCs w:val="16"/>
                <w:lang w:val="es-ES"/>
              </w:rPr>
              <w:t xml:space="preserve"> han evidenciado, durante el último período, una persistente y preocupante alza en delitos de mayor connotación social, así como en incivilidades que alteran la convivencia cotidiana. Entre los delitos más frecuentes destacan</w:t>
            </w:r>
            <w:r>
              <w:rPr>
                <w:rFonts w:eastAsia="Times New Roman" w:cstheme="minorHAnsi"/>
                <w:sz w:val="16"/>
                <w:szCs w:val="16"/>
                <w:lang w:val="es-ES"/>
              </w:rPr>
              <w:t xml:space="preserve">; Ebriedad y/o consumo de alcohol en la vía pública, </w:t>
            </w:r>
            <w:r w:rsidR="00867799" w:rsidRPr="00867799">
              <w:rPr>
                <w:rFonts w:eastAsia="Times New Roman" w:cstheme="minorHAnsi"/>
                <w:sz w:val="16"/>
                <w:szCs w:val="16"/>
                <w:lang w:val="es-ES"/>
              </w:rPr>
              <w:t>robo con violencia o intimidación</w:t>
            </w:r>
            <w:r>
              <w:rPr>
                <w:rFonts w:eastAsia="Times New Roman" w:cstheme="minorHAnsi"/>
                <w:sz w:val="16"/>
                <w:szCs w:val="16"/>
                <w:lang w:val="es-ES"/>
              </w:rPr>
              <w:t xml:space="preserve"> y Robo en lugar habitado</w:t>
            </w:r>
            <w:r w:rsidR="00867799" w:rsidRPr="00867799">
              <w:rPr>
                <w:rFonts w:eastAsia="Times New Roman" w:cstheme="minorHAnsi"/>
                <w:sz w:val="16"/>
                <w:szCs w:val="16"/>
                <w:lang w:val="es-ES"/>
              </w:rPr>
              <w:t>, que afectan gravemente la calidad de vida de la comunidad y generan temor en el espacio público.</w:t>
            </w:r>
          </w:p>
          <w:p w14:paraId="7F279E43" w14:textId="0C8F4134" w:rsidR="009343A1" w:rsidRPr="00867799" w:rsidRDefault="009343A1" w:rsidP="009343A1">
            <w:pPr>
              <w:tabs>
                <w:tab w:val="num" w:pos="720"/>
              </w:tabs>
              <w:ind w:left="171" w:right="149"/>
              <w:jc w:val="both"/>
              <w:rPr>
                <w:rFonts w:eastAsia="Times New Roman" w:cstheme="minorHAnsi"/>
                <w:sz w:val="16"/>
                <w:szCs w:val="16"/>
                <w:lang w:val="es-ES"/>
              </w:rPr>
            </w:pPr>
            <w:r>
              <w:rPr>
                <w:rFonts w:eastAsia="Times New Roman" w:cstheme="minorHAnsi"/>
                <w:sz w:val="16"/>
                <w:szCs w:val="16"/>
                <w:lang w:val="es-ES"/>
              </w:rPr>
              <w:t>La priorización de problemas mencionados anteriormente, también coinciden con los</w:t>
            </w:r>
            <w:r w:rsidR="00867799" w:rsidRPr="00867799">
              <w:rPr>
                <w:rFonts w:eastAsia="Times New Roman" w:cstheme="minorHAnsi"/>
                <w:sz w:val="16"/>
                <w:szCs w:val="16"/>
                <w:lang w:val="es-ES"/>
              </w:rPr>
              <w:t xml:space="preserve"> datos extraídos de la plataforma SIED Territorial de la Subsecretaría de Prevención del Delito (SPD), durante el período 2023-2024 se ha registrado un aumento significativo en los siguientes indicadores</w:t>
            </w:r>
            <w:r>
              <w:rPr>
                <w:rFonts w:eastAsia="Times New Roman" w:cstheme="minorHAnsi"/>
                <w:sz w:val="16"/>
                <w:szCs w:val="16"/>
                <w:lang w:val="es-ES"/>
              </w:rPr>
              <w:t>; ebriedad y/o consumo de alcohol en la vía pública: 2</w:t>
            </w:r>
            <w:r w:rsidRPr="00867799">
              <w:rPr>
                <w:rFonts w:eastAsia="Times New Roman" w:cstheme="minorHAnsi"/>
                <w:sz w:val="16"/>
                <w:szCs w:val="16"/>
                <w:lang w:val="es-ES"/>
              </w:rPr>
              <w:t>2 casos</w:t>
            </w:r>
            <w:r>
              <w:rPr>
                <w:rFonts w:eastAsia="Times New Roman" w:cstheme="minorHAnsi"/>
                <w:sz w:val="16"/>
                <w:szCs w:val="16"/>
                <w:lang w:val="es-ES"/>
              </w:rPr>
              <w:t xml:space="preserve"> </w:t>
            </w:r>
            <w:r w:rsidRPr="00867799">
              <w:rPr>
                <w:rFonts w:eastAsia="Times New Roman" w:cstheme="minorHAnsi"/>
                <w:sz w:val="16"/>
                <w:szCs w:val="16"/>
                <w:lang w:val="es-ES"/>
              </w:rPr>
              <w:t>(incremento del 25%)</w:t>
            </w:r>
            <w:r>
              <w:rPr>
                <w:rFonts w:eastAsia="Times New Roman" w:cstheme="minorHAnsi"/>
                <w:sz w:val="16"/>
                <w:szCs w:val="16"/>
                <w:lang w:val="es-ES"/>
              </w:rPr>
              <w:t xml:space="preserve">, </w:t>
            </w:r>
            <w:r w:rsidRPr="00867799">
              <w:rPr>
                <w:rFonts w:eastAsia="Times New Roman" w:cstheme="minorHAnsi"/>
                <w:sz w:val="16"/>
                <w:szCs w:val="16"/>
                <w:lang w:val="es-ES"/>
              </w:rPr>
              <w:t>robo con violencia o intimidación</w:t>
            </w:r>
            <w:r>
              <w:rPr>
                <w:rFonts w:eastAsia="Times New Roman" w:cstheme="minorHAnsi"/>
                <w:sz w:val="16"/>
                <w:szCs w:val="16"/>
                <w:lang w:val="es-ES"/>
              </w:rPr>
              <w:t>: 2</w:t>
            </w:r>
            <w:r w:rsidRPr="00867799">
              <w:rPr>
                <w:rFonts w:eastAsia="Times New Roman" w:cstheme="minorHAnsi"/>
                <w:sz w:val="16"/>
                <w:szCs w:val="16"/>
                <w:lang w:val="es-ES"/>
              </w:rPr>
              <w:t>8 casos (incremento del 23%)</w:t>
            </w:r>
            <w:r>
              <w:rPr>
                <w:rFonts w:eastAsia="Times New Roman" w:cstheme="minorHAnsi"/>
                <w:sz w:val="16"/>
                <w:szCs w:val="16"/>
                <w:lang w:val="es-ES"/>
              </w:rPr>
              <w:t xml:space="preserve"> y Robo en lugar habitado</w:t>
            </w:r>
            <w:r w:rsidRPr="00867799">
              <w:rPr>
                <w:rFonts w:eastAsia="Times New Roman" w:cstheme="minorHAnsi"/>
                <w:sz w:val="16"/>
                <w:szCs w:val="16"/>
                <w:lang w:val="es-ES"/>
              </w:rPr>
              <w:t>5</w:t>
            </w:r>
            <w:r>
              <w:rPr>
                <w:rFonts w:eastAsia="Times New Roman" w:cstheme="minorHAnsi"/>
                <w:sz w:val="16"/>
                <w:szCs w:val="16"/>
                <w:lang w:val="es-ES"/>
              </w:rPr>
              <w:t xml:space="preserve">: </w:t>
            </w:r>
            <w:r w:rsidRPr="00867799">
              <w:rPr>
                <w:rFonts w:eastAsia="Times New Roman" w:cstheme="minorHAnsi"/>
                <w:sz w:val="16"/>
                <w:szCs w:val="16"/>
                <w:lang w:val="es-ES"/>
              </w:rPr>
              <w:t xml:space="preserve"> casos (incremento del 23%)</w:t>
            </w:r>
            <w:r>
              <w:rPr>
                <w:rFonts w:eastAsia="Times New Roman" w:cstheme="minorHAnsi"/>
                <w:sz w:val="16"/>
                <w:szCs w:val="16"/>
                <w:lang w:val="es-ES"/>
              </w:rPr>
              <w:t xml:space="preserve">. </w:t>
            </w:r>
            <w:r w:rsidRPr="00867799">
              <w:rPr>
                <w:rFonts w:eastAsia="Times New Roman" w:cstheme="minorHAnsi"/>
                <w:sz w:val="16"/>
                <w:szCs w:val="16"/>
                <w:lang w:val="es-ES"/>
              </w:rPr>
              <w:t>Estas cifras dan cuenta de un deterioro sostenido en las condiciones de seguridad y convivencia de ciertos sectores, lo cual requiere respuestas concretas, coordinadas y focalizadas.</w:t>
            </w:r>
          </w:p>
          <w:p w14:paraId="4B4D20B2" w14:textId="77777777" w:rsidR="00867799" w:rsidRPr="00867799" w:rsidRDefault="00867799" w:rsidP="00867799">
            <w:pPr>
              <w:ind w:left="171" w:right="149"/>
              <w:jc w:val="both"/>
              <w:rPr>
                <w:rFonts w:eastAsia="Times New Roman" w:cstheme="minorHAnsi"/>
                <w:sz w:val="16"/>
                <w:szCs w:val="16"/>
                <w:lang w:val="es-ES"/>
              </w:rPr>
            </w:pPr>
            <w:r w:rsidRPr="00867799">
              <w:rPr>
                <w:rFonts w:eastAsia="Times New Roman" w:cstheme="minorHAnsi"/>
                <w:sz w:val="16"/>
                <w:szCs w:val="16"/>
                <w:lang w:val="es-ES"/>
              </w:rPr>
              <w:t>A este diagnóstico cuantitativo se suma información cualitativa relevante, recogida por la Dirección de Seguridad Comunal mediante diálogos ciudadanos, grupos focales y encuentros con actores barriales (dirigentes y vecinos), los cuales han expresado una alta percepción de inseguridad y un progresivo deterioro del entorno en términos de control territorial, presencia de incivilidades y disminución del uso seguro de los espacios públicos. Los testimonios recabados reflejan una sensación de abandono y una fuerte demanda por mayor presencia institucional y acciones preventivas que sean visibles, sostenidas y territorialmente pertinentes.</w:t>
            </w:r>
          </w:p>
          <w:p w14:paraId="78374509" w14:textId="673638D6" w:rsidR="00D95FDB" w:rsidRPr="00864963" w:rsidRDefault="00867799" w:rsidP="00D95FDB">
            <w:pPr>
              <w:ind w:left="171" w:right="149"/>
              <w:jc w:val="both"/>
              <w:rPr>
                <w:rFonts w:eastAsia="Times New Roman" w:cstheme="minorHAnsi"/>
                <w:sz w:val="16"/>
                <w:szCs w:val="16"/>
                <w:lang w:val="es-ES"/>
              </w:rPr>
            </w:pPr>
            <w:r w:rsidRPr="00867799">
              <w:rPr>
                <w:rFonts w:eastAsia="Times New Roman" w:cstheme="minorHAnsi"/>
                <w:sz w:val="16"/>
                <w:szCs w:val="16"/>
                <w:lang w:val="es-ES"/>
              </w:rPr>
              <w:t>En este sentido, la implementación de patrullajes preventivos focalizados se configura como una herramienta clave para recuperar la confianza ciudadana, disuadir la ocurrencia de delitos, restituir el uso seguro de los espacios públicos y contribuir a la reconstrucción del tejido social en los sectores más afectados. La intervención propuesta responde a un enfoque integral de seguridad, en donde la prevención situacional, la participación comunitaria y la intervención focalizada se articulan para generar un impacto concreto y medible en la calidad de vida de los habitantes.</w:t>
            </w:r>
          </w:p>
        </w:tc>
      </w:tr>
      <w:tr w:rsidR="000E3F6F" w:rsidRPr="001D68C4" w14:paraId="2525FF6B" w14:textId="77777777" w:rsidTr="59F4C339">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1D68C4" w:rsidRDefault="000E3F6F" w:rsidP="00CD530D">
            <w:pPr>
              <w:tabs>
                <w:tab w:val="left" w:pos="194"/>
              </w:tabs>
              <w:spacing w:before="98"/>
              <w:rPr>
                <w:rFonts w:cstheme="minorHAnsi"/>
                <w:sz w:val="16"/>
                <w:szCs w:val="16"/>
              </w:rPr>
            </w:pPr>
          </w:p>
        </w:tc>
      </w:tr>
      <w:tr w:rsidR="00AD79FC" w:rsidRPr="001D68C4" w14:paraId="0BCF9D7E" w14:textId="77777777" w:rsidTr="59F4C339">
        <w:trPr>
          <w:trHeight w:val="1082"/>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Factores</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Riesgo</w:t>
            </w:r>
          </w:p>
        </w:tc>
        <w:tc>
          <w:tcPr>
            <w:tcW w:w="8080" w:type="dxa"/>
            <w:tcBorders>
              <w:top w:val="single" w:sz="6" w:space="0" w:color="C0C0C0"/>
              <w:left w:val="single" w:sz="6" w:space="0" w:color="C0C0C0"/>
              <w:bottom w:val="single" w:sz="6" w:space="0" w:color="C0C0C0"/>
              <w:right w:val="single" w:sz="6" w:space="0" w:color="C0C0C0"/>
            </w:tcBorders>
            <w:vAlign w:val="center"/>
          </w:tcPr>
          <w:p w14:paraId="27D9CFE1" w14:textId="77777777" w:rsidR="0046212C" w:rsidRDefault="0046212C" w:rsidP="00583B20">
            <w:pPr>
              <w:numPr>
                <w:ilvl w:val="0"/>
                <w:numId w:val="1"/>
              </w:numPr>
              <w:tabs>
                <w:tab w:val="left" w:pos="194"/>
              </w:tabs>
              <w:spacing w:before="16"/>
              <w:rPr>
                <w:rFonts w:cstheme="minorHAnsi"/>
                <w:sz w:val="16"/>
                <w:szCs w:val="16"/>
              </w:rPr>
            </w:pPr>
            <w:r w:rsidRPr="0046212C">
              <w:rPr>
                <w:rFonts w:cstheme="minorHAnsi"/>
                <w:sz w:val="16"/>
                <w:szCs w:val="16"/>
              </w:rPr>
              <w:t>Déficit de vigilancia de sectores y horarios de mayor concentración de los delitos identificados</w:t>
            </w:r>
          </w:p>
          <w:p w14:paraId="1FD6CBC3" w14:textId="77777777" w:rsidR="0046212C" w:rsidRDefault="0046212C" w:rsidP="00583B20">
            <w:pPr>
              <w:numPr>
                <w:ilvl w:val="0"/>
                <w:numId w:val="1"/>
              </w:numPr>
              <w:tabs>
                <w:tab w:val="left" w:pos="194"/>
              </w:tabs>
              <w:spacing w:before="16"/>
              <w:rPr>
                <w:rFonts w:cstheme="minorHAnsi"/>
                <w:sz w:val="16"/>
                <w:szCs w:val="16"/>
              </w:rPr>
            </w:pPr>
            <w:r w:rsidRPr="0046212C">
              <w:rPr>
                <w:rFonts w:cstheme="minorHAnsi"/>
                <w:sz w:val="16"/>
                <w:szCs w:val="16"/>
              </w:rPr>
              <w:t>Déficits en coordinación institucional con las policías</w:t>
            </w:r>
          </w:p>
          <w:p w14:paraId="29E330B0" w14:textId="292BACC9" w:rsidR="00864963" w:rsidRPr="0046212C" w:rsidRDefault="0046212C" w:rsidP="0046212C">
            <w:pPr>
              <w:numPr>
                <w:ilvl w:val="0"/>
                <w:numId w:val="1"/>
              </w:numPr>
              <w:tabs>
                <w:tab w:val="left" w:pos="194"/>
              </w:tabs>
              <w:spacing w:before="16"/>
              <w:rPr>
                <w:rFonts w:cstheme="minorHAnsi"/>
                <w:sz w:val="16"/>
                <w:szCs w:val="16"/>
              </w:rPr>
            </w:pPr>
            <w:r w:rsidRPr="0046212C">
              <w:rPr>
                <w:rFonts w:cstheme="minorHAnsi"/>
                <w:sz w:val="16"/>
                <w:szCs w:val="16"/>
              </w:rPr>
              <w:t>Limitada coproducción de seguridad por parte de las comunidades afectadas</w:t>
            </w:r>
          </w:p>
        </w:tc>
      </w:tr>
    </w:tbl>
    <w:p w14:paraId="36D99E2D" w14:textId="77777777" w:rsidR="006E64C8" w:rsidRPr="001D68C4" w:rsidRDefault="006E64C8">
      <w:pPr>
        <w:spacing w:before="6"/>
        <w:rPr>
          <w:rFonts w:eastAsia="Times New Roman" w:cstheme="minorHAnsi"/>
          <w:b/>
          <w:bCs/>
          <w:sz w:val="14"/>
          <w:szCs w:val="14"/>
        </w:rPr>
      </w:pPr>
    </w:p>
    <w:p w14:paraId="5595EF0D" w14:textId="77777777" w:rsidR="00AD79FC" w:rsidRPr="001D68C4" w:rsidRDefault="00AD79FC">
      <w:pPr>
        <w:spacing w:before="6"/>
        <w:rPr>
          <w:rFonts w:eastAsia="Times New Roman" w:cstheme="minorHAnsi"/>
          <w:b/>
          <w:bCs/>
          <w:sz w:val="14"/>
          <w:szCs w:val="14"/>
        </w:rPr>
      </w:pPr>
    </w:p>
    <w:p w14:paraId="578302A5" w14:textId="77777777" w:rsidR="006E64C8" w:rsidRPr="001D68C4" w:rsidRDefault="006E64C8">
      <w:pPr>
        <w:spacing w:line="200" w:lineRule="atLeast"/>
        <w:rPr>
          <w:rFonts w:eastAsia="Times New Roman" w:cstheme="minorHAnsi"/>
          <w:sz w:val="20"/>
          <w:szCs w:val="20"/>
        </w:rPr>
        <w:sectPr w:rsidR="006E64C8" w:rsidRPr="001D68C4" w:rsidSect="002A1E51">
          <w:pgSz w:w="11910" w:h="16840"/>
          <w:pgMar w:top="1701" w:right="743" w:bottom="822" w:left="743" w:header="0" w:footer="641" w:gutter="0"/>
          <w:cols w:space="720"/>
        </w:sectPr>
      </w:pPr>
    </w:p>
    <w:p w14:paraId="4F8865A4" w14:textId="0A621251" w:rsidR="00D550FE" w:rsidRPr="001D68C4" w:rsidRDefault="007D5155" w:rsidP="009B49A0">
      <w:pPr>
        <w:rPr>
          <w:rFonts w:cstheme="minorHAnsi"/>
          <w:b/>
          <w:sz w:val="25"/>
        </w:rPr>
      </w:pPr>
      <w:r w:rsidRPr="001D68C4">
        <w:rPr>
          <w:rFonts w:cstheme="minorHAnsi"/>
          <w:b/>
          <w:sz w:val="25"/>
        </w:rPr>
        <w:lastRenderedPageBreak/>
        <w:t>Focalización</w:t>
      </w:r>
    </w:p>
    <w:p w14:paraId="1E015E14" w14:textId="77777777" w:rsidR="00B67F13" w:rsidRPr="001D68C4" w:rsidRDefault="00B67F13" w:rsidP="00B67F13">
      <w:pPr>
        <w:ind w:left="284"/>
        <w:rPr>
          <w:rFonts w:cstheme="minorHAnsi"/>
          <w:b/>
          <w:sz w:val="14"/>
          <w:szCs w:val="10"/>
        </w:rPr>
      </w:pPr>
    </w:p>
    <w:tbl>
      <w:tblPr>
        <w:tblStyle w:val="TableNormal"/>
        <w:tblW w:w="10250" w:type="dxa"/>
        <w:tblInd w:w="134" w:type="dxa"/>
        <w:tblLayout w:type="fixed"/>
        <w:tblCellMar>
          <w:left w:w="113" w:type="dxa"/>
          <w:right w:w="113" w:type="dxa"/>
        </w:tblCellMar>
        <w:tblLook w:val="01E0" w:firstRow="1" w:lastRow="1" w:firstColumn="1" w:lastColumn="1" w:noHBand="0" w:noVBand="0"/>
      </w:tblPr>
      <w:tblGrid>
        <w:gridCol w:w="2268"/>
        <w:gridCol w:w="2781"/>
        <w:gridCol w:w="3143"/>
        <w:gridCol w:w="2058"/>
      </w:tblGrid>
      <w:tr w:rsidR="00D550FE" w:rsidRPr="007720AF" w14:paraId="3F4A968A" w14:textId="77777777" w:rsidTr="59F4C339">
        <w:trPr>
          <w:trHeight w:val="4736"/>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7720AF" w:rsidRDefault="00D550FE" w:rsidP="00D550FE">
            <w:pPr>
              <w:pStyle w:val="TableParagraph"/>
              <w:ind w:right="112"/>
              <w:rPr>
                <w:rFonts w:eastAsia="Times New Roman" w:cstheme="minorHAnsi"/>
                <w:sz w:val="16"/>
                <w:szCs w:val="16"/>
              </w:rPr>
            </w:pPr>
            <w:r w:rsidRPr="007720AF">
              <w:rPr>
                <w:rFonts w:eastAsia="Times New Roman" w:cstheme="minorHAnsi"/>
                <w:sz w:val="16"/>
                <w:szCs w:val="16"/>
              </w:rPr>
              <w:t>Focalización Territorial</w:t>
            </w:r>
          </w:p>
        </w:tc>
        <w:tc>
          <w:tcPr>
            <w:tcW w:w="7982" w:type="dxa"/>
            <w:gridSpan w:val="3"/>
            <w:tcBorders>
              <w:top w:val="single" w:sz="6" w:space="0" w:color="C0C0C0"/>
              <w:left w:val="single" w:sz="6" w:space="0" w:color="C0C0C0"/>
              <w:bottom w:val="single" w:sz="6" w:space="0" w:color="C0C0C0"/>
              <w:right w:val="single" w:sz="6" w:space="0" w:color="C0C0C0"/>
            </w:tcBorders>
            <w:vAlign w:val="center"/>
          </w:tcPr>
          <w:p w14:paraId="0EE977BE" w14:textId="12A34725" w:rsidR="000F1AC4" w:rsidRPr="000F1AC4" w:rsidRDefault="000F1AC4" w:rsidP="000F1AC4">
            <w:pPr>
              <w:spacing w:line="259" w:lineRule="auto"/>
              <w:ind w:left="45" w:right="175"/>
              <w:jc w:val="both"/>
              <w:rPr>
                <w:rFonts w:cstheme="minorHAnsi"/>
                <w:sz w:val="16"/>
                <w:szCs w:val="16"/>
                <w:lang w:val="es-ES"/>
              </w:rPr>
            </w:pPr>
            <w:r w:rsidRPr="000F1AC4">
              <w:rPr>
                <w:rFonts w:cstheme="minorHAnsi"/>
                <w:sz w:val="16"/>
                <w:szCs w:val="16"/>
                <w:lang w:val="es-ES"/>
              </w:rPr>
              <w:t xml:space="preserve">El proyecto de patrullaje preventivo será implementado en el sector centro de la comuna, delimitado al norte por la calle 1, al este por la calle 4, al oeste por la calle 2 y al sur por la avenida 3. Esta área comprende </w:t>
            </w:r>
            <w:r w:rsidR="009343A1">
              <w:rPr>
                <w:rFonts w:cstheme="minorHAnsi"/>
                <w:sz w:val="16"/>
                <w:szCs w:val="16"/>
                <w:lang w:val="es-ES"/>
              </w:rPr>
              <w:t>tres</w:t>
            </w:r>
            <w:r w:rsidRPr="000F1AC4">
              <w:rPr>
                <w:rFonts w:cstheme="minorHAnsi"/>
                <w:sz w:val="16"/>
                <w:szCs w:val="16"/>
                <w:lang w:val="es-ES"/>
              </w:rPr>
              <w:t xml:space="preserve"> unidades vecinales: N°</w:t>
            </w:r>
            <w:r w:rsidR="009343A1">
              <w:rPr>
                <w:rFonts w:cstheme="minorHAnsi"/>
                <w:sz w:val="16"/>
                <w:szCs w:val="16"/>
                <w:lang w:val="es-ES"/>
              </w:rPr>
              <w:t>30, N°31 y N°32</w:t>
            </w:r>
          </w:p>
          <w:p w14:paraId="2DA3663A" w14:textId="4989D447" w:rsidR="000F1AC4" w:rsidRPr="000F1AC4" w:rsidRDefault="000F1AC4" w:rsidP="000F1AC4">
            <w:pPr>
              <w:spacing w:line="259" w:lineRule="auto"/>
              <w:ind w:left="45" w:right="175"/>
              <w:jc w:val="both"/>
              <w:rPr>
                <w:rFonts w:cstheme="minorHAnsi"/>
                <w:sz w:val="16"/>
                <w:szCs w:val="16"/>
                <w:lang w:val="es-ES"/>
              </w:rPr>
            </w:pPr>
            <w:r w:rsidRPr="000F1AC4">
              <w:rPr>
                <w:rFonts w:cstheme="minorHAnsi"/>
                <w:sz w:val="16"/>
                <w:szCs w:val="16"/>
                <w:lang w:val="es-ES"/>
              </w:rPr>
              <w:t>Este sector concentra una importante actividad urbana, albergando el centro comercial de la comuna, la plaza de armas y cinco áreas verdes. Estas áreas verdes cumplen una función clave como espacios de encuentro comunitario; sin embargo, en el último tiempo han sido utilizadas por grupos para el consumo de alcohol y drogas, lo que ha incrementado significativamente la percepción de inseguridad entre vecinos y locatarios del sector.</w:t>
            </w:r>
          </w:p>
          <w:p w14:paraId="70958D5E" w14:textId="77777777" w:rsidR="000F1AC4" w:rsidRPr="000F1AC4" w:rsidRDefault="000F1AC4" w:rsidP="000F1AC4">
            <w:pPr>
              <w:spacing w:line="259" w:lineRule="auto"/>
              <w:ind w:left="45" w:right="175"/>
              <w:jc w:val="both"/>
              <w:rPr>
                <w:rFonts w:cstheme="minorHAnsi"/>
                <w:sz w:val="16"/>
                <w:szCs w:val="16"/>
                <w:lang w:val="es-ES"/>
              </w:rPr>
            </w:pPr>
            <w:r w:rsidRPr="000F1AC4">
              <w:rPr>
                <w:rFonts w:cstheme="minorHAnsi"/>
                <w:sz w:val="16"/>
                <w:szCs w:val="16"/>
                <w:lang w:val="es-ES"/>
              </w:rPr>
              <w:t>Además, se han registrado incidentes de robos con violencia o intimidación tanto dentro de estos espacios como en sus alrededores, lo que refuerza su carácter prioritario para la intervención. Las marchas exploratorias realizadas por el equipo técnico han evidenciado problemas de iluminación, así como falta de mantención en la vegetación, factores que contribuyen a generar condiciones propicias para la comisión de delitos, al ofrecer zonas de ocultamiento.</w:t>
            </w:r>
          </w:p>
          <w:p w14:paraId="345D483C" w14:textId="47A18621" w:rsidR="000F1AC4" w:rsidRPr="000F1AC4" w:rsidRDefault="000F1AC4" w:rsidP="000F1AC4">
            <w:pPr>
              <w:spacing w:line="259" w:lineRule="auto"/>
              <w:ind w:left="45" w:right="175"/>
              <w:jc w:val="both"/>
              <w:rPr>
                <w:rFonts w:cstheme="minorHAnsi"/>
                <w:sz w:val="16"/>
                <w:szCs w:val="16"/>
                <w:lang w:val="es-ES"/>
              </w:rPr>
            </w:pPr>
            <w:r w:rsidRPr="000F1AC4">
              <w:rPr>
                <w:rFonts w:cstheme="minorHAnsi"/>
                <w:sz w:val="16"/>
                <w:szCs w:val="16"/>
                <w:lang w:val="es-ES"/>
              </w:rPr>
              <w:t>Por otro lado, se identifican zonas residenciales conformadas mayoritariamente por viviendas de estrato medio-alto. Estas áreas han sido afectadas por una creciente ocurrencia de robos en lugar habitado. A diferencia de otros sectores, los residentes presentan bajos niveles de organización comunitaria en materia de seguridad, lo que dificulta la implementación de medidas preventivas conjuntas y refuerza la necesidad de una intervención institucional más activa.</w:t>
            </w:r>
          </w:p>
          <w:p w14:paraId="08F8791A" w14:textId="7AB262A3" w:rsidR="00D550FE" w:rsidRPr="007720AF" w:rsidRDefault="000F1AC4" w:rsidP="000F1AC4">
            <w:pPr>
              <w:spacing w:line="259" w:lineRule="auto"/>
              <w:ind w:left="45" w:right="175"/>
              <w:jc w:val="both"/>
              <w:rPr>
                <w:rFonts w:cstheme="minorHAnsi"/>
                <w:sz w:val="16"/>
                <w:szCs w:val="16"/>
                <w:lang w:val="es-ES"/>
              </w:rPr>
            </w:pPr>
            <w:r w:rsidRPr="000F1AC4">
              <w:rPr>
                <w:rFonts w:cstheme="minorHAnsi"/>
                <w:sz w:val="16"/>
                <w:szCs w:val="16"/>
                <w:lang w:val="es-ES"/>
              </w:rPr>
              <w:t>Este diagnóstico territorial reafirma la necesidad de focalizar los esfuerzos de patrullaje preventivo en el centro de la comuna, considerando tanto las dinámicas delictuales como las condiciones urbanas y sociales que inciden en la percepción y realidad de inseguridad.</w:t>
            </w:r>
          </w:p>
        </w:tc>
      </w:tr>
      <w:tr w:rsidR="00D550FE" w:rsidRPr="007720AF" w14:paraId="1ADAC899" w14:textId="77777777" w:rsidTr="59F4C339">
        <w:trPr>
          <w:trHeight w:val="100"/>
        </w:trPr>
        <w:tc>
          <w:tcPr>
            <w:tcW w:w="10250" w:type="dxa"/>
            <w:gridSpan w:val="4"/>
            <w:tcBorders>
              <w:top w:val="single" w:sz="6" w:space="0" w:color="C0C0C0"/>
              <w:bottom w:val="single" w:sz="6" w:space="0" w:color="C0C0C0"/>
            </w:tcBorders>
            <w:shd w:val="clear" w:color="auto" w:fill="auto"/>
            <w:vAlign w:val="center"/>
          </w:tcPr>
          <w:p w14:paraId="2B7DF989" w14:textId="77777777" w:rsidR="00ED58DC" w:rsidRPr="007720AF" w:rsidRDefault="00ED58DC" w:rsidP="00ED58DC">
            <w:pPr>
              <w:tabs>
                <w:tab w:val="left" w:pos="194"/>
              </w:tabs>
              <w:rPr>
                <w:rFonts w:cstheme="minorHAnsi"/>
                <w:sz w:val="14"/>
                <w:szCs w:val="14"/>
              </w:rPr>
            </w:pPr>
          </w:p>
        </w:tc>
      </w:tr>
      <w:tr w:rsidR="00D550FE" w:rsidRPr="007720AF" w14:paraId="1DF2B6BB" w14:textId="77777777" w:rsidTr="59F4C339">
        <w:trPr>
          <w:trHeight w:val="84"/>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7720AF" w:rsidRDefault="00D550FE" w:rsidP="00D550FE">
            <w:pPr>
              <w:tabs>
                <w:tab w:val="left" w:pos="2381"/>
              </w:tabs>
              <w:rPr>
                <w:rFonts w:cstheme="minorHAnsi"/>
                <w:sz w:val="16"/>
                <w:szCs w:val="16"/>
              </w:rPr>
            </w:pPr>
            <w:r w:rsidRPr="007720AF">
              <w:rPr>
                <w:rFonts w:cstheme="minorHAnsi"/>
                <w:sz w:val="16"/>
                <w:szCs w:val="16"/>
              </w:rPr>
              <w:t>Ubicación</w:t>
            </w:r>
            <w:r w:rsidRPr="007720AF">
              <w:rPr>
                <w:rFonts w:cstheme="minorHAnsi"/>
                <w:spacing w:val="-8"/>
                <w:sz w:val="16"/>
                <w:szCs w:val="16"/>
              </w:rPr>
              <w:t xml:space="preserve"> </w:t>
            </w:r>
            <w:r w:rsidRPr="007720AF">
              <w:rPr>
                <w:rFonts w:cstheme="minorHAnsi"/>
                <w:sz w:val="16"/>
                <w:szCs w:val="16"/>
              </w:rPr>
              <w:t>de</w:t>
            </w:r>
            <w:r w:rsidRPr="007720AF">
              <w:rPr>
                <w:rFonts w:cstheme="minorHAnsi"/>
                <w:spacing w:val="-7"/>
                <w:sz w:val="16"/>
                <w:szCs w:val="16"/>
              </w:rPr>
              <w:t xml:space="preserve"> </w:t>
            </w:r>
            <w:r w:rsidRPr="007720AF">
              <w:rPr>
                <w:rFonts w:cstheme="minorHAnsi"/>
                <w:sz w:val="16"/>
                <w:szCs w:val="16"/>
              </w:rPr>
              <w:t>la</w:t>
            </w:r>
            <w:r w:rsidRPr="007720AF">
              <w:rPr>
                <w:rFonts w:cstheme="minorHAnsi"/>
                <w:spacing w:val="-7"/>
                <w:sz w:val="16"/>
                <w:szCs w:val="16"/>
              </w:rPr>
              <w:t xml:space="preserve"> i</w:t>
            </w:r>
            <w:r w:rsidRPr="007720AF">
              <w:rPr>
                <w:rFonts w:cstheme="minorHAnsi"/>
                <w:sz w:val="16"/>
                <w:szCs w:val="16"/>
              </w:rPr>
              <w:t>ntervención</w:t>
            </w:r>
          </w:p>
        </w:tc>
        <w:tc>
          <w:tcPr>
            <w:tcW w:w="7982" w:type="dxa"/>
            <w:gridSpan w:val="3"/>
            <w:tcBorders>
              <w:top w:val="single" w:sz="6" w:space="0" w:color="C0C0C0"/>
              <w:left w:val="single" w:sz="6" w:space="0" w:color="C0C0C0"/>
              <w:bottom w:val="single" w:sz="6" w:space="0" w:color="C0C0C0"/>
              <w:right w:val="single" w:sz="6" w:space="0" w:color="C0C0C0"/>
            </w:tcBorders>
            <w:vAlign w:val="center"/>
          </w:tcPr>
          <w:p w14:paraId="190CDFCF" w14:textId="77777777" w:rsidR="00D550FE" w:rsidRPr="007720AF" w:rsidRDefault="00D550FE" w:rsidP="00D550FE">
            <w:pPr>
              <w:rPr>
                <w:rFonts w:eastAsia="Times New Roman" w:cstheme="minorHAnsi"/>
                <w:sz w:val="16"/>
                <w:szCs w:val="16"/>
              </w:rPr>
            </w:pPr>
            <w:r w:rsidRPr="007720AF">
              <w:rPr>
                <w:rFonts w:cstheme="minorHAnsi"/>
                <w:sz w:val="16"/>
                <w:szCs w:val="16"/>
              </w:rPr>
              <w:t>1</w:t>
            </w:r>
            <w:r w:rsidRPr="007720AF">
              <w:rPr>
                <w:rFonts w:cstheme="minorHAnsi"/>
                <w:spacing w:val="-8"/>
                <w:sz w:val="16"/>
                <w:szCs w:val="16"/>
              </w:rPr>
              <w:t xml:space="preserve"> </w:t>
            </w:r>
            <w:r w:rsidR="00083BA3" w:rsidRPr="007720AF">
              <w:rPr>
                <w:rFonts w:cstheme="minorHAnsi"/>
                <w:spacing w:val="-8"/>
                <w:sz w:val="16"/>
                <w:szCs w:val="16"/>
              </w:rPr>
              <w:t xml:space="preserve"> </w:t>
            </w:r>
            <w:r w:rsidRPr="007720AF">
              <w:rPr>
                <w:rFonts w:cstheme="minorHAnsi"/>
                <w:sz w:val="16"/>
                <w:szCs w:val="16"/>
              </w:rPr>
              <w:t>Archivo</w:t>
            </w:r>
          </w:p>
        </w:tc>
      </w:tr>
      <w:tr w:rsidR="00D550FE" w:rsidRPr="007720AF" w14:paraId="06E453ED" w14:textId="77777777" w:rsidTr="59F4C339">
        <w:trPr>
          <w:trHeight w:val="96"/>
        </w:trPr>
        <w:tc>
          <w:tcPr>
            <w:tcW w:w="10250" w:type="dxa"/>
            <w:gridSpan w:val="4"/>
            <w:tcBorders>
              <w:top w:val="single" w:sz="6" w:space="0" w:color="C0C0C0"/>
              <w:bottom w:val="single" w:sz="6" w:space="0" w:color="C0C0C0"/>
            </w:tcBorders>
            <w:shd w:val="clear" w:color="auto" w:fill="auto"/>
            <w:vAlign w:val="center"/>
          </w:tcPr>
          <w:p w14:paraId="0358F60F" w14:textId="77777777" w:rsidR="00D550FE" w:rsidRPr="007720AF" w:rsidRDefault="00D550FE" w:rsidP="00D550FE">
            <w:pPr>
              <w:tabs>
                <w:tab w:val="left" w:pos="194"/>
              </w:tabs>
              <w:rPr>
                <w:rFonts w:cstheme="minorHAnsi"/>
                <w:sz w:val="14"/>
                <w:szCs w:val="14"/>
              </w:rPr>
            </w:pPr>
          </w:p>
        </w:tc>
      </w:tr>
      <w:tr w:rsidR="00D550FE" w:rsidRPr="007720AF" w14:paraId="2B1F8058" w14:textId="77777777" w:rsidTr="59F4C339">
        <w:trPr>
          <w:trHeight w:val="4359"/>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25ADB1C7" w:rsidR="00D550FE" w:rsidRPr="007720AF" w:rsidRDefault="7003014F" w:rsidP="27C769D2">
            <w:pPr>
              <w:tabs>
                <w:tab w:val="left" w:pos="2381"/>
              </w:tabs>
              <w:rPr>
                <w:sz w:val="16"/>
                <w:szCs w:val="16"/>
              </w:rPr>
            </w:pPr>
            <w:r w:rsidRPr="27C769D2">
              <w:rPr>
                <w:w w:val="95"/>
                <w:sz w:val="16"/>
                <w:szCs w:val="16"/>
              </w:rPr>
              <w:t>Criterios de selección</w:t>
            </w:r>
          </w:p>
        </w:tc>
        <w:tc>
          <w:tcPr>
            <w:tcW w:w="7982" w:type="dxa"/>
            <w:gridSpan w:val="3"/>
            <w:tcBorders>
              <w:top w:val="single" w:sz="6" w:space="0" w:color="C0C0C0"/>
              <w:left w:val="single" w:sz="6" w:space="0" w:color="C0C0C0"/>
              <w:bottom w:val="single" w:sz="6" w:space="0" w:color="C0C0C0"/>
              <w:right w:val="single" w:sz="6" w:space="0" w:color="C0C0C0"/>
            </w:tcBorders>
            <w:vAlign w:val="center"/>
          </w:tcPr>
          <w:p w14:paraId="5ABB1652" w14:textId="61DACC02" w:rsidR="001A0625" w:rsidRDefault="00443C35" w:rsidP="00443C35">
            <w:pPr>
              <w:spacing w:line="259" w:lineRule="auto"/>
              <w:ind w:left="45" w:right="175"/>
              <w:jc w:val="both"/>
              <w:rPr>
                <w:rFonts w:eastAsia="Times New Roman" w:cstheme="minorHAnsi"/>
                <w:sz w:val="16"/>
                <w:szCs w:val="16"/>
                <w:lang w:val="es-ES"/>
              </w:rPr>
            </w:pPr>
            <w:r w:rsidRPr="00443C35">
              <w:rPr>
                <w:rFonts w:eastAsia="Times New Roman" w:cstheme="minorHAnsi"/>
                <w:sz w:val="16"/>
                <w:szCs w:val="16"/>
                <w:lang w:val="es-ES"/>
              </w:rPr>
              <w:t>Según</w:t>
            </w:r>
            <w:r w:rsidR="001A0625">
              <w:rPr>
                <w:rFonts w:eastAsia="Times New Roman" w:cstheme="minorHAnsi"/>
                <w:sz w:val="16"/>
                <w:szCs w:val="16"/>
                <w:lang w:val="es-ES"/>
              </w:rPr>
              <w:t xml:space="preserve"> </w:t>
            </w:r>
            <w:r w:rsidRPr="00443C35">
              <w:rPr>
                <w:rFonts w:eastAsia="Times New Roman" w:cstheme="minorHAnsi"/>
                <w:sz w:val="16"/>
                <w:szCs w:val="16"/>
                <w:lang w:val="es-ES"/>
              </w:rPr>
              <w:t>información</w:t>
            </w:r>
            <w:r w:rsidR="000951EA">
              <w:rPr>
                <w:rFonts w:eastAsia="Times New Roman" w:cstheme="minorHAnsi"/>
                <w:sz w:val="16"/>
                <w:szCs w:val="16"/>
                <w:lang w:val="es-ES"/>
              </w:rPr>
              <w:t xml:space="preserve"> estadística SIED Territorial, </w:t>
            </w:r>
            <w:r w:rsidR="00F26BDC">
              <w:rPr>
                <w:rFonts w:eastAsia="Times New Roman" w:cstheme="minorHAnsi"/>
                <w:sz w:val="16"/>
                <w:szCs w:val="16"/>
                <w:lang w:val="es-ES"/>
              </w:rPr>
              <w:t>las Unidades Vecinales</w:t>
            </w:r>
            <w:r w:rsidR="00581DF7">
              <w:rPr>
                <w:rFonts w:eastAsia="Times New Roman" w:cstheme="minorHAnsi"/>
                <w:sz w:val="16"/>
                <w:szCs w:val="16"/>
                <w:lang w:val="es-ES"/>
              </w:rPr>
              <w:t xml:space="preserve"> N°30, N°31</w:t>
            </w:r>
            <w:r w:rsidR="000951EA">
              <w:rPr>
                <w:rFonts w:eastAsia="Times New Roman" w:cstheme="minorHAnsi"/>
                <w:sz w:val="16"/>
                <w:szCs w:val="16"/>
                <w:lang w:val="es-ES"/>
              </w:rPr>
              <w:t xml:space="preserve"> y </w:t>
            </w:r>
            <w:r w:rsidR="00581DF7">
              <w:rPr>
                <w:rFonts w:eastAsia="Times New Roman" w:cstheme="minorHAnsi"/>
                <w:sz w:val="16"/>
                <w:szCs w:val="16"/>
                <w:lang w:val="es-ES"/>
              </w:rPr>
              <w:t>N°32</w:t>
            </w:r>
            <w:r w:rsidR="000951EA">
              <w:rPr>
                <w:rFonts w:eastAsia="Times New Roman" w:cstheme="minorHAnsi"/>
                <w:sz w:val="16"/>
                <w:szCs w:val="16"/>
                <w:lang w:val="es-ES"/>
              </w:rPr>
              <w:t xml:space="preserve">, </w:t>
            </w:r>
            <w:r w:rsidR="001A0625" w:rsidRPr="00867799">
              <w:rPr>
                <w:rFonts w:eastAsia="Times New Roman" w:cstheme="minorHAnsi"/>
                <w:sz w:val="16"/>
                <w:szCs w:val="16"/>
                <w:lang w:val="es-ES"/>
              </w:rPr>
              <w:t>durante el período 2023-2024</w:t>
            </w:r>
            <w:r w:rsidR="001A0625">
              <w:rPr>
                <w:rFonts w:eastAsia="Times New Roman" w:cstheme="minorHAnsi"/>
                <w:sz w:val="16"/>
                <w:szCs w:val="16"/>
                <w:lang w:val="es-ES"/>
              </w:rPr>
              <w:t xml:space="preserve">, registraron un </w:t>
            </w:r>
            <w:r w:rsidR="001A0625" w:rsidRPr="00867799">
              <w:rPr>
                <w:rFonts w:eastAsia="Times New Roman" w:cstheme="minorHAnsi"/>
                <w:sz w:val="16"/>
                <w:szCs w:val="16"/>
                <w:lang w:val="es-ES"/>
              </w:rPr>
              <w:t>aumento significativo en los siguientes indicadores</w:t>
            </w:r>
            <w:r w:rsidR="001A0625">
              <w:rPr>
                <w:rFonts w:eastAsia="Times New Roman" w:cstheme="minorHAnsi"/>
                <w:sz w:val="16"/>
                <w:szCs w:val="16"/>
                <w:lang w:val="es-ES"/>
              </w:rPr>
              <w:t>; ebriedad y/o consumo de alcohol en la vía pública: 2</w:t>
            </w:r>
            <w:r w:rsidR="001A0625" w:rsidRPr="00867799">
              <w:rPr>
                <w:rFonts w:eastAsia="Times New Roman" w:cstheme="minorHAnsi"/>
                <w:sz w:val="16"/>
                <w:szCs w:val="16"/>
                <w:lang w:val="es-ES"/>
              </w:rPr>
              <w:t>2 casos</w:t>
            </w:r>
            <w:r w:rsidR="001A0625">
              <w:rPr>
                <w:rFonts w:eastAsia="Times New Roman" w:cstheme="minorHAnsi"/>
                <w:sz w:val="16"/>
                <w:szCs w:val="16"/>
                <w:lang w:val="es-ES"/>
              </w:rPr>
              <w:t xml:space="preserve"> </w:t>
            </w:r>
            <w:r w:rsidR="001A0625" w:rsidRPr="00867799">
              <w:rPr>
                <w:rFonts w:eastAsia="Times New Roman" w:cstheme="minorHAnsi"/>
                <w:sz w:val="16"/>
                <w:szCs w:val="16"/>
                <w:lang w:val="es-ES"/>
              </w:rPr>
              <w:t>(incremento del 25%)</w:t>
            </w:r>
            <w:r w:rsidR="001A0625">
              <w:rPr>
                <w:rFonts w:eastAsia="Times New Roman" w:cstheme="minorHAnsi"/>
                <w:sz w:val="16"/>
                <w:szCs w:val="16"/>
                <w:lang w:val="es-ES"/>
              </w:rPr>
              <w:t xml:space="preserve">, </w:t>
            </w:r>
            <w:r w:rsidR="001A0625" w:rsidRPr="00867799">
              <w:rPr>
                <w:rFonts w:eastAsia="Times New Roman" w:cstheme="minorHAnsi"/>
                <w:sz w:val="16"/>
                <w:szCs w:val="16"/>
                <w:lang w:val="es-ES"/>
              </w:rPr>
              <w:t>robo con violencia o intimidación</w:t>
            </w:r>
            <w:r w:rsidR="001A0625">
              <w:rPr>
                <w:rFonts w:eastAsia="Times New Roman" w:cstheme="minorHAnsi"/>
                <w:sz w:val="16"/>
                <w:szCs w:val="16"/>
                <w:lang w:val="es-ES"/>
              </w:rPr>
              <w:t>: 2</w:t>
            </w:r>
            <w:r w:rsidR="001A0625" w:rsidRPr="00867799">
              <w:rPr>
                <w:rFonts w:eastAsia="Times New Roman" w:cstheme="minorHAnsi"/>
                <w:sz w:val="16"/>
                <w:szCs w:val="16"/>
                <w:lang w:val="es-ES"/>
              </w:rPr>
              <w:t>8 casos (incremento del 23%)</w:t>
            </w:r>
            <w:r w:rsidR="001A0625">
              <w:rPr>
                <w:rFonts w:eastAsia="Times New Roman" w:cstheme="minorHAnsi"/>
                <w:sz w:val="16"/>
                <w:szCs w:val="16"/>
                <w:lang w:val="es-ES"/>
              </w:rPr>
              <w:t xml:space="preserve"> y Robo en lugar habitado: 10 </w:t>
            </w:r>
            <w:r w:rsidR="001A0625" w:rsidRPr="00867799">
              <w:rPr>
                <w:rFonts w:eastAsia="Times New Roman" w:cstheme="minorHAnsi"/>
                <w:sz w:val="16"/>
                <w:szCs w:val="16"/>
                <w:lang w:val="es-ES"/>
              </w:rPr>
              <w:t>casos (incremento del 23%)</w:t>
            </w:r>
            <w:r w:rsidR="001A0625">
              <w:rPr>
                <w:rFonts w:eastAsia="Times New Roman" w:cstheme="minorHAnsi"/>
                <w:sz w:val="16"/>
                <w:szCs w:val="16"/>
                <w:lang w:val="es-ES"/>
              </w:rPr>
              <w:t xml:space="preserve">. </w:t>
            </w:r>
            <w:r w:rsidR="001A0625" w:rsidRPr="00867799">
              <w:rPr>
                <w:rFonts w:eastAsia="Times New Roman" w:cstheme="minorHAnsi"/>
                <w:sz w:val="16"/>
                <w:szCs w:val="16"/>
                <w:lang w:val="es-ES"/>
              </w:rPr>
              <w:t>Estas cifras dan cuenta de un deterioro sostenido en las condiciones de seguridad y convivencia de ciertos sectores, lo cual requiere respuestas concretas, coordinadas y focalizadas.</w:t>
            </w:r>
          </w:p>
          <w:p w14:paraId="46335FFC" w14:textId="13D5687E" w:rsidR="001A0625" w:rsidRDefault="001A0625" w:rsidP="00443C35">
            <w:pPr>
              <w:spacing w:line="259" w:lineRule="auto"/>
              <w:ind w:left="45" w:right="175"/>
              <w:jc w:val="both"/>
              <w:rPr>
                <w:rFonts w:eastAsia="Times New Roman" w:cstheme="minorHAnsi"/>
                <w:sz w:val="16"/>
                <w:szCs w:val="16"/>
                <w:lang w:val="es-ES"/>
              </w:rPr>
            </w:pPr>
            <w:r w:rsidRPr="001A0625">
              <w:rPr>
                <w:rFonts w:eastAsia="Times New Roman" w:cstheme="minorHAnsi"/>
                <w:sz w:val="16"/>
                <w:szCs w:val="16"/>
                <w:lang w:val="es-ES"/>
              </w:rPr>
              <w:t>Por lo anterior, estas unidades vecinales presentan una priorización para su intervención, debido al aumento registrado durante el último año. Asimismo, a través de las marchas exploratorias realizadas por el equipo técnico municipal y mediante instancias participativas, como mesas barriales con vecinos, dirigentes y actores locales, se ha identificado una alta concentración de situaciones que afectan negativamente la seguridad y la convivencia en estos sectores.</w:t>
            </w:r>
          </w:p>
          <w:p w14:paraId="18F32E00" w14:textId="0C52373A" w:rsidR="00443C35" w:rsidRPr="00443C35" w:rsidRDefault="00443C35" w:rsidP="00443C35">
            <w:pPr>
              <w:spacing w:line="259" w:lineRule="auto"/>
              <w:ind w:left="45" w:right="175"/>
              <w:jc w:val="both"/>
              <w:rPr>
                <w:rFonts w:eastAsia="Times New Roman" w:cstheme="minorHAnsi"/>
                <w:sz w:val="16"/>
                <w:szCs w:val="16"/>
                <w:lang w:val="es-ES"/>
              </w:rPr>
            </w:pPr>
            <w:r w:rsidRPr="00443C35">
              <w:rPr>
                <w:rFonts w:eastAsia="Times New Roman" w:cstheme="minorHAnsi"/>
                <w:sz w:val="16"/>
                <w:szCs w:val="16"/>
                <w:lang w:val="es-ES"/>
              </w:rPr>
              <w:t>Con base en este análisis mixto cuantitativo y cualitativo</w:t>
            </w:r>
            <w:r w:rsidR="000951EA">
              <w:rPr>
                <w:rFonts w:eastAsia="Times New Roman" w:cstheme="minorHAnsi"/>
                <w:sz w:val="16"/>
                <w:szCs w:val="16"/>
                <w:lang w:val="es-ES"/>
              </w:rPr>
              <w:t xml:space="preserve"> </w:t>
            </w:r>
            <w:r w:rsidRPr="00443C35">
              <w:rPr>
                <w:rFonts w:eastAsia="Times New Roman" w:cstheme="minorHAnsi"/>
                <w:sz w:val="16"/>
                <w:szCs w:val="16"/>
                <w:lang w:val="es-ES"/>
              </w:rPr>
              <w:t>se ha determinado focalizar el servicio de patrullaje preventivo en el radio urbano de la comuna</w:t>
            </w:r>
            <w:r w:rsidR="000951EA">
              <w:rPr>
                <w:rFonts w:eastAsia="Times New Roman" w:cstheme="minorHAnsi"/>
                <w:sz w:val="16"/>
                <w:szCs w:val="16"/>
                <w:lang w:val="es-ES"/>
              </w:rPr>
              <w:t>, focalizada en las UV N°30, N°31 y N°32</w:t>
            </w:r>
            <w:r w:rsidRPr="00443C35">
              <w:rPr>
                <w:rFonts w:eastAsia="Times New Roman" w:cstheme="minorHAnsi"/>
                <w:sz w:val="16"/>
                <w:szCs w:val="16"/>
                <w:lang w:val="es-ES"/>
              </w:rPr>
              <w:t>, dada la mayor densidad poblacional, el dinamismo de las actividades sociales y comerciales, y la existencia de factores de riesgo asociados al entorno urbano, como la escasa iluminación, falta de mantenimiento de espacios públicos, y limitada organización comunitaria en algunos sectores residenciales.</w:t>
            </w:r>
          </w:p>
          <w:p w14:paraId="0BAA9B96" w14:textId="5974C7DC" w:rsidR="00443C35" w:rsidRPr="007720AF" w:rsidRDefault="00443C35" w:rsidP="00443C35">
            <w:pPr>
              <w:spacing w:line="259" w:lineRule="auto"/>
              <w:ind w:left="45" w:right="175"/>
              <w:jc w:val="both"/>
              <w:rPr>
                <w:rFonts w:eastAsia="Times New Roman" w:cstheme="minorHAnsi"/>
                <w:sz w:val="16"/>
                <w:szCs w:val="16"/>
              </w:rPr>
            </w:pPr>
            <w:r w:rsidRPr="00443C35">
              <w:rPr>
                <w:rFonts w:eastAsia="Times New Roman" w:cstheme="minorHAnsi"/>
                <w:sz w:val="16"/>
                <w:szCs w:val="16"/>
                <w:lang w:val="es-ES"/>
              </w:rPr>
              <w:t>La intervención busca reforzar la presencia institucional, disuadir la ocurrencia de delitos, y contribuir a la recuperación del espacio público como lugar seguro, promoviendo al mismo tiempo la participación ciudadana en estrategias de prevención situacional y vigilancia colaborativa. Esta focalización territorial permitirá optimizar los recursos disponibles y generar un impacto más significativo y sostenible en los sectores que actualmente presentan mayor vulnerabilidad.</w:t>
            </w:r>
          </w:p>
        </w:tc>
      </w:tr>
      <w:tr w:rsidR="00D550FE" w:rsidRPr="007720AF" w14:paraId="3FDA7FD5" w14:textId="77777777" w:rsidTr="59F4C339">
        <w:trPr>
          <w:trHeight w:val="337"/>
        </w:trPr>
        <w:tc>
          <w:tcPr>
            <w:tcW w:w="10250"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7720AF" w:rsidRDefault="00732A89" w:rsidP="00ED58DC">
            <w:pPr>
              <w:tabs>
                <w:tab w:val="left" w:pos="304"/>
              </w:tabs>
              <w:rPr>
                <w:rFonts w:cstheme="minorHAnsi"/>
                <w:b/>
                <w:i/>
                <w:sz w:val="16"/>
                <w:szCs w:val="16"/>
              </w:rPr>
            </w:pPr>
          </w:p>
          <w:p w14:paraId="46F1104C" w14:textId="77777777" w:rsidR="00732A89" w:rsidRPr="007720AF" w:rsidRDefault="7494B504" w:rsidP="27C769D2">
            <w:pPr>
              <w:pStyle w:val="Prrafodelista"/>
              <w:numPr>
                <w:ilvl w:val="0"/>
                <w:numId w:val="3"/>
              </w:numPr>
              <w:tabs>
                <w:tab w:val="left" w:pos="304"/>
              </w:tabs>
              <w:rPr>
                <w:sz w:val="16"/>
                <w:szCs w:val="16"/>
              </w:rPr>
            </w:pPr>
            <w:r w:rsidRPr="59F4C339">
              <w:rPr>
                <w:b/>
                <w:bCs/>
                <w:i/>
                <w:iCs/>
                <w:sz w:val="16"/>
                <w:szCs w:val="16"/>
              </w:rPr>
              <w:t>Cuantificación</w:t>
            </w:r>
            <w:r w:rsidRPr="59F4C339">
              <w:rPr>
                <w:b/>
                <w:bCs/>
                <w:i/>
                <w:iCs/>
                <w:spacing w:val="-8"/>
                <w:sz w:val="16"/>
                <w:szCs w:val="16"/>
              </w:rPr>
              <w:t xml:space="preserve"> </w:t>
            </w:r>
            <w:r w:rsidRPr="59F4C339">
              <w:rPr>
                <w:b/>
                <w:bCs/>
                <w:i/>
                <w:iCs/>
                <w:sz w:val="16"/>
                <w:szCs w:val="16"/>
              </w:rPr>
              <w:t>de</w:t>
            </w:r>
            <w:r w:rsidRPr="59F4C339">
              <w:rPr>
                <w:b/>
                <w:bCs/>
                <w:i/>
                <w:iCs/>
                <w:spacing w:val="-8"/>
                <w:sz w:val="16"/>
                <w:szCs w:val="16"/>
              </w:rPr>
              <w:t xml:space="preserve"> </w:t>
            </w:r>
            <w:r w:rsidRPr="59F4C339">
              <w:rPr>
                <w:b/>
                <w:bCs/>
                <w:i/>
                <w:iCs/>
                <w:sz w:val="16"/>
                <w:szCs w:val="16"/>
              </w:rPr>
              <w:t>la</w:t>
            </w:r>
            <w:r w:rsidRPr="59F4C339">
              <w:rPr>
                <w:b/>
                <w:bCs/>
                <w:i/>
                <w:iCs/>
                <w:spacing w:val="-7"/>
                <w:sz w:val="16"/>
                <w:szCs w:val="16"/>
              </w:rPr>
              <w:t xml:space="preserve"> </w:t>
            </w:r>
            <w:r w:rsidRPr="59F4C339">
              <w:rPr>
                <w:b/>
                <w:bCs/>
                <w:i/>
                <w:iCs/>
                <w:sz w:val="16"/>
                <w:szCs w:val="16"/>
              </w:rPr>
              <w:t>Población</w:t>
            </w:r>
            <w:r w:rsidRPr="59F4C339">
              <w:rPr>
                <w:b/>
                <w:bCs/>
                <w:i/>
                <w:iCs/>
                <w:spacing w:val="-8"/>
                <w:sz w:val="16"/>
                <w:szCs w:val="16"/>
              </w:rPr>
              <w:t xml:space="preserve"> </w:t>
            </w:r>
            <w:r w:rsidRPr="59F4C339">
              <w:rPr>
                <w:b/>
                <w:bCs/>
                <w:i/>
                <w:iCs/>
                <w:sz w:val="16"/>
                <w:szCs w:val="16"/>
              </w:rPr>
              <w:t>Objetivo</w:t>
            </w:r>
          </w:p>
          <w:p w14:paraId="1B7703D3" w14:textId="08C8C742" w:rsidR="007720AF" w:rsidRPr="007720AF" w:rsidRDefault="007720AF" w:rsidP="007720AF">
            <w:pPr>
              <w:pStyle w:val="Prrafodelista"/>
              <w:tabs>
                <w:tab w:val="left" w:pos="304"/>
              </w:tabs>
              <w:ind w:left="360"/>
              <w:rPr>
                <w:rFonts w:cstheme="minorHAnsi"/>
                <w:sz w:val="16"/>
                <w:szCs w:val="16"/>
              </w:rPr>
            </w:pPr>
          </w:p>
        </w:tc>
      </w:tr>
      <w:tr w:rsidR="00ED58DC" w:rsidRPr="007720AF" w14:paraId="5118FEAF" w14:textId="3AAAC3EA"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7720AF" w:rsidRDefault="00ED58DC" w:rsidP="00ED58DC">
            <w:pPr>
              <w:tabs>
                <w:tab w:val="left" w:pos="194"/>
              </w:tabs>
              <w:rPr>
                <w:rFonts w:cstheme="minorHAnsi"/>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7720AF" w:rsidRDefault="00ED58DC" w:rsidP="00ED58DC">
            <w:pPr>
              <w:tabs>
                <w:tab w:val="left" w:pos="194"/>
              </w:tabs>
              <w:rPr>
                <w:rFonts w:cstheme="minorHAnsi"/>
                <w:sz w:val="16"/>
                <w:szCs w:val="16"/>
              </w:rPr>
            </w:pPr>
            <w:r w:rsidRPr="007720AF">
              <w:rPr>
                <w:rFonts w:cstheme="minorHAnsi"/>
                <w:sz w:val="16"/>
                <w:szCs w:val="16"/>
              </w:rPr>
              <w:t>Mujeres</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7720AF" w:rsidRDefault="00ED58DC" w:rsidP="00ED58DC">
            <w:pPr>
              <w:tabs>
                <w:tab w:val="left" w:pos="194"/>
              </w:tabs>
              <w:rPr>
                <w:rFonts w:cstheme="minorHAnsi"/>
                <w:sz w:val="16"/>
                <w:szCs w:val="16"/>
              </w:rPr>
            </w:pPr>
            <w:r w:rsidRPr="007720AF">
              <w:rPr>
                <w:rFonts w:cstheme="minorHAnsi"/>
                <w:sz w:val="16"/>
                <w:szCs w:val="16"/>
              </w:rPr>
              <w:t>Total</w:t>
            </w:r>
          </w:p>
        </w:tc>
      </w:tr>
      <w:tr w:rsidR="00ED58DC" w:rsidRPr="007720AF" w14:paraId="60A2E05B"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5767CA6D" w:rsidR="00ED58DC" w:rsidRPr="007720AF" w:rsidRDefault="00F26BDC" w:rsidP="00ED58DC">
            <w:pPr>
              <w:tabs>
                <w:tab w:val="left" w:pos="194"/>
              </w:tabs>
              <w:rPr>
                <w:rFonts w:cstheme="minorHAnsi"/>
                <w:sz w:val="16"/>
                <w:szCs w:val="16"/>
              </w:rPr>
            </w:pPr>
            <w:r>
              <w:rPr>
                <w:rFonts w:cstheme="minorHAnsi"/>
                <w:sz w:val="16"/>
                <w:szCs w:val="16"/>
              </w:rPr>
              <w:t>300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366EF539" w:rsidR="00ED58DC" w:rsidRPr="007720AF" w:rsidRDefault="00581DF7" w:rsidP="00ED58DC">
            <w:pPr>
              <w:tabs>
                <w:tab w:val="left" w:pos="194"/>
              </w:tabs>
              <w:rPr>
                <w:rFonts w:cstheme="minorHAnsi"/>
                <w:sz w:val="16"/>
                <w:szCs w:val="16"/>
              </w:rPr>
            </w:pPr>
            <w:r>
              <w:rPr>
                <w:rFonts w:cstheme="minorHAnsi"/>
                <w:sz w:val="16"/>
                <w:szCs w:val="16"/>
              </w:rPr>
              <w:t>40</w:t>
            </w:r>
            <w:r w:rsidR="00F26BDC">
              <w:rPr>
                <w:rFonts w:cstheme="minorHAnsi"/>
                <w:sz w:val="16"/>
                <w:szCs w:val="16"/>
              </w:rPr>
              <w:t>0</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3FA6704E" w:rsidR="00ED58DC" w:rsidRPr="007720AF" w:rsidRDefault="00581DF7" w:rsidP="00ED58DC">
            <w:pPr>
              <w:tabs>
                <w:tab w:val="left" w:pos="194"/>
              </w:tabs>
              <w:rPr>
                <w:rFonts w:cstheme="minorHAnsi"/>
                <w:sz w:val="16"/>
                <w:szCs w:val="16"/>
              </w:rPr>
            </w:pPr>
            <w:r>
              <w:rPr>
                <w:rFonts w:cstheme="minorHAnsi"/>
                <w:sz w:val="16"/>
                <w:szCs w:val="16"/>
              </w:rPr>
              <w:t>700</w:t>
            </w:r>
          </w:p>
        </w:tc>
      </w:tr>
      <w:tr w:rsidR="00ED58DC" w:rsidRPr="007720AF" w14:paraId="03F3AE3E"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r w:rsidRPr="007720AF">
              <w:rPr>
                <w:rFonts w:cstheme="minorHAnsi"/>
                <w:spacing w:val="-14"/>
                <w:sz w:val="16"/>
                <w:szCs w:val="16"/>
              </w:rPr>
              <w:t xml:space="preserve"> </w:t>
            </w:r>
            <w:r w:rsidRPr="007720AF">
              <w:rPr>
                <w:rFonts w:cstheme="minorHAnsi"/>
                <w:sz w:val="16"/>
                <w:szCs w:val="16"/>
              </w:rPr>
              <w:t>Indirecta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50D8EBDD" w:rsidR="00ED58DC" w:rsidRPr="007720AF" w:rsidRDefault="66400104" w:rsidP="59F4C339">
            <w:pPr>
              <w:tabs>
                <w:tab w:val="left" w:pos="194"/>
              </w:tabs>
              <w:spacing w:line="259" w:lineRule="auto"/>
            </w:pPr>
            <w:r w:rsidRPr="59F4C339">
              <w:rPr>
                <w:sz w:val="16"/>
                <w:szCs w:val="16"/>
              </w:rPr>
              <w:t>300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65229972" w:rsidR="00ED58DC" w:rsidRPr="007720AF" w:rsidRDefault="66400104" w:rsidP="59F4C339">
            <w:pPr>
              <w:tabs>
                <w:tab w:val="left" w:pos="194"/>
              </w:tabs>
              <w:spacing w:line="259" w:lineRule="auto"/>
            </w:pPr>
            <w:r w:rsidRPr="59F4C339">
              <w:rPr>
                <w:sz w:val="16"/>
                <w:szCs w:val="16"/>
              </w:rPr>
              <w:t>400</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7AD73F47" w:rsidR="00ED58DC" w:rsidRPr="007720AF" w:rsidRDefault="66400104" w:rsidP="59F4C339">
            <w:pPr>
              <w:tabs>
                <w:tab w:val="left" w:pos="194"/>
              </w:tabs>
              <w:spacing w:line="259" w:lineRule="auto"/>
            </w:pPr>
            <w:r w:rsidRPr="59F4C339">
              <w:rPr>
                <w:sz w:val="16"/>
                <w:szCs w:val="16"/>
              </w:rPr>
              <w:t>700</w:t>
            </w:r>
          </w:p>
        </w:tc>
      </w:tr>
      <w:tr w:rsidR="00ED58DC" w:rsidRPr="007720AF" w14:paraId="2E8BD949" w14:textId="77777777" w:rsidTr="59F4C339">
        <w:trPr>
          <w:trHeight w:val="49"/>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7720AF" w:rsidRDefault="00ED58DC" w:rsidP="00ED58DC">
            <w:pPr>
              <w:pStyle w:val="TableParagraph"/>
              <w:ind w:right="112"/>
              <w:rPr>
                <w:rFonts w:cstheme="minorHAnsi"/>
                <w:b/>
                <w:bCs/>
                <w:sz w:val="16"/>
                <w:szCs w:val="16"/>
              </w:rPr>
            </w:pPr>
            <w:r w:rsidRPr="007720AF">
              <w:rPr>
                <w:rFonts w:cstheme="minorHAnsi"/>
                <w:b/>
                <w:bCs/>
                <w:sz w:val="16"/>
                <w:szCs w:val="16"/>
              </w:rPr>
              <w:t>Total</w:t>
            </w:r>
            <w:r w:rsidRPr="007720AF">
              <w:rPr>
                <w:rFonts w:cstheme="minorHAnsi"/>
                <w:b/>
                <w:bCs/>
                <w:spacing w:val="-12"/>
                <w:sz w:val="16"/>
                <w:szCs w:val="16"/>
              </w:rPr>
              <w:t xml:space="preserve"> </w:t>
            </w:r>
            <w:r w:rsidRPr="007720AF">
              <w:rPr>
                <w:rFonts w:cstheme="minorHAnsi"/>
                <w:b/>
                <w:bCs/>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3DD53E61" w:rsidR="00ED58DC" w:rsidRPr="007720AF" w:rsidRDefault="02A4EE83" w:rsidP="59F4C339">
            <w:pPr>
              <w:tabs>
                <w:tab w:val="left" w:pos="194"/>
              </w:tabs>
              <w:spacing w:line="259" w:lineRule="auto"/>
            </w:pPr>
            <w:r w:rsidRPr="59F4C339">
              <w:rPr>
                <w:b/>
                <w:bCs/>
                <w:sz w:val="16"/>
                <w:szCs w:val="16"/>
              </w:rPr>
              <w:t>600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15B6C034" w:rsidR="00ED58DC" w:rsidRPr="007720AF" w:rsidRDefault="2149C0EE" w:rsidP="59F4C339">
            <w:pPr>
              <w:tabs>
                <w:tab w:val="left" w:pos="194"/>
              </w:tabs>
              <w:spacing w:line="259" w:lineRule="auto"/>
              <w:rPr>
                <w:b/>
                <w:bCs/>
                <w:sz w:val="16"/>
                <w:szCs w:val="16"/>
              </w:rPr>
            </w:pPr>
            <w:r w:rsidRPr="59F4C339">
              <w:rPr>
                <w:b/>
                <w:bCs/>
                <w:sz w:val="16"/>
                <w:szCs w:val="16"/>
              </w:rPr>
              <w:t>800</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6E9811EF" w:rsidR="00ED58DC" w:rsidRPr="007720AF" w:rsidRDefault="2149C0EE" w:rsidP="59F4C339">
            <w:pPr>
              <w:tabs>
                <w:tab w:val="left" w:pos="194"/>
              </w:tabs>
              <w:spacing w:line="259" w:lineRule="auto"/>
            </w:pPr>
            <w:r w:rsidRPr="59F4C339">
              <w:rPr>
                <w:b/>
                <w:bCs/>
                <w:sz w:val="16"/>
                <w:szCs w:val="16"/>
              </w:rPr>
              <w:t>1.400</w:t>
            </w:r>
          </w:p>
        </w:tc>
      </w:tr>
      <w:tr w:rsidR="002C4A62" w:rsidRPr="007720AF" w14:paraId="1C0DDF80" w14:textId="77777777" w:rsidTr="59F4C339">
        <w:trPr>
          <w:trHeight w:val="35"/>
        </w:trPr>
        <w:tc>
          <w:tcPr>
            <w:tcW w:w="10250"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7720AF" w:rsidRDefault="002C4A62" w:rsidP="00ED58DC">
            <w:pPr>
              <w:tabs>
                <w:tab w:val="left" w:pos="194"/>
              </w:tabs>
              <w:rPr>
                <w:rFonts w:cstheme="minorHAnsi"/>
                <w:w w:val="95"/>
                <w:sz w:val="16"/>
                <w:szCs w:val="16"/>
              </w:rPr>
            </w:pPr>
          </w:p>
        </w:tc>
      </w:tr>
      <w:tr w:rsidR="00732A89" w:rsidRPr="007720AF" w14:paraId="76E8E625"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7720AF" w:rsidRDefault="00732A89" w:rsidP="00732A89">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7720AF" w:rsidRDefault="00732A89" w:rsidP="00732A89">
            <w:pPr>
              <w:tabs>
                <w:tab w:val="left" w:pos="194"/>
              </w:tabs>
              <w:rPr>
                <w:rFonts w:cstheme="minorHAnsi"/>
                <w:w w:val="95"/>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7720AF" w:rsidRDefault="00732A89" w:rsidP="00732A89">
            <w:pPr>
              <w:tabs>
                <w:tab w:val="left" w:pos="194"/>
              </w:tabs>
              <w:rPr>
                <w:rFonts w:cstheme="minorHAnsi"/>
                <w:w w:val="95"/>
                <w:sz w:val="16"/>
                <w:szCs w:val="16"/>
              </w:rPr>
            </w:pPr>
            <w:r w:rsidRPr="007720AF">
              <w:rPr>
                <w:rFonts w:cstheme="minorHAnsi"/>
                <w:sz w:val="16"/>
                <w:szCs w:val="16"/>
              </w:rPr>
              <w:t>Mujeres</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7720AF" w:rsidRDefault="00732A89" w:rsidP="00732A89">
            <w:pPr>
              <w:tabs>
                <w:tab w:val="left" w:pos="194"/>
              </w:tabs>
              <w:rPr>
                <w:rFonts w:cstheme="minorHAnsi"/>
                <w:w w:val="95"/>
                <w:sz w:val="16"/>
                <w:szCs w:val="16"/>
              </w:rPr>
            </w:pPr>
            <w:r w:rsidRPr="007720AF">
              <w:rPr>
                <w:rFonts w:cstheme="minorHAnsi"/>
                <w:sz w:val="16"/>
                <w:szCs w:val="16"/>
              </w:rPr>
              <w:t>Total</w:t>
            </w:r>
          </w:p>
        </w:tc>
      </w:tr>
      <w:tr w:rsidR="002C4A62" w:rsidRPr="007720AF" w14:paraId="32E87D1F"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7720AF" w:rsidRDefault="002C4A62" w:rsidP="002C4A62">
            <w:pPr>
              <w:pStyle w:val="TableParagraph"/>
              <w:ind w:right="112"/>
              <w:rPr>
                <w:rFonts w:cstheme="minorHAnsi"/>
                <w:sz w:val="16"/>
                <w:szCs w:val="16"/>
              </w:rPr>
            </w:pPr>
            <w:r w:rsidRPr="007720AF">
              <w:rPr>
                <w:rFonts w:cstheme="minorHAnsi"/>
                <w:sz w:val="16"/>
                <w:szCs w:val="16"/>
              </w:rPr>
              <w:t>9</w:t>
            </w:r>
            <w:r w:rsidRPr="007720AF">
              <w:rPr>
                <w:rFonts w:cstheme="minorHAnsi"/>
                <w:spacing w:val="-5"/>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menos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233C213B" w:rsidR="002C4A62" w:rsidRPr="007720AF" w:rsidRDefault="00581DF7" w:rsidP="002C4A62">
            <w:pPr>
              <w:tabs>
                <w:tab w:val="left" w:pos="194"/>
              </w:tabs>
              <w:rPr>
                <w:rFonts w:cstheme="minorHAnsi"/>
                <w:sz w:val="16"/>
                <w:szCs w:val="16"/>
              </w:rPr>
            </w:pPr>
            <w:r>
              <w:rPr>
                <w:rFonts w:cstheme="minorHAnsi"/>
                <w:sz w:val="16"/>
                <w:szCs w:val="16"/>
              </w:rPr>
              <w:t>32</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1D245883" w:rsidR="002C4A62" w:rsidRPr="007720AF" w:rsidRDefault="00581DF7" w:rsidP="002C4A62">
            <w:pPr>
              <w:tabs>
                <w:tab w:val="left" w:pos="194"/>
              </w:tabs>
              <w:rPr>
                <w:rFonts w:cstheme="minorHAnsi"/>
                <w:sz w:val="16"/>
                <w:szCs w:val="16"/>
              </w:rPr>
            </w:pPr>
            <w:r>
              <w:rPr>
                <w:rFonts w:cstheme="minorHAnsi"/>
                <w:sz w:val="16"/>
                <w:szCs w:val="16"/>
              </w:rPr>
              <w:t>42</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6A09A12C" w:rsidR="002C4A62" w:rsidRPr="007720AF" w:rsidRDefault="00581DF7" w:rsidP="002C4A62">
            <w:pPr>
              <w:tabs>
                <w:tab w:val="left" w:pos="194"/>
              </w:tabs>
              <w:rPr>
                <w:rFonts w:cstheme="minorHAnsi"/>
                <w:sz w:val="16"/>
                <w:szCs w:val="16"/>
              </w:rPr>
            </w:pPr>
            <w:r>
              <w:rPr>
                <w:rFonts w:cstheme="minorHAnsi"/>
                <w:sz w:val="16"/>
                <w:szCs w:val="16"/>
              </w:rPr>
              <w:t>74</w:t>
            </w:r>
          </w:p>
        </w:tc>
      </w:tr>
      <w:tr w:rsidR="002C4A62" w:rsidRPr="007720AF" w14:paraId="059487AD"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7720AF" w:rsidRDefault="002C4A62" w:rsidP="002C4A62">
            <w:pPr>
              <w:pStyle w:val="TableParagraph"/>
              <w:ind w:right="112"/>
              <w:rPr>
                <w:rFonts w:cstheme="minorHAnsi"/>
                <w:sz w:val="16"/>
                <w:szCs w:val="16"/>
              </w:rPr>
            </w:pPr>
            <w:r w:rsidRPr="007720AF">
              <w:rPr>
                <w:rFonts w:cstheme="minorHAnsi"/>
                <w:sz w:val="16"/>
                <w:szCs w:val="16"/>
              </w:rPr>
              <w:t>10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17</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21F458A1" w:rsidR="002C4A62" w:rsidRPr="007720AF" w:rsidRDefault="00581DF7" w:rsidP="002C4A62">
            <w:pPr>
              <w:tabs>
                <w:tab w:val="left" w:pos="194"/>
              </w:tabs>
              <w:rPr>
                <w:rFonts w:cstheme="minorHAnsi"/>
                <w:sz w:val="16"/>
                <w:szCs w:val="16"/>
              </w:rPr>
            </w:pPr>
            <w:r>
              <w:rPr>
                <w:rFonts w:cstheme="minorHAnsi"/>
                <w:sz w:val="16"/>
                <w:szCs w:val="16"/>
              </w:rPr>
              <w:t>55</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2545C4CD" w:rsidR="002C4A62" w:rsidRPr="007720AF" w:rsidRDefault="00581DF7" w:rsidP="002C4A62">
            <w:pPr>
              <w:tabs>
                <w:tab w:val="left" w:pos="194"/>
              </w:tabs>
              <w:rPr>
                <w:rFonts w:cstheme="minorHAnsi"/>
                <w:sz w:val="16"/>
                <w:szCs w:val="16"/>
              </w:rPr>
            </w:pPr>
            <w:r>
              <w:rPr>
                <w:rFonts w:cstheme="minorHAnsi"/>
                <w:sz w:val="16"/>
                <w:szCs w:val="16"/>
              </w:rPr>
              <w:t>43</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53FE1D54" w:rsidR="002C4A62" w:rsidRPr="007720AF" w:rsidRDefault="00581DF7" w:rsidP="002C4A62">
            <w:pPr>
              <w:tabs>
                <w:tab w:val="left" w:pos="194"/>
              </w:tabs>
              <w:rPr>
                <w:rFonts w:cstheme="minorHAnsi"/>
                <w:sz w:val="16"/>
                <w:szCs w:val="16"/>
              </w:rPr>
            </w:pPr>
            <w:r>
              <w:rPr>
                <w:rFonts w:cstheme="minorHAnsi"/>
                <w:sz w:val="16"/>
                <w:szCs w:val="16"/>
              </w:rPr>
              <w:t>98</w:t>
            </w:r>
          </w:p>
        </w:tc>
      </w:tr>
      <w:tr w:rsidR="002C4A62" w:rsidRPr="007720AF" w14:paraId="1F43E90F"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7720AF" w:rsidRDefault="002C4A62" w:rsidP="002C4A62">
            <w:pPr>
              <w:pStyle w:val="TableParagraph"/>
              <w:ind w:right="112"/>
              <w:rPr>
                <w:rFonts w:cstheme="minorHAnsi"/>
                <w:sz w:val="16"/>
                <w:szCs w:val="16"/>
              </w:rPr>
            </w:pPr>
            <w:r w:rsidRPr="007720AF">
              <w:rPr>
                <w:rFonts w:cstheme="minorHAnsi"/>
                <w:sz w:val="16"/>
                <w:szCs w:val="16"/>
              </w:rPr>
              <w:t>18</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29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26845F95" w:rsidR="002C4A62" w:rsidRPr="007720AF" w:rsidRDefault="00581DF7" w:rsidP="002C4A62">
            <w:pPr>
              <w:tabs>
                <w:tab w:val="left" w:pos="194"/>
              </w:tabs>
              <w:rPr>
                <w:rFonts w:cstheme="minorHAnsi"/>
                <w:sz w:val="16"/>
                <w:szCs w:val="16"/>
              </w:rPr>
            </w:pPr>
            <w:r>
              <w:rPr>
                <w:rFonts w:cstheme="minorHAnsi"/>
                <w:sz w:val="16"/>
                <w:szCs w:val="16"/>
              </w:rPr>
              <w:t>32</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6FB84366" w:rsidR="002C4A62" w:rsidRPr="007720AF" w:rsidRDefault="00581DF7" w:rsidP="002C4A62">
            <w:pPr>
              <w:tabs>
                <w:tab w:val="left" w:pos="194"/>
              </w:tabs>
              <w:rPr>
                <w:rFonts w:cstheme="minorHAnsi"/>
                <w:sz w:val="16"/>
                <w:szCs w:val="16"/>
              </w:rPr>
            </w:pPr>
            <w:r>
              <w:rPr>
                <w:rFonts w:cstheme="minorHAnsi"/>
                <w:sz w:val="16"/>
                <w:szCs w:val="16"/>
              </w:rPr>
              <w:t>75</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5A30DDEE" w:rsidR="002C4A62" w:rsidRPr="007720AF" w:rsidRDefault="00581DF7" w:rsidP="002C4A62">
            <w:pPr>
              <w:tabs>
                <w:tab w:val="left" w:pos="194"/>
              </w:tabs>
              <w:rPr>
                <w:rFonts w:cstheme="minorHAnsi"/>
                <w:sz w:val="16"/>
                <w:szCs w:val="16"/>
              </w:rPr>
            </w:pPr>
            <w:r>
              <w:rPr>
                <w:rFonts w:cstheme="minorHAnsi"/>
                <w:sz w:val="16"/>
                <w:szCs w:val="16"/>
              </w:rPr>
              <w:t>107</w:t>
            </w:r>
          </w:p>
        </w:tc>
      </w:tr>
      <w:tr w:rsidR="002C4A62" w:rsidRPr="007720AF" w14:paraId="4F6AF867"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7720AF" w:rsidRDefault="002C4A62" w:rsidP="002C4A62">
            <w:pPr>
              <w:pStyle w:val="TableParagraph"/>
              <w:ind w:right="112"/>
              <w:rPr>
                <w:rFonts w:cstheme="minorHAnsi"/>
                <w:sz w:val="16"/>
                <w:szCs w:val="16"/>
              </w:rPr>
            </w:pPr>
            <w:r w:rsidRPr="007720AF">
              <w:rPr>
                <w:rFonts w:cstheme="minorHAnsi"/>
                <w:sz w:val="16"/>
                <w:szCs w:val="16"/>
              </w:rPr>
              <w:t>30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49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06F5A013" w:rsidR="002C4A62" w:rsidRPr="007720AF" w:rsidRDefault="00581DF7" w:rsidP="002C4A62">
            <w:pPr>
              <w:tabs>
                <w:tab w:val="left" w:pos="194"/>
              </w:tabs>
              <w:rPr>
                <w:rFonts w:cstheme="minorHAnsi"/>
                <w:sz w:val="16"/>
                <w:szCs w:val="16"/>
              </w:rPr>
            </w:pPr>
            <w:r>
              <w:rPr>
                <w:rFonts w:cstheme="minorHAnsi"/>
                <w:sz w:val="16"/>
                <w:szCs w:val="16"/>
              </w:rPr>
              <w:t>65</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65F4FA13" w:rsidR="002C4A62" w:rsidRPr="007720AF" w:rsidRDefault="00581DF7" w:rsidP="002C4A62">
            <w:pPr>
              <w:tabs>
                <w:tab w:val="left" w:pos="194"/>
              </w:tabs>
              <w:rPr>
                <w:rFonts w:cstheme="minorHAnsi"/>
                <w:sz w:val="16"/>
                <w:szCs w:val="16"/>
              </w:rPr>
            </w:pPr>
            <w:r>
              <w:rPr>
                <w:rFonts w:cstheme="minorHAnsi"/>
                <w:sz w:val="16"/>
                <w:szCs w:val="16"/>
              </w:rPr>
              <w:t>80</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02780258" w:rsidR="002C4A62" w:rsidRPr="007720AF" w:rsidRDefault="00581DF7" w:rsidP="002C4A62">
            <w:pPr>
              <w:tabs>
                <w:tab w:val="left" w:pos="194"/>
              </w:tabs>
              <w:rPr>
                <w:rFonts w:cstheme="minorHAnsi"/>
                <w:sz w:val="16"/>
                <w:szCs w:val="16"/>
              </w:rPr>
            </w:pPr>
            <w:r>
              <w:rPr>
                <w:rFonts w:cstheme="minorHAnsi"/>
                <w:sz w:val="16"/>
                <w:szCs w:val="16"/>
              </w:rPr>
              <w:t>145</w:t>
            </w:r>
          </w:p>
        </w:tc>
      </w:tr>
      <w:tr w:rsidR="002C4A62" w:rsidRPr="007720AF" w14:paraId="663249CA"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7720AF" w:rsidRDefault="002C4A62" w:rsidP="002C4A62">
            <w:pPr>
              <w:pStyle w:val="TableParagraph"/>
              <w:ind w:right="112"/>
              <w:rPr>
                <w:rFonts w:cstheme="minorHAnsi"/>
                <w:sz w:val="16"/>
                <w:szCs w:val="16"/>
              </w:rPr>
            </w:pPr>
            <w:r w:rsidRPr="007720AF">
              <w:rPr>
                <w:rFonts w:cstheme="minorHAnsi"/>
                <w:sz w:val="16"/>
                <w:szCs w:val="16"/>
              </w:rPr>
              <w:t>50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64</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6BAC409B" w:rsidR="002C4A62" w:rsidRPr="007720AF" w:rsidRDefault="00581DF7" w:rsidP="002C4A62">
            <w:pPr>
              <w:tabs>
                <w:tab w:val="left" w:pos="194"/>
              </w:tabs>
              <w:rPr>
                <w:rFonts w:cstheme="minorHAnsi"/>
                <w:sz w:val="16"/>
                <w:szCs w:val="16"/>
              </w:rPr>
            </w:pPr>
            <w:r>
              <w:rPr>
                <w:rFonts w:cstheme="minorHAnsi"/>
                <w:sz w:val="16"/>
                <w:szCs w:val="16"/>
              </w:rPr>
              <w:t>64</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3480DB34" w:rsidR="002C4A62" w:rsidRPr="007720AF" w:rsidRDefault="00581DF7" w:rsidP="002C4A62">
            <w:pPr>
              <w:tabs>
                <w:tab w:val="left" w:pos="194"/>
              </w:tabs>
              <w:rPr>
                <w:rFonts w:cstheme="minorHAnsi"/>
                <w:sz w:val="16"/>
                <w:szCs w:val="16"/>
              </w:rPr>
            </w:pPr>
            <w:r>
              <w:rPr>
                <w:rFonts w:cstheme="minorHAnsi"/>
                <w:sz w:val="16"/>
                <w:szCs w:val="16"/>
              </w:rPr>
              <w:t>85</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32134039" w:rsidR="002C4A62" w:rsidRPr="007720AF" w:rsidRDefault="00581DF7" w:rsidP="002C4A62">
            <w:pPr>
              <w:tabs>
                <w:tab w:val="left" w:pos="194"/>
              </w:tabs>
              <w:rPr>
                <w:rFonts w:cstheme="minorHAnsi"/>
                <w:sz w:val="16"/>
                <w:szCs w:val="16"/>
              </w:rPr>
            </w:pPr>
            <w:r>
              <w:rPr>
                <w:rFonts w:cstheme="minorHAnsi"/>
                <w:sz w:val="16"/>
                <w:szCs w:val="16"/>
              </w:rPr>
              <w:t>149</w:t>
            </w:r>
          </w:p>
        </w:tc>
      </w:tr>
      <w:tr w:rsidR="002C4A62" w:rsidRPr="007720AF" w14:paraId="6C6AFF37"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7720AF" w:rsidRDefault="002C4A62" w:rsidP="002C4A62">
            <w:pPr>
              <w:pStyle w:val="TableParagraph"/>
              <w:ind w:right="112"/>
              <w:rPr>
                <w:rFonts w:cstheme="minorHAnsi"/>
                <w:sz w:val="16"/>
                <w:szCs w:val="16"/>
              </w:rPr>
            </w:pPr>
            <w:r w:rsidRPr="007720AF">
              <w:rPr>
                <w:rFonts w:cstheme="minorHAnsi"/>
                <w:sz w:val="16"/>
                <w:szCs w:val="16"/>
              </w:rPr>
              <w:t>65</w:t>
            </w:r>
            <w:r w:rsidRPr="007720AF">
              <w:rPr>
                <w:rFonts w:cstheme="minorHAnsi"/>
                <w:spacing w:val="-4"/>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mas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4DA5E270" w:rsidR="002C4A62" w:rsidRPr="007720AF" w:rsidRDefault="00581DF7" w:rsidP="002C4A62">
            <w:pPr>
              <w:tabs>
                <w:tab w:val="left" w:pos="194"/>
              </w:tabs>
              <w:rPr>
                <w:rFonts w:cstheme="minorHAnsi"/>
                <w:sz w:val="16"/>
                <w:szCs w:val="16"/>
              </w:rPr>
            </w:pPr>
            <w:r>
              <w:rPr>
                <w:rFonts w:cstheme="minorHAnsi"/>
                <w:sz w:val="16"/>
                <w:szCs w:val="16"/>
              </w:rPr>
              <w:t>52</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425CCFCA" w:rsidR="002C4A62" w:rsidRPr="007720AF" w:rsidRDefault="00581DF7" w:rsidP="002C4A62">
            <w:pPr>
              <w:tabs>
                <w:tab w:val="left" w:pos="194"/>
              </w:tabs>
              <w:rPr>
                <w:rFonts w:cstheme="minorHAnsi"/>
                <w:sz w:val="16"/>
                <w:szCs w:val="16"/>
              </w:rPr>
            </w:pPr>
            <w:r>
              <w:rPr>
                <w:rFonts w:cstheme="minorHAnsi"/>
                <w:sz w:val="16"/>
                <w:szCs w:val="16"/>
              </w:rPr>
              <w:t>75</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179EA431" w:rsidR="002C4A62" w:rsidRPr="007720AF" w:rsidRDefault="00581DF7" w:rsidP="002C4A62">
            <w:pPr>
              <w:tabs>
                <w:tab w:val="left" w:pos="194"/>
              </w:tabs>
              <w:rPr>
                <w:rFonts w:cstheme="minorHAnsi"/>
                <w:sz w:val="16"/>
                <w:szCs w:val="16"/>
              </w:rPr>
            </w:pPr>
            <w:r>
              <w:rPr>
                <w:rFonts w:cstheme="minorHAnsi"/>
                <w:sz w:val="16"/>
                <w:szCs w:val="16"/>
              </w:rPr>
              <w:t>127</w:t>
            </w:r>
          </w:p>
        </w:tc>
      </w:tr>
      <w:tr w:rsidR="002C4A62" w:rsidRPr="007720AF" w14:paraId="3D8624B0" w14:textId="77777777" w:rsidTr="59F4C339">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7720AF" w:rsidRDefault="002C4A62" w:rsidP="002C4A62">
            <w:pPr>
              <w:pStyle w:val="TableParagraph"/>
              <w:ind w:right="112"/>
              <w:rPr>
                <w:rFonts w:cstheme="minorHAnsi"/>
                <w:b/>
                <w:bCs/>
                <w:iCs/>
                <w:sz w:val="16"/>
                <w:szCs w:val="16"/>
              </w:rPr>
            </w:pPr>
            <w:r w:rsidRPr="007720AF">
              <w:rPr>
                <w:rFonts w:cstheme="minorHAnsi"/>
                <w:b/>
                <w:bCs/>
                <w:iCs/>
                <w:sz w:val="16"/>
                <w:szCs w:val="16"/>
              </w:rPr>
              <w:t>Total</w:t>
            </w:r>
            <w:r w:rsidRPr="007720AF">
              <w:rPr>
                <w:rFonts w:cstheme="minorHAnsi"/>
                <w:b/>
                <w:bCs/>
                <w:iCs/>
                <w:spacing w:val="-9"/>
                <w:sz w:val="16"/>
                <w:szCs w:val="16"/>
              </w:rPr>
              <w:t xml:space="preserve"> </w:t>
            </w:r>
            <w:r w:rsidRPr="007720AF">
              <w:rPr>
                <w:rFonts w:cstheme="minorHAnsi"/>
                <w:b/>
                <w:bCs/>
                <w:iCs/>
                <w:sz w:val="16"/>
                <w:szCs w:val="16"/>
              </w:rPr>
              <w:t>Población</w:t>
            </w:r>
            <w:r w:rsidRPr="007720AF">
              <w:rPr>
                <w:rFonts w:cstheme="minorHAnsi"/>
                <w:b/>
                <w:bCs/>
                <w:iCs/>
                <w:spacing w:val="-9"/>
                <w:sz w:val="16"/>
                <w:szCs w:val="16"/>
              </w:rPr>
              <w:t xml:space="preserve"> </w:t>
            </w:r>
            <w:r w:rsidRPr="007720AF">
              <w:rPr>
                <w:rFonts w:cstheme="minorHAnsi"/>
                <w:b/>
                <w:bCs/>
                <w:iCs/>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0C3118F1" w:rsidR="002C4A62" w:rsidRPr="007720AF" w:rsidRDefault="00581DF7" w:rsidP="002C4A62">
            <w:pPr>
              <w:tabs>
                <w:tab w:val="left" w:pos="194"/>
              </w:tabs>
              <w:rPr>
                <w:rFonts w:cstheme="minorHAnsi"/>
                <w:b/>
                <w:bCs/>
                <w:sz w:val="16"/>
                <w:szCs w:val="16"/>
              </w:rPr>
            </w:pPr>
            <w:r>
              <w:rPr>
                <w:rFonts w:cstheme="minorHAnsi"/>
                <w:b/>
                <w:bCs/>
                <w:sz w:val="16"/>
                <w:szCs w:val="16"/>
              </w:rPr>
              <w:t>300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39AE6F10" w:rsidR="002C4A62" w:rsidRPr="007720AF" w:rsidRDefault="00581DF7" w:rsidP="002C4A62">
            <w:pPr>
              <w:tabs>
                <w:tab w:val="left" w:pos="194"/>
              </w:tabs>
              <w:rPr>
                <w:rFonts w:cstheme="minorHAnsi"/>
                <w:b/>
                <w:bCs/>
                <w:sz w:val="16"/>
                <w:szCs w:val="16"/>
              </w:rPr>
            </w:pPr>
            <w:r>
              <w:rPr>
                <w:rFonts w:cstheme="minorHAnsi"/>
                <w:b/>
                <w:bCs/>
                <w:sz w:val="16"/>
                <w:szCs w:val="16"/>
              </w:rPr>
              <w:t>400</w:t>
            </w:r>
          </w:p>
        </w:tc>
        <w:tc>
          <w:tcPr>
            <w:tcW w:w="2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73E788FC" w:rsidR="002C4A62" w:rsidRPr="007720AF" w:rsidRDefault="00443C35" w:rsidP="002C4A62">
            <w:pPr>
              <w:tabs>
                <w:tab w:val="left" w:pos="194"/>
              </w:tabs>
              <w:rPr>
                <w:rFonts w:cstheme="minorHAnsi"/>
                <w:b/>
                <w:bCs/>
                <w:sz w:val="16"/>
                <w:szCs w:val="16"/>
              </w:rPr>
            </w:pPr>
            <w:r>
              <w:rPr>
                <w:rFonts w:cstheme="minorHAnsi"/>
                <w:b/>
                <w:bCs/>
                <w:sz w:val="16"/>
                <w:szCs w:val="16"/>
              </w:rPr>
              <w:t>700</w:t>
            </w:r>
          </w:p>
        </w:tc>
      </w:tr>
    </w:tbl>
    <w:p w14:paraId="25F15F29" w14:textId="77777777" w:rsidR="007F03FA" w:rsidRDefault="007F03FA" w:rsidP="002A1E51">
      <w:pPr>
        <w:rPr>
          <w:rFonts w:cstheme="minorHAnsi"/>
          <w:b/>
          <w:bCs/>
        </w:rPr>
      </w:pPr>
    </w:p>
    <w:p w14:paraId="294B4EA5" w14:textId="77777777" w:rsidR="009B49A0" w:rsidRPr="001D68C4" w:rsidRDefault="009B49A0" w:rsidP="002A1E51">
      <w:pPr>
        <w:rPr>
          <w:rFonts w:cstheme="minorHAnsi"/>
          <w:b/>
          <w:bCs/>
        </w:rPr>
      </w:pPr>
    </w:p>
    <w:p w14:paraId="6C677143" w14:textId="443E1508" w:rsidR="00EA693F" w:rsidRPr="001D68C4" w:rsidRDefault="00EA693F" w:rsidP="00B05D0F">
      <w:pPr>
        <w:rPr>
          <w:rFonts w:cstheme="minorHAnsi"/>
          <w:b/>
          <w:sz w:val="25"/>
        </w:rPr>
      </w:pPr>
      <w:r w:rsidRPr="00FB7CE2">
        <w:rPr>
          <w:rFonts w:cstheme="minorHAnsi"/>
          <w:b/>
          <w:sz w:val="25"/>
        </w:rPr>
        <w:lastRenderedPageBreak/>
        <w:t xml:space="preserve">Detalle de </w:t>
      </w:r>
      <w:r w:rsidRPr="001D68C4">
        <w:rPr>
          <w:rFonts w:cstheme="minorHAnsi"/>
          <w:b/>
          <w:sz w:val="25"/>
        </w:rPr>
        <w:t>Cobertura</w:t>
      </w:r>
    </w:p>
    <w:p w14:paraId="28C68542" w14:textId="77777777" w:rsidR="002C4A62" w:rsidRPr="001D68C4" w:rsidRDefault="002C4A62" w:rsidP="007400FA">
      <w:pPr>
        <w:ind w:left="284"/>
        <w:rPr>
          <w:rFonts w:cstheme="minorHAnsi"/>
          <w:b/>
          <w:sz w:val="14"/>
          <w:szCs w:val="10"/>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567"/>
        <w:gridCol w:w="1600"/>
        <w:gridCol w:w="2597"/>
        <w:gridCol w:w="481"/>
        <w:gridCol w:w="1275"/>
        <w:gridCol w:w="1276"/>
      </w:tblGrid>
      <w:tr w:rsidR="00564680" w:rsidRPr="007720AF" w14:paraId="47C49492" w14:textId="77777777" w:rsidTr="00C674CB">
        <w:trPr>
          <w:trHeight w:val="680"/>
        </w:trPr>
        <w:tc>
          <w:tcPr>
            <w:tcW w:w="297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7720AF" w:rsidRDefault="00564680" w:rsidP="000800DA">
            <w:pPr>
              <w:rPr>
                <w:rFonts w:cstheme="minorHAnsi"/>
                <w:b/>
                <w:bCs/>
                <w:sz w:val="16"/>
                <w:szCs w:val="16"/>
              </w:rPr>
            </w:pPr>
            <w:r w:rsidRPr="007720AF">
              <w:rPr>
                <w:rFonts w:cstheme="minorHAnsi"/>
                <w:b/>
                <w:bCs/>
                <w:sz w:val="16"/>
                <w:szCs w:val="16"/>
              </w:rPr>
              <w:t>Tipo de Intervención</w:t>
            </w:r>
          </w:p>
        </w:tc>
        <w:tc>
          <w:tcPr>
            <w:tcW w:w="7229"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5D3642DD" w14:textId="6C868A8D" w:rsidR="00564680" w:rsidRDefault="007F03FA" w:rsidP="00B67F13">
            <w:pPr>
              <w:rPr>
                <w:rFonts w:cstheme="minorHAnsi"/>
                <w:sz w:val="16"/>
                <w:szCs w:val="16"/>
              </w:rPr>
            </w:pPr>
            <w:r>
              <w:rPr>
                <w:rFonts w:cstheme="minorHAnsi"/>
                <w:sz w:val="16"/>
                <w:szCs w:val="16"/>
              </w:rPr>
              <w:t>Equipamiento para vehículo</w:t>
            </w:r>
          </w:p>
          <w:p w14:paraId="35C3545A" w14:textId="0ABD09AD" w:rsidR="007F03FA" w:rsidRDefault="007F03FA" w:rsidP="00B67F13">
            <w:pPr>
              <w:rPr>
                <w:rFonts w:cstheme="minorHAnsi"/>
                <w:sz w:val="16"/>
                <w:szCs w:val="16"/>
              </w:rPr>
            </w:pPr>
            <w:r>
              <w:rPr>
                <w:rFonts w:cstheme="minorHAnsi"/>
                <w:sz w:val="16"/>
                <w:szCs w:val="16"/>
              </w:rPr>
              <w:t>Protección Personal para Patrullaje</w:t>
            </w:r>
          </w:p>
          <w:p w14:paraId="623C8B9B" w14:textId="6BE950AE" w:rsidR="007F03FA" w:rsidRPr="007720AF" w:rsidRDefault="007F03FA" w:rsidP="00B67F13">
            <w:pPr>
              <w:rPr>
                <w:rFonts w:cstheme="minorHAnsi"/>
                <w:sz w:val="16"/>
                <w:szCs w:val="16"/>
              </w:rPr>
            </w:pPr>
            <w:r>
              <w:rPr>
                <w:rFonts w:cstheme="minorHAnsi"/>
                <w:sz w:val="16"/>
                <w:szCs w:val="16"/>
              </w:rPr>
              <w:t>Vehículo</w:t>
            </w:r>
          </w:p>
        </w:tc>
      </w:tr>
      <w:tr w:rsidR="00FA2B0B" w:rsidRPr="007720AF" w14:paraId="072BD79E" w14:textId="77777777" w:rsidTr="00C674CB">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DBF7D0" w14:textId="77777777" w:rsidR="00B67F13" w:rsidRPr="007720AF" w:rsidRDefault="00B67F13" w:rsidP="00B67F13">
            <w:pPr>
              <w:tabs>
                <w:tab w:val="left" w:pos="304"/>
              </w:tabs>
              <w:ind w:left="303"/>
              <w:rPr>
                <w:rFonts w:cstheme="minorHAnsi"/>
                <w:sz w:val="16"/>
                <w:szCs w:val="16"/>
              </w:rPr>
            </w:pPr>
          </w:p>
          <w:p w14:paraId="3DB94228" w14:textId="6155EFC3" w:rsidR="00FA2B0B" w:rsidRPr="007720AF" w:rsidRDefault="00FA2B0B" w:rsidP="00583B20">
            <w:pPr>
              <w:numPr>
                <w:ilvl w:val="0"/>
                <w:numId w:val="2"/>
              </w:numPr>
              <w:tabs>
                <w:tab w:val="left" w:pos="304"/>
              </w:tabs>
              <w:rPr>
                <w:rFonts w:cstheme="minorHAnsi"/>
                <w:sz w:val="16"/>
                <w:szCs w:val="16"/>
              </w:rPr>
            </w:pPr>
            <w:r w:rsidRPr="007720AF">
              <w:rPr>
                <w:rFonts w:cstheme="minorHAnsi"/>
                <w:b/>
                <w:i/>
                <w:sz w:val="16"/>
                <w:szCs w:val="16"/>
              </w:rPr>
              <w:t>Características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9"/>
                <w:sz w:val="16"/>
                <w:szCs w:val="16"/>
              </w:rPr>
              <w:t xml:space="preserve"> </w:t>
            </w:r>
            <w:r w:rsidRPr="007720AF">
              <w:rPr>
                <w:rFonts w:cstheme="minorHAnsi"/>
                <w:b/>
                <w:i/>
                <w:sz w:val="16"/>
                <w:szCs w:val="16"/>
              </w:rPr>
              <w:t>Intervención</w:t>
            </w:r>
          </w:p>
        </w:tc>
      </w:tr>
      <w:tr w:rsidR="00FE4520" w:rsidRPr="007720AF" w14:paraId="16F3C67C" w14:textId="5D84BC11" w:rsidTr="00C674CB">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7720AF" w:rsidRDefault="00FE4520" w:rsidP="000800DA">
            <w:pPr>
              <w:rPr>
                <w:rFonts w:cstheme="minorHAnsi"/>
                <w:b/>
                <w:bCs/>
                <w:sz w:val="16"/>
                <w:szCs w:val="16"/>
              </w:rPr>
            </w:pPr>
            <w:r w:rsidRPr="007720AF">
              <w:rPr>
                <w:rFonts w:cstheme="minorHAnsi"/>
                <w:sz w:val="16"/>
                <w:szCs w:val="16"/>
              </w:rPr>
              <w:t>Mejora</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7720AF" w:rsidRDefault="00FE4520" w:rsidP="000800DA">
            <w:pPr>
              <w:rPr>
                <w:rFonts w:cstheme="minorHAnsi"/>
                <w:sz w:val="16"/>
                <w:szCs w:val="16"/>
              </w:rPr>
            </w:pPr>
            <w:r w:rsidRPr="007720AF">
              <w:rPr>
                <w:rFonts w:cstheme="minorHAnsi"/>
                <w:sz w:val="16"/>
                <w:szCs w:val="16"/>
              </w:rPr>
              <w:t>Cantidad</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7720AF" w:rsidRDefault="00FE4520" w:rsidP="000800DA">
            <w:pPr>
              <w:rPr>
                <w:rFonts w:cstheme="minorHAnsi"/>
                <w:sz w:val="16"/>
                <w:szCs w:val="16"/>
              </w:rPr>
            </w:pPr>
            <w:r w:rsidRPr="007720AF">
              <w:rPr>
                <w:rFonts w:cstheme="minorHAnsi"/>
                <w:sz w:val="16"/>
                <w:szCs w:val="16"/>
              </w:rPr>
              <w:t>Unidad</w:t>
            </w:r>
            <w:r w:rsidRPr="007720AF">
              <w:rPr>
                <w:rFonts w:cstheme="minorHAnsi"/>
                <w:spacing w:val="-12"/>
                <w:sz w:val="16"/>
                <w:szCs w:val="16"/>
              </w:rPr>
              <w:t xml:space="preserve"> </w:t>
            </w:r>
            <w:r w:rsidRPr="007720AF">
              <w:rPr>
                <w:rFonts w:cstheme="minorHAnsi"/>
                <w:sz w:val="16"/>
                <w:szCs w:val="16"/>
              </w:rPr>
              <w:t>Medida</w:t>
            </w:r>
          </w:p>
        </w:tc>
      </w:tr>
      <w:tr w:rsidR="007F03FA" w:rsidRPr="007720AF" w14:paraId="38255A23" w14:textId="5D6DABC4" w:rsidTr="00C674CB">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560CC748" w:rsidR="007F03FA" w:rsidRPr="0043689A" w:rsidRDefault="007F03FA" w:rsidP="007F03FA">
            <w:pPr>
              <w:rPr>
                <w:rFonts w:cstheme="minorHAnsi"/>
                <w:b/>
                <w:bCs/>
                <w:sz w:val="16"/>
                <w:szCs w:val="16"/>
              </w:rPr>
            </w:pPr>
            <w:r w:rsidRPr="0043689A">
              <w:rPr>
                <w:rFonts w:cstheme="minorHAnsi"/>
                <w:b/>
                <w:bCs/>
                <w:sz w:val="16"/>
                <w:szCs w:val="16"/>
              </w:rPr>
              <w:t>Adquisición de elementos de protección personal</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63C3FDCF" w:rsidR="007F03FA" w:rsidRPr="007F03FA" w:rsidRDefault="00D66F39" w:rsidP="006E327C">
            <w:pPr>
              <w:jc w:val="center"/>
              <w:rPr>
                <w:rFonts w:cstheme="minorHAnsi"/>
                <w:sz w:val="16"/>
                <w:szCs w:val="16"/>
              </w:rPr>
            </w:pPr>
            <w:r>
              <w:rPr>
                <w:rFonts w:cstheme="minorHAnsi"/>
                <w:sz w:val="16"/>
                <w:szCs w:val="16"/>
              </w:rPr>
              <w:t>16</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363788F" w14:textId="795F75D5" w:rsidR="007F03FA" w:rsidRPr="007F03FA" w:rsidRDefault="007F03FA" w:rsidP="006E327C">
            <w:pPr>
              <w:jc w:val="center"/>
              <w:rPr>
                <w:rFonts w:cstheme="minorHAnsi"/>
                <w:sz w:val="16"/>
                <w:szCs w:val="16"/>
              </w:rPr>
            </w:pPr>
            <w:r w:rsidRPr="007F03FA">
              <w:rPr>
                <w:rFonts w:cstheme="minorHAnsi"/>
                <w:sz w:val="16"/>
                <w:szCs w:val="16"/>
              </w:rPr>
              <w:t>Unidad</w:t>
            </w:r>
          </w:p>
        </w:tc>
      </w:tr>
      <w:tr w:rsidR="007F03FA" w:rsidRPr="007720AF" w14:paraId="5ACE026C" w14:textId="77777777" w:rsidTr="00C674CB">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524120" w14:textId="3524FB12" w:rsidR="007F03FA" w:rsidRPr="0043689A" w:rsidRDefault="007F03FA" w:rsidP="007F03FA">
            <w:pPr>
              <w:rPr>
                <w:rFonts w:cstheme="minorHAnsi"/>
                <w:b/>
                <w:bCs/>
                <w:sz w:val="16"/>
                <w:szCs w:val="16"/>
              </w:rPr>
            </w:pPr>
            <w:r w:rsidRPr="0043689A">
              <w:rPr>
                <w:rFonts w:cstheme="minorHAnsi"/>
                <w:b/>
                <w:bCs/>
                <w:sz w:val="16"/>
                <w:szCs w:val="16"/>
              </w:rPr>
              <w:t>Adquisición de Equipamiento para vehículo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992FE2" w14:textId="478390A4" w:rsidR="007F03FA" w:rsidRPr="007F03FA" w:rsidRDefault="00D66F39" w:rsidP="006E327C">
            <w:pPr>
              <w:jc w:val="center"/>
              <w:rPr>
                <w:rFonts w:cstheme="minorHAnsi"/>
                <w:sz w:val="16"/>
                <w:szCs w:val="16"/>
              </w:rPr>
            </w:pPr>
            <w:r>
              <w:rPr>
                <w:rFonts w:cstheme="minorHAnsi"/>
                <w:sz w:val="16"/>
                <w:szCs w:val="16"/>
              </w:rPr>
              <w:t>14</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EC0FA" w14:textId="5E3871C0" w:rsidR="007F03FA" w:rsidRPr="007F03FA" w:rsidRDefault="007F03FA" w:rsidP="006E327C">
            <w:pPr>
              <w:jc w:val="center"/>
              <w:rPr>
                <w:rFonts w:cstheme="minorHAnsi"/>
                <w:sz w:val="16"/>
                <w:szCs w:val="16"/>
              </w:rPr>
            </w:pPr>
            <w:r w:rsidRPr="007F03FA">
              <w:rPr>
                <w:rFonts w:cstheme="minorHAnsi"/>
                <w:sz w:val="16"/>
                <w:szCs w:val="16"/>
              </w:rPr>
              <w:t>Unidad</w:t>
            </w:r>
          </w:p>
        </w:tc>
      </w:tr>
      <w:tr w:rsidR="007F03FA" w:rsidRPr="007720AF" w14:paraId="22F88A1A" w14:textId="57015883" w:rsidTr="00C674CB">
        <w:trPr>
          <w:trHeight w:val="5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2DD225" w14:textId="0A968D47" w:rsidR="007F03FA" w:rsidRPr="0043689A" w:rsidRDefault="007F03FA" w:rsidP="007F03FA">
            <w:pPr>
              <w:rPr>
                <w:rFonts w:cstheme="minorHAnsi"/>
                <w:b/>
                <w:bCs/>
                <w:sz w:val="16"/>
                <w:szCs w:val="16"/>
              </w:rPr>
            </w:pPr>
            <w:r w:rsidRPr="0043689A">
              <w:rPr>
                <w:rFonts w:cstheme="minorHAnsi"/>
                <w:b/>
                <w:bCs/>
                <w:sz w:val="16"/>
                <w:szCs w:val="16"/>
              </w:rPr>
              <w:t>Adquisición de vehículo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E3C490" w14:textId="4C2551F3" w:rsidR="007F03FA" w:rsidRPr="007F03FA" w:rsidRDefault="00E27BCF" w:rsidP="006E327C">
            <w:pPr>
              <w:jc w:val="center"/>
              <w:rPr>
                <w:rFonts w:cstheme="minorHAnsi"/>
                <w:sz w:val="16"/>
                <w:szCs w:val="16"/>
              </w:rPr>
            </w:pPr>
            <w:r>
              <w:rPr>
                <w:rFonts w:cstheme="minorHAnsi"/>
                <w:sz w:val="16"/>
                <w:szCs w:val="16"/>
              </w:rPr>
              <w:t>2</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AD8808" w14:textId="06F11E3C" w:rsidR="007F03FA" w:rsidRPr="007F03FA" w:rsidRDefault="007F03FA" w:rsidP="006E327C">
            <w:pPr>
              <w:jc w:val="center"/>
              <w:rPr>
                <w:rFonts w:cstheme="minorHAnsi"/>
                <w:sz w:val="16"/>
                <w:szCs w:val="16"/>
              </w:rPr>
            </w:pPr>
            <w:r w:rsidRPr="007F03FA">
              <w:rPr>
                <w:rFonts w:cstheme="minorHAnsi"/>
                <w:sz w:val="16"/>
                <w:szCs w:val="16"/>
              </w:rPr>
              <w:t>Unidad</w:t>
            </w:r>
          </w:p>
        </w:tc>
      </w:tr>
      <w:tr w:rsidR="007F03FA" w:rsidRPr="007720AF" w14:paraId="29E6D225" w14:textId="5C8E0701" w:rsidTr="00C674CB">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ACC0E85" w14:textId="77777777" w:rsidR="007F03FA" w:rsidRPr="007720AF" w:rsidRDefault="007F03FA" w:rsidP="007F03FA">
            <w:pPr>
              <w:tabs>
                <w:tab w:val="left" w:pos="304"/>
              </w:tabs>
              <w:ind w:left="303"/>
              <w:rPr>
                <w:rFonts w:cstheme="minorHAnsi"/>
                <w:sz w:val="16"/>
                <w:szCs w:val="16"/>
              </w:rPr>
            </w:pPr>
          </w:p>
          <w:p w14:paraId="4FAFA820" w14:textId="09C161A8" w:rsidR="007F03FA" w:rsidRPr="007720AF" w:rsidRDefault="007F03FA" w:rsidP="007F03FA">
            <w:pPr>
              <w:numPr>
                <w:ilvl w:val="0"/>
                <w:numId w:val="2"/>
              </w:numPr>
              <w:tabs>
                <w:tab w:val="left" w:pos="304"/>
              </w:tabs>
              <w:rPr>
                <w:rFonts w:cstheme="minorHAnsi"/>
                <w:sz w:val="16"/>
                <w:szCs w:val="16"/>
              </w:rPr>
            </w:pPr>
            <w:r w:rsidRPr="007720AF">
              <w:rPr>
                <w:rFonts w:cstheme="minorHAnsi"/>
                <w:b/>
                <w:i/>
                <w:sz w:val="16"/>
                <w:szCs w:val="16"/>
              </w:rPr>
              <w:t>Compromisos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8"/>
                <w:sz w:val="16"/>
                <w:szCs w:val="16"/>
              </w:rPr>
              <w:t xml:space="preserve"> </w:t>
            </w:r>
            <w:r w:rsidRPr="007720AF">
              <w:rPr>
                <w:rFonts w:cstheme="minorHAnsi"/>
                <w:b/>
                <w:i/>
                <w:sz w:val="16"/>
                <w:szCs w:val="16"/>
              </w:rPr>
              <w:t>Intervención</w:t>
            </w:r>
          </w:p>
        </w:tc>
      </w:tr>
      <w:tr w:rsidR="007F03FA" w:rsidRPr="007720AF" w14:paraId="1C9103CF" w14:textId="51C8A537" w:rsidTr="00C674CB">
        <w:trPr>
          <w:trHeight w:val="26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7F03FA" w:rsidRPr="009B5A9F" w:rsidRDefault="007F03FA" w:rsidP="007F03FA">
            <w:pPr>
              <w:tabs>
                <w:tab w:val="left" w:pos="304"/>
              </w:tabs>
              <w:rPr>
                <w:rFonts w:cstheme="minorHAnsi"/>
                <w:i/>
                <w:sz w:val="16"/>
                <w:szCs w:val="16"/>
              </w:rPr>
            </w:pPr>
            <w:r w:rsidRPr="009B5A9F">
              <w:rPr>
                <w:rFonts w:cstheme="minorHAnsi"/>
                <w:sz w:val="16"/>
                <w:szCs w:val="16"/>
              </w:rPr>
              <w:t>Elemento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7F03FA" w:rsidRPr="009B5A9F" w:rsidRDefault="007F03FA" w:rsidP="007F03FA">
            <w:pPr>
              <w:tabs>
                <w:tab w:val="left" w:pos="304"/>
              </w:tabs>
              <w:rPr>
                <w:rFonts w:cstheme="minorHAnsi"/>
                <w:i/>
                <w:sz w:val="16"/>
                <w:szCs w:val="16"/>
              </w:rPr>
            </w:pPr>
            <w:r w:rsidRPr="009B5A9F">
              <w:rPr>
                <w:rFonts w:cstheme="minorHAnsi"/>
                <w:sz w:val="16"/>
                <w:szCs w:val="16"/>
              </w:rPr>
              <w:t>Características</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7F03FA" w:rsidRPr="009B5A9F" w:rsidRDefault="007F03FA" w:rsidP="00125D8B">
            <w:pPr>
              <w:tabs>
                <w:tab w:val="left" w:pos="304"/>
              </w:tabs>
              <w:jc w:val="center"/>
              <w:rPr>
                <w:rFonts w:cstheme="minorHAnsi"/>
                <w:i/>
                <w:sz w:val="16"/>
                <w:szCs w:val="16"/>
              </w:rPr>
            </w:pPr>
            <w:r w:rsidRPr="009B5A9F">
              <w:rPr>
                <w:rFonts w:cstheme="minorHAnsi"/>
                <w:sz w:val="16"/>
                <w:szCs w:val="16"/>
              </w:rPr>
              <w:t>Cantidad</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7F03FA" w:rsidRPr="009B5A9F" w:rsidRDefault="007F03FA" w:rsidP="007F03FA">
            <w:pPr>
              <w:tabs>
                <w:tab w:val="left" w:pos="304"/>
              </w:tabs>
              <w:rPr>
                <w:rFonts w:cstheme="minorHAnsi"/>
                <w:i/>
                <w:sz w:val="16"/>
                <w:szCs w:val="16"/>
              </w:rPr>
            </w:pPr>
            <w:r w:rsidRPr="009B5A9F">
              <w:rPr>
                <w:rFonts w:cstheme="minorHAnsi"/>
                <w:sz w:val="16"/>
                <w:szCs w:val="16"/>
              </w:rPr>
              <w:t>Unidad</w:t>
            </w:r>
            <w:r w:rsidRPr="009B5A9F">
              <w:rPr>
                <w:rFonts w:cstheme="minorHAnsi"/>
                <w:spacing w:val="-12"/>
                <w:sz w:val="16"/>
                <w:szCs w:val="16"/>
              </w:rPr>
              <w:t xml:space="preserve"> </w:t>
            </w:r>
            <w:r w:rsidRPr="009B5A9F">
              <w:rPr>
                <w:rFonts w:cstheme="minorHAnsi"/>
                <w:sz w:val="16"/>
                <w:szCs w:val="16"/>
              </w:rPr>
              <w:t>Medida</w:t>
            </w:r>
          </w:p>
        </w:tc>
      </w:tr>
      <w:tr w:rsidR="007F03FA" w:rsidRPr="007720AF" w14:paraId="3E27B18D"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DA71396" w14:textId="0F14D580" w:rsidR="007F03FA" w:rsidRPr="006E327C" w:rsidRDefault="00E27BCF" w:rsidP="006E327C">
            <w:pPr>
              <w:tabs>
                <w:tab w:val="left" w:pos="304"/>
              </w:tabs>
              <w:rPr>
                <w:rFonts w:cstheme="minorHAnsi"/>
                <w:b/>
                <w:iCs/>
                <w:sz w:val="16"/>
                <w:szCs w:val="16"/>
              </w:rPr>
            </w:pPr>
            <w:r w:rsidRPr="006E327C">
              <w:rPr>
                <w:rFonts w:cstheme="minorHAnsi"/>
                <w:b/>
                <w:iCs/>
                <w:sz w:val="16"/>
                <w:szCs w:val="16"/>
              </w:rPr>
              <w:t>V</w:t>
            </w:r>
            <w:r w:rsidR="00BD4D79" w:rsidRPr="006E327C">
              <w:rPr>
                <w:rFonts w:cstheme="minorHAnsi"/>
                <w:b/>
                <w:iCs/>
                <w:sz w:val="16"/>
                <w:szCs w:val="16"/>
              </w:rPr>
              <w:t>ehículo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A74333" w14:textId="7EA31278" w:rsidR="007F03FA" w:rsidRPr="007720AF" w:rsidRDefault="00B2425E" w:rsidP="006E327C">
            <w:pPr>
              <w:tabs>
                <w:tab w:val="left" w:pos="304"/>
              </w:tabs>
              <w:rPr>
                <w:rFonts w:cstheme="minorHAnsi"/>
                <w:bCs/>
                <w:iCs/>
                <w:sz w:val="16"/>
                <w:szCs w:val="16"/>
              </w:rPr>
            </w:pPr>
            <w:r w:rsidRPr="00B2425E">
              <w:rPr>
                <w:rFonts w:cstheme="minorHAnsi"/>
                <w:bCs/>
                <w:iCs/>
                <w:sz w:val="16"/>
                <w:szCs w:val="16"/>
              </w:rPr>
              <w:t xml:space="preserve">Auto </w:t>
            </w:r>
            <w:r w:rsidR="00951BFD">
              <w:rPr>
                <w:rFonts w:cstheme="minorHAnsi"/>
                <w:bCs/>
                <w:iCs/>
                <w:sz w:val="16"/>
                <w:szCs w:val="16"/>
              </w:rPr>
              <w:t>Sedan</w:t>
            </w:r>
            <w:r>
              <w:rPr>
                <w:rFonts w:cstheme="minorHAnsi"/>
                <w:bCs/>
                <w:iCs/>
                <w:sz w:val="16"/>
                <w:szCs w:val="16"/>
              </w:rPr>
              <w:t>, según características en anexo técnico.</w:t>
            </w:r>
            <w:r w:rsidRPr="00B2425E">
              <w:rPr>
                <w:rFonts w:cstheme="minorHAnsi"/>
                <w:bCs/>
                <w:iCs/>
                <w:sz w:val="16"/>
                <w:szCs w:val="16"/>
              </w:rPr>
              <w:t xml:space="preserve"> </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C9CFF9" w14:textId="766FA2E3" w:rsidR="007F03FA" w:rsidRPr="007720AF" w:rsidRDefault="00E27BCF"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3C5221" w14:textId="42E15D1D" w:rsidR="007F03FA" w:rsidRPr="007720AF" w:rsidRDefault="00053876" w:rsidP="006E327C">
            <w:pPr>
              <w:tabs>
                <w:tab w:val="left" w:pos="304"/>
              </w:tabs>
              <w:jc w:val="center"/>
              <w:rPr>
                <w:rFonts w:cstheme="minorHAnsi"/>
                <w:bCs/>
                <w:iCs/>
                <w:sz w:val="16"/>
                <w:szCs w:val="16"/>
              </w:rPr>
            </w:pPr>
            <w:r>
              <w:rPr>
                <w:rFonts w:cstheme="minorHAnsi"/>
                <w:bCs/>
                <w:iCs/>
                <w:sz w:val="16"/>
                <w:szCs w:val="16"/>
              </w:rPr>
              <w:t>Unidad</w:t>
            </w:r>
          </w:p>
        </w:tc>
      </w:tr>
      <w:tr w:rsidR="00053876" w:rsidRPr="007720AF" w14:paraId="2E069108"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A41329" w14:textId="60B0DC65" w:rsidR="00053876" w:rsidRPr="006E327C" w:rsidRDefault="00053876" w:rsidP="006E327C">
            <w:pPr>
              <w:tabs>
                <w:tab w:val="left" w:pos="304"/>
              </w:tabs>
              <w:rPr>
                <w:rFonts w:cstheme="minorHAnsi"/>
                <w:b/>
                <w:iCs/>
                <w:sz w:val="16"/>
                <w:szCs w:val="16"/>
              </w:rPr>
            </w:pPr>
            <w:r w:rsidRPr="006E327C">
              <w:rPr>
                <w:rFonts w:cstheme="minorHAnsi"/>
                <w:b/>
                <w:iCs/>
                <w:sz w:val="16"/>
                <w:szCs w:val="16"/>
              </w:rPr>
              <w:t>Grafica de vehículo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7FF4CB" w14:textId="0A80AB7C" w:rsidR="00053876" w:rsidRPr="007720AF" w:rsidRDefault="003A122D" w:rsidP="006E327C">
            <w:pPr>
              <w:tabs>
                <w:tab w:val="left" w:pos="304"/>
              </w:tabs>
              <w:rPr>
                <w:rFonts w:cstheme="minorHAnsi"/>
                <w:bCs/>
                <w:iCs/>
                <w:sz w:val="16"/>
                <w:szCs w:val="16"/>
              </w:rPr>
            </w:pPr>
            <w:r>
              <w:rPr>
                <w:rFonts w:cstheme="minorHAnsi"/>
                <w:bCs/>
                <w:iCs/>
                <w:sz w:val="16"/>
                <w:szCs w:val="16"/>
              </w:rPr>
              <w:t>Gráfica para vehículos, con diseño y logos institucionales. (ploteo para vehículo). Las demás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DEF4FA" w14:textId="753E4A40"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C68DD83" w14:textId="42F9081D"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64A24EDA" w14:textId="149BC363"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328156ED" w:rsidR="00053876" w:rsidRPr="006E327C" w:rsidRDefault="00053876" w:rsidP="006E327C">
            <w:pPr>
              <w:tabs>
                <w:tab w:val="left" w:pos="304"/>
              </w:tabs>
              <w:rPr>
                <w:rFonts w:cstheme="minorHAnsi"/>
                <w:b/>
                <w:iCs/>
                <w:sz w:val="16"/>
                <w:szCs w:val="16"/>
              </w:rPr>
            </w:pPr>
            <w:r w:rsidRPr="006E327C">
              <w:rPr>
                <w:rFonts w:cstheme="minorHAnsi"/>
                <w:b/>
                <w:iCs/>
                <w:sz w:val="16"/>
                <w:szCs w:val="16"/>
              </w:rPr>
              <w:t>Baliza</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2C048A07" w:rsidR="00053876" w:rsidRPr="007720AF" w:rsidRDefault="00BF2A3E" w:rsidP="006E327C">
            <w:pPr>
              <w:tabs>
                <w:tab w:val="left" w:pos="304"/>
              </w:tabs>
              <w:rPr>
                <w:rFonts w:cstheme="minorHAnsi"/>
                <w:bCs/>
                <w:iCs/>
                <w:sz w:val="16"/>
                <w:szCs w:val="16"/>
              </w:rPr>
            </w:pPr>
            <w:r w:rsidRPr="00BF2A3E">
              <w:rPr>
                <w:rFonts w:cstheme="minorHAnsi"/>
                <w:bCs/>
                <w:iCs/>
                <w:sz w:val="16"/>
                <w:szCs w:val="16"/>
              </w:rPr>
              <w:t>Iluminación LED, 360°sin obstáculos lúmenes 110 o superior. Bicolor, rojo-azul.</w:t>
            </w:r>
            <w:r>
              <w:rPr>
                <w:rFonts w:cstheme="minorHAnsi"/>
                <w:bCs/>
                <w:iCs/>
                <w:sz w:val="16"/>
                <w:szCs w:val="16"/>
              </w:rPr>
              <w:t xml:space="preserve"> Las demás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71B37E3F"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66B919C6"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22A682F"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0E5025" w14:textId="531D3B0F" w:rsidR="00053876" w:rsidRPr="006E327C" w:rsidRDefault="00053876" w:rsidP="006E327C">
            <w:pPr>
              <w:tabs>
                <w:tab w:val="left" w:pos="304"/>
              </w:tabs>
              <w:rPr>
                <w:rFonts w:cstheme="minorHAnsi"/>
                <w:b/>
                <w:iCs/>
                <w:sz w:val="16"/>
                <w:szCs w:val="16"/>
              </w:rPr>
            </w:pPr>
            <w:r w:rsidRPr="006E327C">
              <w:rPr>
                <w:rFonts w:cstheme="minorHAnsi"/>
                <w:b/>
                <w:iCs/>
                <w:sz w:val="16"/>
                <w:szCs w:val="16"/>
              </w:rPr>
              <w:t>Radio Comunicaciones Móviles</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2571D6" w14:textId="4F9F2CFE" w:rsidR="00053876" w:rsidRPr="007720AF" w:rsidRDefault="009B5A9F" w:rsidP="006E327C">
            <w:pPr>
              <w:tabs>
                <w:tab w:val="left" w:pos="304"/>
              </w:tabs>
              <w:rPr>
                <w:rFonts w:cstheme="minorHAnsi"/>
                <w:bCs/>
                <w:iCs/>
                <w:sz w:val="16"/>
                <w:szCs w:val="16"/>
              </w:rPr>
            </w:pPr>
            <w:r>
              <w:rPr>
                <w:rFonts w:cstheme="minorHAnsi"/>
                <w:bCs/>
                <w:iCs/>
                <w:sz w:val="16"/>
                <w:szCs w:val="16"/>
              </w:rPr>
              <w:t>R</w:t>
            </w:r>
            <w:r w:rsidRPr="009B5A9F">
              <w:rPr>
                <w:rFonts w:cstheme="minorHAnsi"/>
                <w:bCs/>
                <w:iCs/>
                <w:sz w:val="16"/>
                <w:szCs w:val="16"/>
              </w:rPr>
              <w:t>adios móviles de largo alcance y múltiples bandas. Kit antena de ganancia.</w:t>
            </w:r>
            <w:r>
              <w:rPr>
                <w:rFonts w:cstheme="minorHAnsi"/>
                <w:bCs/>
                <w:iCs/>
                <w:sz w:val="16"/>
                <w:szCs w:val="16"/>
              </w:rPr>
              <w:t xml:space="preserve"> Las demás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8CE2C8" w14:textId="6DDDE8F1"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E4C36F" w14:textId="661EA794"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44845A5"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B8685D4" w14:textId="53A08073" w:rsidR="00053876" w:rsidRPr="006E327C" w:rsidRDefault="00053876" w:rsidP="006E327C">
            <w:pPr>
              <w:tabs>
                <w:tab w:val="left" w:pos="304"/>
              </w:tabs>
              <w:rPr>
                <w:rFonts w:cstheme="minorHAnsi"/>
                <w:b/>
                <w:iCs/>
                <w:sz w:val="16"/>
                <w:szCs w:val="16"/>
              </w:rPr>
            </w:pPr>
            <w:r w:rsidRPr="006E327C">
              <w:rPr>
                <w:rFonts w:cstheme="minorHAnsi"/>
                <w:b/>
                <w:iCs/>
                <w:sz w:val="16"/>
                <w:szCs w:val="16"/>
              </w:rPr>
              <w:t>Inversor</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C8F434" w14:textId="15878869" w:rsidR="00053876" w:rsidRPr="007720AF" w:rsidRDefault="009B5A9F" w:rsidP="006E327C">
            <w:pPr>
              <w:tabs>
                <w:tab w:val="left" w:pos="304"/>
              </w:tabs>
              <w:rPr>
                <w:rFonts w:cstheme="minorHAnsi"/>
                <w:bCs/>
                <w:iCs/>
                <w:sz w:val="16"/>
                <w:szCs w:val="16"/>
              </w:rPr>
            </w:pPr>
            <w:r w:rsidRPr="009B5A9F">
              <w:rPr>
                <w:rFonts w:cstheme="minorHAnsi"/>
                <w:bCs/>
                <w:iCs/>
                <w:sz w:val="16"/>
                <w:szCs w:val="16"/>
              </w:rPr>
              <w:t>Dispositivo que convierte la corriente continua en corriente alterna.</w:t>
            </w:r>
            <w:r>
              <w:rPr>
                <w:rFonts w:cstheme="minorHAnsi"/>
                <w:bCs/>
                <w:iCs/>
                <w:sz w:val="16"/>
                <w:szCs w:val="16"/>
              </w:rPr>
              <w:t xml:space="preserve">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24D2EBA" w14:textId="5393F2FE"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6068C7D" w14:textId="410FD320"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9F48327"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4E94" w14:textId="3DBC1E89" w:rsidR="00053876" w:rsidRPr="006E327C" w:rsidRDefault="00053876" w:rsidP="006E327C">
            <w:pPr>
              <w:tabs>
                <w:tab w:val="left" w:pos="304"/>
              </w:tabs>
              <w:rPr>
                <w:rFonts w:cstheme="minorHAnsi"/>
                <w:b/>
                <w:iCs/>
                <w:sz w:val="16"/>
                <w:szCs w:val="16"/>
              </w:rPr>
            </w:pPr>
            <w:r w:rsidRPr="006E327C">
              <w:rPr>
                <w:rFonts w:cstheme="minorHAnsi"/>
                <w:b/>
                <w:iCs/>
                <w:sz w:val="16"/>
                <w:szCs w:val="16"/>
              </w:rPr>
              <w:t>Megáfono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433560A" w14:textId="2A23FE80" w:rsidR="00053876" w:rsidRPr="007720AF" w:rsidRDefault="00053876" w:rsidP="006E327C">
            <w:pPr>
              <w:tabs>
                <w:tab w:val="left" w:pos="304"/>
              </w:tabs>
              <w:rPr>
                <w:rFonts w:cstheme="minorHAnsi"/>
                <w:bCs/>
                <w:iCs/>
                <w:sz w:val="16"/>
                <w:szCs w:val="16"/>
              </w:rPr>
            </w:pPr>
            <w:r w:rsidRPr="00053876">
              <w:rPr>
                <w:rFonts w:cstheme="minorHAnsi"/>
                <w:bCs/>
                <w:iCs/>
                <w:sz w:val="16"/>
                <w:szCs w:val="16"/>
              </w:rPr>
              <w:t>Al menos 3 sonidos predeterminados, Micrófono de megafonía y micrófono con reproductor.</w:t>
            </w:r>
            <w:r>
              <w:rPr>
                <w:rFonts w:cstheme="minorHAnsi"/>
                <w:bCs/>
                <w:iCs/>
                <w:sz w:val="16"/>
                <w:szCs w:val="16"/>
              </w:rPr>
              <w:t xml:space="preserve"> Las d</w:t>
            </w:r>
            <w:r w:rsidRPr="00053876">
              <w:rPr>
                <w:rFonts w:cstheme="minorHAnsi"/>
                <w:bCs/>
                <w:iCs/>
                <w:sz w:val="16"/>
                <w:szCs w:val="16"/>
              </w:rPr>
              <w:t>em</w:t>
            </w:r>
            <w:r>
              <w:rPr>
                <w:rFonts w:cstheme="minorHAnsi"/>
                <w:bCs/>
                <w:iCs/>
                <w:sz w:val="16"/>
                <w:szCs w:val="16"/>
              </w:rPr>
              <w:t>á</w:t>
            </w:r>
            <w:r w:rsidRPr="00053876">
              <w:rPr>
                <w:rFonts w:cstheme="minorHAnsi"/>
                <w:bCs/>
                <w:iCs/>
                <w:sz w:val="16"/>
                <w:szCs w:val="16"/>
              </w:rPr>
              <w:t>s características en anexo técnico</w:t>
            </w:r>
            <w:r>
              <w:rPr>
                <w:rFonts w:cstheme="minorHAnsi"/>
                <w:bCs/>
                <w:iCs/>
                <w:sz w:val="16"/>
                <w:szCs w:val="16"/>
              </w:rPr>
              <w:t>.</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078820B" w14:textId="21C25B29"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21B39E" w14:textId="17233DDB"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39E16A95"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8FC153" w14:textId="2A96AC5D" w:rsidR="00053876" w:rsidRPr="006E327C" w:rsidRDefault="00053876" w:rsidP="006E327C">
            <w:pPr>
              <w:tabs>
                <w:tab w:val="left" w:pos="304"/>
              </w:tabs>
              <w:rPr>
                <w:rFonts w:cstheme="minorHAnsi"/>
                <w:b/>
                <w:iCs/>
                <w:sz w:val="16"/>
                <w:szCs w:val="16"/>
              </w:rPr>
            </w:pPr>
            <w:r w:rsidRPr="006E327C">
              <w:rPr>
                <w:rFonts w:cstheme="minorHAnsi"/>
                <w:b/>
                <w:iCs/>
                <w:sz w:val="16"/>
                <w:szCs w:val="16"/>
              </w:rPr>
              <w:t>Foco Luz LED</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F8657E" w14:textId="7870924D" w:rsidR="00053876" w:rsidRPr="007720AF" w:rsidRDefault="00053876" w:rsidP="006E327C">
            <w:pPr>
              <w:tabs>
                <w:tab w:val="left" w:pos="304"/>
              </w:tabs>
              <w:rPr>
                <w:rFonts w:cstheme="minorHAnsi"/>
                <w:bCs/>
                <w:iCs/>
                <w:sz w:val="16"/>
                <w:szCs w:val="16"/>
              </w:rPr>
            </w:pPr>
            <w:r w:rsidRPr="00053876">
              <w:rPr>
                <w:rFonts w:cstheme="minorHAnsi"/>
                <w:bCs/>
                <w:iCs/>
                <w:sz w:val="16"/>
                <w:szCs w:val="16"/>
              </w:rPr>
              <w:t>Iluminación LED: color blanco</w:t>
            </w:r>
            <w:r>
              <w:rPr>
                <w:rFonts w:cstheme="minorHAnsi"/>
                <w:bCs/>
                <w:iCs/>
                <w:sz w:val="16"/>
                <w:szCs w:val="16"/>
              </w:rPr>
              <w:t xml:space="preserve"> con </w:t>
            </w:r>
            <w:r w:rsidRPr="00053876">
              <w:rPr>
                <w:rFonts w:cstheme="minorHAnsi"/>
                <w:bCs/>
                <w:iCs/>
                <w:sz w:val="16"/>
                <w:szCs w:val="16"/>
              </w:rPr>
              <w:t>Fijación o montura superior (techo)</w:t>
            </w:r>
            <w:r>
              <w:rPr>
                <w:rFonts w:cstheme="minorHAnsi"/>
                <w:bCs/>
                <w:iCs/>
                <w:sz w:val="16"/>
                <w:szCs w:val="16"/>
              </w:rPr>
              <w:t xml:space="preserve">. Las demás características en anexo técnico. </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5A7287" w14:textId="217E312B"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E8AA7E" w14:textId="3E08BC1F"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5027C9C"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8B33DB" w14:textId="775BBFAC" w:rsidR="00053876" w:rsidRPr="006E327C" w:rsidRDefault="00053876" w:rsidP="006E327C">
            <w:pPr>
              <w:tabs>
                <w:tab w:val="left" w:pos="304"/>
              </w:tabs>
              <w:rPr>
                <w:rFonts w:cstheme="minorHAnsi"/>
                <w:b/>
                <w:iCs/>
                <w:sz w:val="16"/>
                <w:szCs w:val="16"/>
              </w:rPr>
            </w:pPr>
            <w:r w:rsidRPr="006E327C">
              <w:rPr>
                <w:rFonts w:cstheme="minorHAnsi"/>
                <w:b/>
                <w:iCs/>
                <w:sz w:val="16"/>
                <w:szCs w:val="16"/>
              </w:rPr>
              <w:t>Kit de emergencia</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512284" w14:textId="4FEBB86D" w:rsidR="00053876" w:rsidRPr="007720AF" w:rsidRDefault="00125D8B" w:rsidP="006E327C">
            <w:pPr>
              <w:tabs>
                <w:tab w:val="left" w:pos="304"/>
              </w:tabs>
              <w:rPr>
                <w:rFonts w:cstheme="minorHAnsi"/>
                <w:bCs/>
                <w:iCs/>
                <w:sz w:val="16"/>
                <w:szCs w:val="16"/>
              </w:rPr>
            </w:pPr>
            <w:r w:rsidRPr="00125D8B">
              <w:rPr>
                <w:rFonts w:cstheme="minorHAnsi"/>
                <w:bCs/>
                <w:iCs/>
                <w:sz w:val="16"/>
                <w:szCs w:val="16"/>
              </w:rPr>
              <w:t>Chaleco reflectante</w:t>
            </w:r>
            <w:r>
              <w:rPr>
                <w:rFonts w:cstheme="minorHAnsi"/>
                <w:bCs/>
                <w:iCs/>
                <w:sz w:val="16"/>
                <w:szCs w:val="16"/>
              </w:rPr>
              <w:t xml:space="preserve">, </w:t>
            </w:r>
            <w:r w:rsidRPr="00125D8B">
              <w:rPr>
                <w:rFonts w:cstheme="minorHAnsi"/>
                <w:bCs/>
                <w:iCs/>
                <w:sz w:val="16"/>
                <w:szCs w:val="16"/>
              </w:rPr>
              <w:t>Extintor</w:t>
            </w:r>
            <w:r>
              <w:rPr>
                <w:rFonts w:cstheme="minorHAnsi"/>
                <w:bCs/>
                <w:iCs/>
                <w:sz w:val="16"/>
                <w:szCs w:val="16"/>
              </w:rPr>
              <w:t xml:space="preserve">, </w:t>
            </w:r>
            <w:r w:rsidRPr="00125D8B">
              <w:rPr>
                <w:rFonts w:cstheme="minorHAnsi"/>
                <w:bCs/>
                <w:iCs/>
                <w:sz w:val="16"/>
                <w:szCs w:val="16"/>
              </w:rPr>
              <w:t>Triangulo y botiquín de primeros auxilios</w:t>
            </w:r>
            <w:r>
              <w:rPr>
                <w:rFonts w:cstheme="minorHAnsi"/>
                <w:bCs/>
                <w:iCs/>
                <w:sz w:val="16"/>
                <w:szCs w:val="16"/>
              </w:rPr>
              <w:t xml:space="preserve">. </w:t>
            </w:r>
            <w:r w:rsidRPr="00125D8B">
              <w:rPr>
                <w:rFonts w:cstheme="minorHAnsi"/>
                <w:bCs/>
                <w:iCs/>
                <w:sz w:val="16"/>
                <w:szCs w:val="16"/>
              </w:rPr>
              <w:t>Neumático de recambio de características originales.</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A5E025" w14:textId="0130FEB0" w:rsidR="00053876" w:rsidRPr="007720AF" w:rsidRDefault="006E327C" w:rsidP="006E327C">
            <w:pPr>
              <w:tabs>
                <w:tab w:val="left" w:pos="304"/>
              </w:tabs>
              <w:jc w:val="center"/>
              <w:rPr>
                <w:rFonts w:cstheme="minorHAnsi"/>
                <w:bCs/>
                <w:iCs/>
                <w:sz w:val="16"/>
                <w:szCs w:val="16"/>
              </w:rPr>
            </w:pPr>
            <w:r>
              <w:rPr>
                <w:rFonts w:cstheme="minorHAnsi"/>
                <w:bCs/>
                <w:iCs/>
                <w:sz w:val="16"/>
                <w:szCs w:val="16"/>
              </w:rPr>
              <w:t>2</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94BC23" w14:textId="7025C8A0"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274C3FAE"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9A360CA" w14:textId="4B80E17D" w:rsidR="00053876" w:rsidRPr="006E327C" w:rsidRDefault="00053876" w:rsidP="006E327C">
            <w:pPr>
              <w:tabs>
                <w:tab w:val="left" w:pos="304"/>
              </w:tabs>
              <w:rPr>
                <w:rFonts w:cstheme="minorHAnsi"/>
                <w:b/>
                <w:iCs/>
                <w:sz w:val="16"/>
                <w:szCs w:val="16"/>
              </w:rPr>
            </w:pPr>
            <w:r w:rsidRPr="006E327C">
              <w:rPr>
                <w:rFonts w:cstheme="minorHAnsi"/>
                <w:b/>
                <w:iCs/>
                <w:sz w:val="16"/>
                <w:szCs w:val="16"/>
              </w:rPr>
              <w:t>Chaleco antibalas</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C4F361" w14:textId="00008F92" w:rsidR="00053876" w:rsidRPr="007720AF" w:rsidRDefault="00D66F39" w:rsidP="006E327C">
            <w:pPr>
              <w:tabs>
                <w:tab w:val="left" w:pos="304"/>
              </w:tabs>
              <w:rPr>
                <w:rFonts w:cstheme="minorHAnsi"/>
                <w:bCs/>
                <w:iCs/>
                <w:sz w:val="16"/>
                <w:szCs w:val="16"/>
              </w:rPr>
            </w:pPr>
            <w:r>
              <w:rPr>
                <w:rFonts w:cstheme="minorHAnsi"/>
                <w:bCs/>
                <w:iCs/>
                <w:sz w:val="16"/>
                <w:szCs w:val="16"/>
                <w:lang w:val="es-ES"/>
              </w:rPr>
              <w:t>Chaleco n</w:t>
            </w:r>
            <w:r w:rsidRPr="00D66F39">
              <w:rPr>
                <w:rFonts w:cstheme="minorHAnsi"/>
                <w:bCs/>
                <w:iCs/>
                <w:sz w:val="16"/>
                <w:szCs w:val="16"/>
                <w:lang w:val="es-ES"/>
              </w:rPr>
              <w:t>ivel de protección balístico IIIA, acorde a la Norma NIJ 0101.06</w:t>
            </w:r>
            <w:r>
              <w:rPr>
                <w:rFonts w:cstheme="minorHAnsi"/>
                <w:bCs/>
                <w:iCs/>
                <w:sz w:val="16"/>
                <w:szCs w:val="16"/>
                <w:lang w:val="es-ES"/>
              </w:rPr>
              <w:t>.</w:t>
            </w:r>
            <w:r>
              <w:rPr>
                <w:rFonts w:cstheme="minorHAnsi"/>
                <w:bCs/>
                <w:iCs/>
                <w:sz w:val="16"/>
                <w:szCs w:val="16"/>
              </w:rPr>
              <w:t xml:space="preserve"> Las demás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B9D3D0" w14:textId="4FA76507" w:rsidR="00053876" w:rsidRPr="007720AF" w:rsidRDefault="006E327C" w:rsidP="006E327C">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CFFAAE7" w14:textId="748E9A62"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D66F39" w:rsidRPr="007720AF" w14:paraId="61059D8E"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0439F5" w14:textId="2A5743DD" w:rsidR="00D66F39" w:rsidRPr="006E327C" w:rsidRDefault="00D66F39" w:rsidP="00D66F39">
            <w:pPr>
              <w:tabs>
                <w:tab w:val="left" w:pos="304"/>
              </w:tabs>
              <w:rPr>
                <w:rFonts w:cstheme="minorHAnsi"/>
                <w:b/>
                <w:iCs/>
                <w:sz w:val="16"/>
                <w:szCs w:val="16"/>
              </w:rPr>
            </w:pPr>
            <w:r w:rsidRPr="006E327C">
              <w:rPr>
                <w:rFonts w:cstheme="minorHAnsi"/>
                <w:b/>
                <w:iCs/>
                <w:sz w:val="16"/>
                <w:szCs w:val="16"/>
              </w:rPr>
              <w:t>Cascos balísticos</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301E35" w14:textId="06373D5E" w:rsidR="00D66F39" w:rsidRPr="007720AF" w:rsidRDefault="00D66F39" w:rsidP="00D66F39">
            <w:pPr>
              <w:tabs>
                <w:tab w:val="left" w:pos="304"/>
              </w:tabs>
              <w:rPr>
                <w:rFonts w:cstheme="minorHAnsi"/>
                <w:bCs/>
                <w:iCs/>
                <w:sz w:val="16"/>
                <w:szCs w:val="16"/>
              </w:rPr>
            </w:pPr>
            <w:r>
              <w:rPr>
                <w:rFonts w:cstheme="minorHAnsi"/>
                <w:bCs/>
                <w:iCs/>
                <w:sz w:val="16"/>
                <w:szCs w:val="16"/>
                <w:lang w:val="es-ES"/>
              </w:rPr>
              <w:t>Casco n</w:t>
            </w:r>
            <w:r w:rsidRPr="00D66F39">
              <w:rPr>
                <w:rFonts w:cstheme="minorHAnsi"/>
                <w:bCs/>
                <w:iCs/>
                <w:sz w:val="16"/>
                <w:szCs w:val="16"/>
                <w:lang w:val="es-ES"/>
              </w:rPr>
              <w:t>ivel de protección balístico IIIA, acorde a la Norma NIJ 0101.06</w:t>
            </w:r>
            <w:r>
              <w:rPr>
                <w:rFonts w:cstheme="minorHAnsi"/>
                <w:bCs/>
                <w:iCs/>
                <w:sz w:val="16"/>
                <w:szCs w:val="16"/>
                <w:lang w:val="es-ES"/>
              </w:rPr>
              <w:t>.</w:t>
            </w:r>
            <w:r>
              <w:rPr>
                <w:rFonts w:cstheme="minorHAnsi"/>
                <w:bCs/>
                <w:iCs/>
                <w:sz w:val="16"/>
                <w:szCs w:val="16"/>
              </w:rPr>
              <w:t xml:space="preserve"> Las demás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03A58E" w14:textId="4D972650" w:rsidR="00D66F39" w:rsidRPr="007720AF" w:rsidRDefault="00D66F39" w:rsidP="00D66F39">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F30B4F" w14:textId="1DC58FF9" w:rsidR="00D66F39" w:rsidRPr="007720AF" w:rsidRDefault="00D66F39" w:rsidP="00D66F39">
            <w:pPr>
              <w:tabs>
                <w:tab w:val="left" w:pos="304"/>
              </w:tabs>
              <w:jc w:val="center"/>
              <w:rPr>
                <w:rFonts w:cstheme="minorHAnsi"/>
                <w:bCs/>
                <w:iCs/>
                <w:sz w:val="16"/>
                <w:szCs w:val="16"/>
              </w:rPr>
            </w:pPr>
            <w:r w:rsidRPr="00FE5D15">
              <w:rPr>
                <w:rFonts w:cstheme="minorHAnsi"/>
                <w:bCs/>
                <w:iCs/>
                <w:sz w:val="16"/>
                <w:szCs w:val="16"/>
              </w:rPr>
              <w:t>Unidad</w:t>
            </w:r>
          </w:p>
        </w:tc>
      </w:tr>
      <w:tr w:rsidR="00D66F39" w:rsidRPr="007720AF" w14:paraId="3C7D48F6"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761637" w14:textId="592CD5F5" w:rsidR="00D66F39" w:rsidRPr="006E327C" w:rsidRDefault="00D66F39" w:rsidP="00D66F39">
            <w:pPr>
              <w:tabs>
                <w:tab w:val="left" w:pos="304"/>
              </w:tabs>
              <w:rPr>
                <w:rFonts w:cstheme="minorHAnsi"/>
                <w:b/>
                <w:iCs/>
                <w:sz w:val="16"/>
                <w:szCs w:val="16"/>
              </w:rPr>
            </w:pPr>
            <w:r w:rsidRPr="006E327C">
              <w:rPr>
                <w:rFonts w:cstheme="minorHAnsi"/>
                <w:b/>
                <w:iCs/>
                <w:sz w:val="16"/>
                <w:szCs w:val="16"/>
              </w:rPr>
              <w:t>Rodilleras</w:t>
            </w:r>
            <w:r w:rsidR="00957159">
              <w:rPr>
                <w:rFonts w:cstheme="minorHAnsi"/>
                <w:b/>
                <w:iCs/>
                <w:sz w:val="16"/>
                <w:szCs w:val="16"/>
              </w:rPr>
              <w:t xml:space="preserve"> </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3F27A8" w14:textId="4C5F6FF7" w:rsidR="00D66F39" w:rsidRPr="007720AF" w:rsidRDefault="00957159" w:rsidP="00D66F39">
            <w:pPr>
              <w:tabs>
                <w:tab w:val="left" w:pos="304"/>
              </w:tabs>
              <w:rPr>
                <w:rFonts w:cstheme="minorHAnsi"/>
                <w:bCs/>
                <w:iCs/>
                <w:sz w:val="16"/>
                <w:szCs w:val="16"/>
              </w:rPr>
            </w:pPr>
            <w:r>
              <w:rPr>
                <w:rFonts w:cstheme="minorHAnsi"/>
                <w:bCs/>
                <w:iCs/>
                <w:sz w:val="16"/>
                <w:szCs w:val="16"/>
              </w:rPr>
              <w:t>Rodilleras de alta resistencia</w:t>
            </w:r>
            <w:r w:rsidR="00BC0ACE">
              <w:rPr>
                <w:rFonts w:cstheme="minorHAnsi"/>
                <w:bCs/>
                <w:iCs/>
                <w:sz w:val="16"/>
                <w:szCs w:val="16"/>
              </w:rPr>
              <w:t xml:space="preserve"> </w:t>
            </w:r>
            <w:r>
              <w:rPr>
                <w:rFonts w:cstheme="minorHAnsi"/>
                <w:bCs/>
                <w:iCs/>
                <w:sz w:val="16"/>
                <w:szCs w:val="16"/>
              </w:rPr>
              <w:t>(</w:t>
            </w:r>
            <w:r w:rsidR="00BC0ACE">
              <w:rPr>
                <w:rFonts w:cstheme="minorHAnsi"/>
                <w:bCs/>
                <w:iCs/>
                <w:sz w:val="16"/>
                <w:szCs w:val="16"/>
              </w:rPr>
              <w:t>p</w:t>
            </w:r>
            <w:r>
              <w:rPr>
                <w:rFonts w:cstheme="minorHAnsi"/>
                <w:bCs/>
                <w:iCs/>
                <w:sz w:val="16"/>
                <w:szCs w:val="16"/>
              </w:rPr>
              <w:t>ar)</w:t>
            </w:r>
            <w:r w:rsidR="00BC0ACE">
              <w:rPr>
                <w:rFonts w:cstheme="minorHAnsi"/>
                <w:bCs/>
                <w:iCs/>
                <w:sz w:val="16"/>
                <w:szCs w:val="16"/>
              </w:rPr>
              <w:t>. según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0E10C2F" w14:textId="3AA5A3B4" w:rsidR="00D66F39" w:rsidRPr="007720AF" w:rsidRDefault="00D66F39" w:rsidP="00D66F39">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9D2ABD" w14:textId="3F310C5D" w:rsidR="00D66F39" w:rsidRPr="007720AF" w:rsidRDefault="00D66F39" w:rsidP="00D66F39">
            <w:pPr>
              <w:tabs>
                <w:tab w:val="left" w:pos="304"/>
              </w:tabs>
              <w:jc w:val="center"/>
              <w:rPr>
                <w:rFonts w:cstheme="minorHAnsi"/>
                <w:bCs/>
                <w:iCs/>
                <w:sz w:val="16"/>
                <w:szCs w:val="16"/>
              </w:rPr>
            </w:pPr>
            <w:r w:rsidRPr="00FE5D15">
              <w:rPr>
                <w:rFonts w:cstheme="minorHAnsi"/>
                <w:bCs/>
                <w:iCs/>
                <w:sz w:val="16"/>
                <w:szCs w:val="16"/>
              </w:rPr>
              <w:t>Unidad</w:t>
            </w:r>
          </w:p>
        </w:tc>
      </w:tr>
      <w:tr w:rsidR="00D66F39" w:rsidRPr="007720AF" w14:paraId="23521EFF" w14:textId="77777777" w:rsidTr="00C674CB">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805160" w14:textId="38244E96" w:rsidR="00D66F39" w:rsidRPr="006E327C" w:rsidRDefault="00D66F39" w:rsidP="00D66F39">
            <w:pPr>
              <w:tabs>
                <w:tab w:val="left" w:pos="304"/>
              </w:tabs>
              <w:rPr>
                <w:rFonts w:cstheme="minorHAnsi"/>
                <w:b/>
                <w:iCs/>
                <w:sz w:val="16"/>
                <w:szCs w:val="16"/>
              </w:rPr>
            </w:pPr>
            <w:r w:rsidRPr="006E327C">
              <w:rPr>
                <w:rFonts w:cstheme="minorHAnsi"/>
                <w:b/>
                <w:iCs/>
                <w:sz w:val="16"/>
                <w:szCs w:val="16"/>
              </w:rPr>
              <w:t>Botas tácticas</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BEC55E" w14:textId="3AF790B9" w:rsidR="00D66F39" w:rsidRPr="007720AF" w:rsidRDefault="00D66F39" w:rsidP="00D66F39">
            <w:pPr>
              <w:tabs>
                <w:tab w:val="left" w:pos="304"/>
              </w:tabs>
              <w:rPr>
                <w:rFonts w:cstheme="minorHAnsi"/>
                <w:bCs/>
                <w:iCs/>
                <w:sz w:val="16"/>
                <w:szCs w:val="16"/>
              </w:rPr>
            </w:pPr>
            <w:r>
              <w:rPr>
                <w:rFonts w:cstheme="minorHAnsi"/>
                <w:bCs/>
                <w:iCs/>
                <w:sz w:val="16"/>
                <w:szCs w:val="16"/>
                <w:lang w:val="es-ES"/>
              </w:rPr>
              <w:t xml:space="preserve">Botas con </w:t>
            </w:r>
            <w:r w:rsidRPr="00D66F39">
              <w:rPr>
                <w:rFonts w:cstheme="minorHAnsi"/>
                <w:bCs/>
                <w:iCs/>
                <w:sz w:val="16"/>
                <w:szCs w:val="16"/>
                <w:lang w:val="es-ES"/>
              </w:rPr>
              <w:t>puntera de alta resistencia según normal chilena NCH772/2</w:t>
            </w:r>
            <w:r>
              <w:rPr>
                <w:rFonts w:cstheme="minorHAnsi"/>
                <w:bCs/>
                <w:iCs/>
                <w:sz w:val="16"/>
                <w:szCs w:val="16"/>
                <w:lang w:val="es-ES"/>
              </w:rPr>
              <w:t xml:space="preserve"> (par)</w:t>
            </w:r>
            <w:r w:rsidR="00BC0ACE">
              <w:rPr>
                <w:rFonts w:cstheme="minorHAnsi"/>
                <w:bCs/>
                <w:iCs/>
                <w:sz w:val="16"/>
                <w:szCs w:val="16"/>
                <w:lang w:val="es-ES"/>
              </w:rPr>
              <w:t xml:space="preserve">. </w:t>
            </w:r>
            <w:r w:rsidR="00BC0ACE">
              <w:rPr>
                <w:rFonts w:cstheme="minorHAnsi"/>
                <w:bCs/>
                <w:iCs/>
                <w:sz w:val="16"/>
                <w:szCs w:val="16"/>
              </w:rPr>
              <w:t>Según características en anexo técnico.</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FA6536E" w14:textId="7F8605A8" w:rsidR="00D66F39" w:rsidRPr="007720AF" w:rsidRDefault="00D66F39" w:rsidP="00D66F39">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ADB8A37" w14:textId="57B41B82" w:rsidR="00D66F39" w:rsidRPr="007720AF" w:rsidRDefault="00D66F39" w:rsidP="00D66F39">
            <w:pPr>
              <w:tabs>
                <w:tab w:val="left" w:pos="304"/>
              </w:tabs>
              <w:jc w:val="center"/>
              <w:rPr>
                <w:rFonts w:cstheme="minorHAnsi"/>
                <w:bCs/>
                <w:iCs/>
                <w:sz w:val="16"/>
                <w:szCs w:val="16"/>
              </w:rPr>
            </w:pPr>
            <w:r w:rsidRPr="00FE5D15">
              <w:rPr>
                <w:rFonts w:cstheme="minorHAnsi"/>
                <w:bCs/>
                <w:iCs/>
                <w:sz w:val="16"/>
                <w:szCs w:val="16"/>
              </w:rPr>
              <w:t>Unidad</w:t>
            </w:r>
          </w:p>
        </w:tc>
      </w:tr>
    </w:tbl>
    <w:p w14:paraId="47F567BF" w14:textId="77777777" w:rsidR="007720AF" w:rsidRDefault="007720AF" w:rsidP="00FE404C">
      <w:pPr>
        <w:jc w:val="right"/>
        <w:rPr>
          <w:rFonts w:eastAsia="Times New Roman" w:cstheme="minorHAnsi"/>
          <w:sz w:val="20"/>
          <w:szCs w:val="20"/>
        </w:rPr>
      </w:pPr>
    </w:p>
    <w:p w14:paraId="573B148B" w14:textId="74D69CC7" w:rsidR="009572FF" w:rsidRPr="001D68C4" w:rsidRDefault="009572FF" w:rsidP="00FB7CE2">
      <w:pPr>
        <w:ind w:left="142"/>
        <w:rPr>
          <w:rFonts w:cstheme="minorHAnsi"/>
          <w:b/>
          <w:sz w:val="25"/>
        </w:rPr>
      </w:pPr>
      <w:r w:rsidRPr="001D68C4">
        <w:rPr>
          <w:rFonts w:cstheme="minorHAnsi"/>
          <w:b/>
          <w:sz w:val="25"/>
        </w:rPr>
        <w:t>Estrategia de Intervención</w:t>
      </w:r>
    </w:p>
    <w:p w14:paraId="20DFA8AF" w14:textId="77777777" w:rsidR="00FE404C" w:rsidRPr="001D68C4" w:rsidRDefault="00FE404C" w:rsidP="000800DA">
      <w:pPr>
        <w:rPr>
          <w:rFonts w:eastAsia="Times New Roman" w:cstheme="minorHAnsi"/>
          <w:sz w:val="20"/>
          <w:szCs w:val="20"/>
        </w:rPr>
      </w:pPr>
    </w:p>
    <w:p w14:paraId="3B427ED7" w14:textId="7453A3B0" w:rsidR="000D0800" w:rsidRPr="0026147F" w:rsidRDefault="0065463D" w:rsidP="00435698">
      <w:pPr>
        <w:numPr>
          <w:ilvl w:val="0"/>
          <w:numId w:val="2"/>
        </w:numPr>
        <w:tabs>
          <w:tab w:val="left" w:pos="304"/>
        </w:tabs>
        <w:rPr>
          <w:rFonts w:eastAsia="Times New Roman" w:cstheme="minorHAnsi"/>
          <w:sz w:val="17"/>
          <w:szCs w:val="17"/>
        </w:rPr>
      </w:pPr>
      <w:r w:rsidRPr="0026147F">
        <w:rPr>
          <w:rFonts w:cstheme="minorHAnsi"/>
          <w:b/>
          <w:i/>
          <w:kern w:val="2"/>
          <w:sz w:val="17"/>
          <w14:ligatures w14:val="standardContextual"/>
        </w:rPr>
        <w:t>Componentes</w:t>
      </w:r>
    </w:p>
    <w:tbl>
      <w:tblPr>
        <w:tblStyle w:val="TableNormal"/>
        <w:tblW w:w="10206" w:type="dxa"/>
        <w:tblInd w:w="134" w:type="dxa"/>
        <w:tblLayout w:type="fixed"/>
        <w:tblCellMar>
          <w:left w:w="57" w:type="dxa"/>
          <w:right w:w="28" w:type="dxa"/>
        </w:tblCellMar>
        <w:tblLook w:val="01E0" w:firstRow="1" w:lastRow="1" w:firstColumn="1" w:lastColumn="1" w:noHBand="0" w:noVBand="0"/>
      </w:tblPr>
      <w:tblGrid>
        <w:gridCol w:w="1418"/>
        <w:gridCol w:w="1984"/>
        <w:gridCol w:w="6804"/>
      </w:tblGrid>
      <w:tr w:rsidR="00DC5714" w:rsidRPr="007720AF" w14:paraId="78FE0264" w14:textId="77777777" w:rsidTr="00604145">
        <w:trPr>
          <w:trHeight w:hRule="exact" w:val="268"/>
        </w:trPr>
        <w:tc>
          <w:tcPr>
            <w:tcW w:w="1418" w:type="dxa"/>
            <w:tcBorders>
              <w:top w:val="single" w:sz="6" w:space="0" w:color="C0C0C0"/>
              <w:left w:val="single" w:sz="6" w:space="0" w:color="C0C0C0"/>
              <w:bottom w:val="single" w:sz="6" w:space="0" w:color="C0C0C0"/>
              <w:right w:val="single" w:sz="6" w:space="0" w:color="C0C0C0"/>
            </w:tcBorders>
            <w:shd w:val="clear" w:color="auto" w:fill="ECECEC"/>
          </w:tcPr>
          <w:p w14:paraId="6B954892" w14:textId="77777777" w:rsidR="005B2A72" w:rsidRPr="007720AF" w:rsidRDefault="005B2A72" w:rsidP="00A066C3">
            <w:pPr>
              <w:rPr>
                <w:rFonts w:cstheme="minorHAnsi"/>
                <w:b/>
                <w:bCs/>
                <w:sz w:val="16"/>
                <w:szCs w:val="16"/>
              </w:rPr>
            </w:pPr>
            <w:r w:rsidRPr="007720AF">
              <w:rPr>
                <w:rFonts w:cstheme="minorHAnsi"/>
                <w:b/>
                <w:bCs/>
                <w:sz w:val="16"/>
                <w:szCs w:val="16"/>
              </w:rPr>
              <w:t>Componente</w:t>
            </w:r>
          </w:p>
        </w:tc>
        <w:tc>
          <w:tcPr>
            <w:tcW w:w="1984" w:type="dxa"/>
            <w:tcBorders>
              <w:top w:val="single" w:sz="6" w:space="0" w:color="C0C0C0"/>
              <w:left w:val="single" w:sz="6" w:space="0" w:color="C0C0C0"/>
              <w:bottom w:val="single" w:sz="6" w:space="0" w:color="C0C0C0"/>
              <w:right w:val="single" w:sz="6" w:space="0" w:color="C0C0C0"/>
            </w:tcBorders>
            <w:shd w:val="clear" w:color="auto" w:fill="ECECEC"/>
          </w:tcPr>
          <w:p w14:paraId="590E07E4" w14:textId="77777777" w:rsidR="005B2A72" w:rsidRPr="007720AF" w:rsidRDefault="005B2A72" w:rsidP="00A066C3">
            <w:pPr>
              <w:rPr>
                <w:rFonts w:cstheme="minorHAnsi"/>
                <w:b/>
                <w:bCs/>
                <w:sz w:val="16"/>
                <w:szCs w:val="16"/>
              </w:rPr>
            </w:pPr>
            <w:r w:rsidRPr="007720AF">
              <w:rPr>
                <w:rFonts w:cstheme="minorHAnsi"/>
                <w:b/>
                <w:bCs/>
                <w:sz w:val="16"/>
                <w:szCs w:val="16"/>
              </w:rPr>
              <w:t>Producción</w:t>
            </w:r>
          </w:p>
        </w:tc>
        <w:tc>
          <w:tcPr>
            <w:tcW w:w="6804" w:type="dxa"/>
            <w:tcBorders>
              <w:top w:val="single" w:sz="6" w:space="0" w:color="C0C0C0"/>
              <w:left w:val="single" w:sz="6" w:space="0" w:color="C0C0C0"/>
              <w:bottom w:val="single" w:sz="6" w:space="0" w:color="C0C0C0"/>
              <w:right w:val="single" w:sz="6" w:space="0" w:color="C0C0C0"/>
            </w:tcBorders>
            <w:shd w:val="clear" w:color="auto" w:fill="ECECEC"/>
          </w:tcPr>
          <w:p w14:paraId="0A51A39A" w14:textId="77777777" w:rsidR="005B2A72" w:rsidRPr="007720AF" w:rsidRDefault="005B2A72" w:rsidP="00A066C3">
            <w:pPr>
              <w:rPr>
                <w:rFonts w:cstheme="minorHAnsi"/>
                <w:b/>
                <w:bCs/>
                <w:sz w:val="16"/>
                <w:szCs w:val="16"/>
              </w:rPr>
            </w:pPr>
            <w:r w:rsidRPr="007720AF">
              <w:rPr>
                <w:rFonts w:cstheme="minorHAnsi"/>
                <w:b/>
                <w:bCs/>
                <w:sz w:val="16"/>
                <w:szCs w:val="16"/>
              </w:rPr>
              <w:t>Factores de Riesgo / Problemas de Seguridad / Vínculo de Actividades</w:t>
            </w:r>
          </w:p>
        </w:tc>
      </w:tr>
      <w:tr w:rsidR="00DC5714" w:rsidRPr="007720AF" w14:paraId="39C39870" w14:textId="77777777" w:rsidTr="00B8172B">
        <w:trPr>
          <w:trHeight w:hRule="exact" w:val="624"/>
        </w:trPr>
        <w:tc>
          <w:tcPr>
            <w:tcW w:w="1418" w:type="dxa"/>
            <w:vMerge w:val="restart"/>
            <w:tcBorders>
              <w:top w:val="single" w:sz="6" w:space="0" w:color="C0C0C0"/>
              <w:left w:val="single" w:sz="6" w:space="0" w:color="C0C0C0"/>
              <w:right w:val="single" w:sz="6" w:space="0" w:color="C0C0C0"/>
            </w:tcBorders>
            <w:vAlign w:val="center"/>
          </w:tcPr>
          <w:p w14:paraId="38CA0120" w14:textId="0EB3C54F" w:rsidR="00DC5714" w:rsidRPr="007720AF" w:rsidRDefault="00DC5714" w:rsidP="00450ABF">
            <w:pPr>
              <w:rPr>
                <w:rFonts w:cstheme="minorHAnsi"/>
                <w:b/>
                <w:bCs/>
                <w:sz w:val="16"/>
                <w:szCs w:val="16"/>
              </w:rPr>
            </w:pPr>
            <w:r w:rsidRPr="007720AF">
              <w:rPr>
                <w:rFonts w:cstheme="minorHAnsi"/>
                <w:b/>
                <w:bCs/>
                <w:sz w:val="16"/>
                <w:szCs w:val="16"/>
              </w:rPr>
              <w:t>Instalación</w:t>
            </w:r>
          </w:p>
        </w:tc>
        <w:tc>
          <w:tcPr>
            <w:tcW w:w="1984" w:type="dxa"/>
            <w:vMerge w:val="restart"/>
            <w:tcBorders>
              <w:top w:val="single" w:sz="6" w:space="0" w:color="C0C0C0"/>
              <w:left w:val="single" w:sz="6" w:space="0" w:color="C0C0C0"/>
              <w:right w:val="single" w:sz="6" w:space="0" w:color="C0C0C0"/>
            </w:tcBorders>
            <w:vAlign w:val="center"/>
          </w:tcPr>
          <w:p w14:paraId="198D961B" w14:textId="77777777" w:rsidR="00DC5714" w:rsidRPr="007720AF" w:rsidRDefault="00DC5714" w:rsidP="0044352C">
            <w:pPr>
              <w:pStyle w:val="TableParagraph"/>
              <w:spacing w:line="259" w:lineRule="auto"/>
              <w:ind w:left="83" w:right="282"/>
              <w:rPr>
                <w:rFonts w:cstheme="minorHAnsi"/>
                <w:sz w:val="16"/>
                <w:szCs w:val="16"/>
              </w:rPr>
            </w:pPr>
            <w:r w:rsidRPr="007720AF">
              <w:rPr>
                <w:rFonts w:cstheme="minorHAnsi"/>
                <w:b/>
                <w:sz w:val="16"/>
                <w:szCs w:val="16"/>
              </w:rPr>
              <w:t>Unidad</w:t>
            </w:r>
            <w:r w:rsidRPr="007720AF">
              <w:rPr>
                <w:rFonts w:cstheme="minorHAnsi"/>
                <w:b/>
                <w:spacing w:val="-9"/>
                <w:sz w:val="16"/>
                <w:szCs w:val="16"/>
              </w:rPr>
              <w:t xml:space="preserve"> </w:t>
            </w:r>
            <w:r w:rsidRPr="007720AF">
              <w:rPr>
                <w:rFonts w:cstheme="minorHAnsi"/>
                <w:b/>
                <w:sz w:val="16"/>
                <w:szCs w:val="16"/>
              </w:rPr>
              <w:t>de</w:t>
            </w:r>
            <w:r w:rsidRPr="007720AF">
              <w:rPr>
                <w:rFonts w:cstheme="minorHAnsi"/>
                <w:b/>
                <w:spacing w:val="-9"/>
                <w:sz w:val="16"/>
                <w:szCs w:val="16"/>
              </w:rPr>
              <w:t xml:space="preserve"> </w:t>
            </w:r>
            <w:r w:rsidRPr="007720AF">
              <w:rPr>
                <w:rFonts w:cstheme="minorHAnsi"/>
                <w:b/>
                <w:sz w:val="16"/>
                <w:szCs w:val="16"/>
              </w:rPr>
              <w:t>Producción:</w:t>
            </w:r>
            <w:r w:rsidRPr="007720AF">
              <w:rPr>
                <w:rFonts w:cstheme="minorHAnsi"/>
                <w:b/>
                <w:w w:val="99"/>
                <w:sz w:val="16"/>
                <w:szCs w:val="16"/>
              </w:rPr>
              <w:t xml:space="preserve"> </w:t>
            </w:r>
            <w:r w:rsidRPr="007720AF">
              <w:rPr>
                <w:rFonts w:cstheme="minorHAnsi"/>
                <w:sz w:val="16"/>
                <w:szCs w:val="16"/>
              </w:rPr>
              <w:t>Actividades</w:t>
            </w:r>
            <w:r w:rsidRPr="007720AF">
              <w:rPr>
                <w:rFonts w:cstheme="minorHAnsi"/>
                <w:spacing w:val="-20"/>
                <w:sz w:val="16"/>
                <w:szCs w:val="16"/>
              </w:rPr>
              <w:t xml:space="preserve"> </w:t>
            </w:r>
            <w:r w:rsidRPr="007720AF">
              <w:rPr>
                <w:rFonts w:cstheme="minorHAnsi"/>
                <w:sz w:val="16"/>
                <w:szCs w:val="16"/>
              </w:rPr>
              <w:t>administrativas</w:t>
            </w:r>
            <w:r w:rsidRPr="007720AF">
              <w:rPr>
                <w:rFonts w:cstheme="minorHAnsi"/>
                <w:w w:val="99"/>
                <w:sz w:val="16"/>
                <w:szCs w:val="16"/>
              </w:rPr>
              <w:t xml:space="preserve"> </w:t>
            </w:r>
            <w:r w:rsidRPr="007720AF">
              <w:rPr>
                <w:rFonts w:cstheme="minorHAnsi"/>
                <w:sz w:val="16"/>
                <w:szCs w:val="16"/>
              </w:rPr>
              <w:t>realizadas</w:t>
            </w:r>
          </w:p>
          <w:p w14:paraId="01D90EFC" w14:textId="77777777" w:rsidR="00DC5714" w:rsidRPr="007720AF" w:rsidRDefault="00DC5714" w:rsidP="0044352C">
            <w:pPr>
              <w:pStyle w:val="TableParagraph"/>
              <w:spacing w:line="259" w:lineRule="auto"/>
              <w:ind w:left="83" w:right="282"/>
              <w:rPr>
                <w:rFonts w:eastAsia="Times New Roman" w:cstheme="minorHAnsi"/>
                <w:sz w:val="16"/>
                <w:szCs w:val="16"/>
              </w:rPr>
            </w:pPr>
          </w:p>
          <w:p w14:paraId="67B2479F" w14:textId="77777777" w:rsidR="0044352C" w:rsidRDefault="00DC5714" w:rsidP="0044352C">
            <w:pPr>
              <w:pStyle w:val="TableParagraph"/>
              <w:spacing w:line="259" w:lineRule="auto"/>
              <w:ind w:left="83" w:right="282"/>
              <w:rPr>
                <w:rFonts w:cstheme="minorHAnsi"/>
                <w:b/>
                <w:sz w:val="16"/>
                <w:szCs w:val="16"/>
              </w:rPr>
            </w:pPr>
            <w:r w:rsidRPr="007720AF">
              <w:rPr>
                <w:rFonts w:cstheme="minorHAnsi"/>
                <w:b/>
                <w:sz w:val="16"/>
                <w:szCs w:val="16"/>
              </w:rPr>
              <w:t>Meta</w:t>
            </w:r>
            <w:r w:rsidRPr="007720AF">
              <w:rPr>
                <w:rFonts w:cstheme="minorHAnsi"/>
                <w:b/>
                <w:spacing w:val="-9"/>
                <w:sz w:val="16"/>
                <w:szCs w:val="16"/>
              </w:rPr>
              <w:t xml:space="preserve"> </w:t>
            </w:r>
            <w:r w:rsidRPr="007720AF">
              <w:rPr>
                <w:rFonts w:cstheme="minorHAnsi"/>
                <w:b/>
                <w:sz w:val="16"/>
                <w:szCs w:val="16"/>
              </w:rPr>
              <w:t>de</w:t>
            </w:r>
            <w:r w:rsidRPr="007720AF">
              <w:rPr>
                <w:rFonts w:cstheme="minorHAnsi"/>
                <w:b/>
                <w:spacing w:val="-8"/>
                <w:sz w:val="16"/>
                <w:szCs w:val="16"/>
              </w:rPr>
              <w:t xml:space="preserve"> </w:t>
            </w:r>
            <w:r w:rsidRPr="007720AF">
              <w:rPr>
                <w:rFonts w:cstheme="minorHAnsi"/>
                <w:b/>
                <w:sz w:val="16"/>
                <w:szCs w:val="16"/>
              </w:rPr>
              <w:t>Producción:</w:t>
            </w:r>
          </w:p>
          <w:p w14:paraId="389A0CA8" w14:textId="3F3B7989" w:rsidR="00DC5714" w:rsidRPr="007720AF" w:rsidRDefault="00DC5714" w:rsidP="0044352C">
            <w:pPr>
              <w:pStyle w:val="TableParagraph"/>
              <w:spacing w:line="259" w:lineRule="auto"/>
              <w:ind w:left="83" w:right="282"/>
              <w:rPr>
                <w:rFonts w:cstheme="minorHAnsi"/>
                <w:sz w:val="16"/>
                <w:szCs w:val="16"/>
              </w:rPr>
            </w:pPr>
            <w:r w:rsidRPr="007720AF">
              <w:rPr>
                <w:rFonts w:cstheme="minorHAnsi"/>
                <w:sz w:val="16"/>
                <w:szCs w:val="16"/>
              </w:rPr>
              <w:t>3,00</w:t>
            </w:r>
          </w:p>
        </w:tc>
        <w:tc>
          <w:tcPr>
            <w:tcW w:w="6804" w:type="dxa"/>
            <w:tcBorders>
              <w:top w:val="single" w:sz="6" w:space="0" w:color="C0C0C0"/>
              <w:left w:val="single" w:sz="6" w:space="0" w:color="C0C0C0"/>
              <w:bottom w:val="single" w:sz="2" w:space="0" w:color="A6A6A6" w:themeColor="background1" w:themeShade="A6"/>
              <w:right w:val="single" w:sz="6" w:space="0" w:color="C0C0C0"/>
            </w:tcBorders>
          </w:tcPr>
          <w:p w14:paraId="7D6E6A62" w14:textId="77777777" w:rsidR="00DC5714" w:rsidRPr="007720AF" w:rsidRDefault="00DC5714" w:rsidP="00604145">
            <w:pPr>
              <w:pStyle w:val="TableParagraph"/>
              <w:ind w:left="83"/>
              <w:rPr>
                <w:rFonts w:eastAsia="Times New Roman" w:cstheme="minorHAnsi"/>
                <w:sz w:val="16"/>
                <w:szCs w:val="16"/>
              </w:rPr>
            </w:pPr>
            <w:r w:rsidRPr="007720AF">
              <w:rPr>
                <w:rFonts w:cstheme="minorHAnsi"/>
                <w:b/>
                <w:spacing w:val="-9"/>
                <w:sz w:val="16"/>
                <w:szCs w:val="16"/>
              </w:rPr>
              <w:t>Factores</w:t>
            </w:r>
            <w:r w:rsidRPr="007720AF">
              <w:rPr>
                <w:rFonts w:cstheme="minorHAnsi"/>
                <w:b/>
                <w:spacing w:val="-8"/>
                <w:sz w:val="16"/>
                <w:szCs w:val="16"/>
              </w:rPr>
              <w:t xml:space="preserve"> </w:t>
            </w:r>
            <w:r w:rsidRPr="007720AF">
              <w:rPr>
                <w:rFonts w:cstheme="minorHAnsi"/>
                <w:b/>
                <w:sz w:val="16"/>
                <w:szCs w:val="16"/>
              </w:rPr>
              <w:t>de</w:t>
            </w:r>
            <w:r w:rsidRPr="007720AF">
              <w:rPr>
                <w:rFonts w:cstheme="minorHAnsi"/>
                <w:b/>
                <w:spacing w:val="-8"/>
                <w:sz w:val="16"/>
                <w:szCs w:val="16"/>
              </w:rPr>
              <w:t xml:space="preserve"> </w:t>
            </w:r>
            <w:r w:rsidRPr="007720AF">
              <w:rPr>
                <w:rFonts w:cstheme="minorHAnsi"/>
                <w:b/>
                <w:sz w:val="16"/>
                <w:szCs w:val="16"/>
              </w:rPr>
              <w:t>Riesgo:</w:t>
            </w:r>
          </w:p>
          <w:p w14:paraId="76F7E174" w14:textId="77777777" w:rsidR="0044352C" w:rsidRPr="0044352C" w:rsidRDefault="0044352C">
            <w:pPr>
              <w:pStyle w:val="Prrafodelista"/>
              <w:numPr>
                <w:ilvl w:val="0"/>
                <w:numId w:val="4"/>
              </w:numPr>
              <w:ind w:hanging="222"/>
              <w:rPr>
                <w:rFonts w:cstheme="minorHAnsi"/>
                <w:sz w:val="16"/>
                <w:szCs w:val="16"/>
              </w:rPr>
            </w:pPr>
            <w:r w:rsidRPr="0044352C">
              <w:rPr>
                <w:rFonts w:cstheme="minorHAnsi"/>
                <w:sz w:val="16"/>
                <w:szCs w:val="16"/>
              </w:rPr>
              <w:t>Déficit de vigilancia de sectores y horarios de mayor concentración de los delitos identificados</w:t>
            </w:r>
          </w:p>
          <w:p w14:paraId="08E44F51" w14:textId="67F003F1" w:rsidR="007720AF" w:rsidRPr="0044352C" w:rsidRDefault="0044352C">
            <w:pPr>
              <w:pStyle w:val="Prrafodelista"/>
              <w:numPr>
                <w:ilvl w:val="0"/>
                <w:numId w:val="4"/>
              </w:numPr>
              <w:ind w:hanging="222"/>
              <w:rPr>
                <w:rFonts w:cstheme="minorHAnsi"/>
                <w:b/>
                <w:bCs/>
                <w:sz w:val="16"/>
                <w:szCs w:val="16"/>
              </w:rPr>
            </w:pPr>
            <w:r w:rsidRPr="0044352C">
              <w:rPr>
                <w:rFonts w:cstheme="minorHAnsi"/>
                <w:sz w:val="16"/>
                <w:szCs w:val="16"/>
              </w:rPr>
              <w:t>Déficits en coordinación institucional con las policías</w:t>
            </w:r>
          </w:p>
        </w:tc>
      </w:tr>
      <w:tr w:rsidR="00DC5714" w:rsidRPr="007720AF" w14:paraId="10E4B69C" w14:textId="77777777" w:rsidTr="00604145">
        <w:trPr>
          <w:trHeight w:hRule="exact" w:val="624"/>
        </w:trPr>
        <w:tc>
          <w:tcPr>
            <w:tcW w:w="1418" w:type="dxa"/>
            <w:vMerge/>
            <w:tcBorders>
              <w:left w:val="single" w:sz="6" w:space="0" w:color="C0C0C0"/>
              <w:right w:val="single" w:sz="6" w:space="0" w:color="C0C0C0"/>
            </w:tcBorders>
          </w:tcPr>
          <w:p w14:paraId="5C8084AA" w14:textId="77777777" w:rsidR="00DC5714" w:rsidRPr="007720AF" w:rsidRDefault="00DC5714" w:rsidP="00A066C3">
            <w:pPr>
              <w:rPr>
                <w:rFonts w:cstheme="minorHAnsi"/>
                <w:b/>
                <w:bCs/>
                <w:sz w:val="16"/>
                <w:szCs w:val="16"/>
              </w:rPr>
            </w:pPr>
          </w:p>
        </w:tc>
        <w:tc>
          <w:tcPr>
            <w:tcW w:w="1984" w:type="dxa"/>
            <w:vMerge/>
            <w:tcBorders>
              <w:left w:val="single" w:sz="6" w:space="0" w:color="C0C0C0"/>
              <w:right w:val="single" w:sz="6" w:space="0" w:color="C0C0C0"/>
            </w:tcBorders>
          </w:tcPr>
          <w:p w14:paraId="496E5C6D" w14:textId="3333D790" w:rsidR="00DC5714" w:rsidRPr="007720AF" w:rsidRDefault="00DC5714" w:rsidP="00DC5714">
            <w:pPr>
              <w:rPr>
                <w:rFonts w:cstheme="minorHAnsi"/>
                <w:sz w:val="16"/>
                <w:szCs w:val="16"/>
              </w:rPr>
            </w:pPr>
          </w:p>
        </w:tc>
        <w:tc>
          <w:tcPr>
            <w:tcW w:w="6804" w:type="dxa"/>
            <w:tcBorders>
              <w:top w:val="single" w:sz="6" w:space="0" w:color="C0C0C0"/>
              <w:left w:val="single" w:sz="6" w:space="0" w:color="C0C0C0"/>
              <w:bottom w:val="single" w:sz="2" w:space="0" w:color="A6A6A6" w:themeColor="background1" w:themeShade="A6"/>
              <w:right w:val="single" w:sz="6" w:space="0" w:color="C0C0C0"/>
            </w:tcBorders>
          </w:tcPr>
          <w:p w14:paraId="5F5CD47A" w14:textId="77777777" w:rsidR="00DC5714" w:rsidRPr="007720AF" w:rsidRDefault="00DC5714" w:rsidP="00604145">
            <w:pPr>
              <w:pStyle w:val="TableParagraph"/>
              <w:ind w:left="83"/>
              <w:rPr>
                <w:rFonts w:eastAsia="Times New Roman" w:cstheme="minorHAnsi"/>
                <w:sz w:val="16"/>
                <w:szCs w:val="16"/>
              </w:rPr>
            </w:pPr>
            <w:r w:rsidRPr="007720AF">
              <w:rPr>
                <w:rFonts w:cstheme="minorHAnsi"/>
                <w:b/>
                <w:sz w:val="16"/>
                <w:szCs w:val="16"/>
              </w:rPr>
              <w:t>Problemas</w:t>
            </w:r>
            <w:r w:rsidRPr="007720AF">
              <w:rPr>
                <w:rFonts w:cstheme="minorHAnsi"/>
                <w:b/>
                <w:spacing w:val="-10"/>
                <w:sz w:val="16"/>
                <w:szCs w:val="16"/>
              </w:rPr>
              <w:t xml:space="preserve"> </w:t>
            </w:r>
            <w:r w:rsidRPr="007720AF">
              <w:rPr>
                <w:rFonts w:cstheme="minorHAnsi"/>
                <w:b/>
                <w:sz w:val="16"/>
                <w:szCs w:val="16"/>
              </w:rPr>
              <w:t>de</w:t>
            </w:r>
            <w:r w:rsidRPr="007720AF">
              <w:rPr>
                <w:rFonts w:cstheme="minorHAnsi"/>
                <w:b/>
                <w:spacing w:val="-10"/>
                <w:sz w:val="16"/>
                <w:szCs w:val="16"/>
              </w:rPr>
              <w:t xml:space="preserve"> </w:t>
            </w:r>
            <w:r w:rsidRPr="007720AF">
              <w:rPr>
                <w:rFonts w:cstheme="minorHAnsi"/>
                <w:b/>
                <w:sz w:val="16"/>
                <w:szCs w:val="16"/>
              </w:rPr>
              <w:t>Seguridad:</w:t>
            </w:r>
          </w:p>
          <w:p w14:paraId="5CD038B6" w14:textId="77777777" w:rsidR="0044352C" w:rsidRPr="0044352C" w:rsidRDefault="0044352C">
            <w:pPr>
              <w:pStyle w:val="Prrafodelista"/>
              <w:numPr>
                <w:ilvl w:val="0"/>
                <w:numId w:val="16"/>
              </w:numPr>
              <w:ind w:hanging="222"/>
              <w:rPr>
                <w:rFonts w:cstheme="minorHAnsi"/>
                <w:sz w:val="16"/>
                <w:szCs w:val="16"/>
              </w:rPr>
            </w:pPr>
            <w:r w:rsidRPr="0044352C">
              <w:rPr>
                <w:rFonts w:cstheme="minorHAnsi"/>
                <w:sz w:val="16"/>
                <w:szCs w:val="16"/>
              </w:rPr>
              <w:t>Ebriedad y/o consumo de alcohol en la vía pública</w:t>
            </w:r>
          </w:p>
          <w:p w14:paraId="29DCA64E" w14:textId="3B1C7E67" w:rsidR="00DC5714" w:rsidRPr="007720AF" w:rsidRDefault="0044352C">
            <w:pPr>
              <w:pStyle w:val="Prrafodelista"/>
              <w:numPr>
                <w:ilvl w:val="0"/>
                <w:numId w:val="16"/>
              </w:numPr>
              <w:ind w:hanging="222"/>
              <w:rPr>
                <w:rFonts w:cstheme="minorHAnsi"/>
                <w:b/>
                <w:bCs/>
                <w:sz w:val="16"/>
                <w:szCs w:val="16"/>
              </w:rPr>
            </w:pPr>
            <w:r w:rsidRPr="0044352C">
              <w:rPr>
                <w:rFonts w:cstheme="minorHAnsi"/>
                <w:sz w:val="16"/>
                <w:szCs w:val="16"/>
              </w:rPr>
              <w:t>Robo con violencia o intimidación</w:t>
            </w:r>
          </w:p>
        </w:tc>
      </w:tr>
      <w:tr w:rsidR="00DC5714" w:rsidRPr="007720AF" w14:paraId="6B7B9F17" w14:textId="77777777" w:rsidTr="00604145">
        <w:trPr>
          <w:trHeight w:hRule="exact" w:val="850"/>
        </w:trPr>
        <w:tc>
          <w:tcPr>
            <w:tcW w:w="1418" w:type="dxa"/>
            <w:vMerge/>
            <w:tcBorders>
              <w:left w:val="single" w:sz="6" w:space="0" w:color="C0C0C0"/>
              <w:bottom w:val="single" w:sz="2" w:space="0" w:color="A6A6A6" w:themeColor="background1" w:themeShade="A6"/>
              <w:right w:val="single" w:sz="6" w:space="0" w:color="C0C0C0"/>
            </w:tcBorders>
          </w:tcPr>
          <w:p w14:paraId="0D4B675E" w14:textId="77777777" w:rsidR="00DC5714" w:rsidRPr="007720AF" w:rsidRDefault="00DC5714" w:rsidP="00A066C3">
            <w:pPr>
              <w:rPr>
                <w:rFonts w:cstheme="minorHAnsi"/>
                <w:b/>
                <w:bCs/>
                <w:sz w:val="16"/>
                <w:szCs w:val="16"/>
              </w:rPr>
            </w:pPr>
          </w:p>
        </w:tc>
        <w:tc>
          <w:tcPr>
            <w:tcW w:w="1984" w:type="dxa"/>
            <w:vMerge/>
            <w:tcBorders>
              <w:left w:val="single" w:sz="6" w:space="0" w:color="C0C0C0"/>
              <w:bottom w:val="single" w:sz="2" w:space="0" w:color="A6A6A6" w:themeColor="background1" w:themeShade="A6"/>
              <w:right w:val="single" w:sz="6" w:space="0" w:color="C0C0C0"/>
            </w:tcBorders>
          </w:tcPr>
          <w:p w14:paraId="20C9317B" w14:textId="77777777" w:rsidR="00DC5714" w:rsidRPr="007720AF" w:rsidRDefault="00DC5714" w:rsidP="00A066C3">
            <w:pPr>
              <w:rPr>
                <w:rFonts w:cstheme="minorHAnsi"/>
                <w:sz w:val="16"/>
                <w:szCs w:val="16"/>
              </w:rPr>
            </w:pPr>
          </w:p>
        </w:tc>
        <w:tc>
          <w:tcPr>
            <w:tcW w:w="6804" w:type="dxa"/>
            <w:tcBorders>
              <w:top w:val="single" w:sz="6" w:space="0" w:color="C0C0C0"/>
              <w:left w:val="single" w:sz="6" w:space="0" w:color="C0C0C0"/>
              <w:bottom w:val="single" w:sz="2" w:space="0" w:color="A6A6A6" w:themeColor="background1" w:themeShade="A6"/>
              <w:right w:val="single" w:sz="6" w:space="0" w:color="C0C0C0"/>
            </w:tcBorders>
          </w:tcPr>
          <w:p w14:paraId="2F8E13DC" w14:textId="77777777" w:rsidR="00DC5714" w:rsidRPr="007720AF" w:rsidRDefault="00DC5714" w:rsidP="00604145">
            <w:pPr>
              <w:pStyle w:val="TableParagraph"/>
              <w:ind w:left="83"/>
              <w:rPr>
                <w:rFonts w:eastAsia="Times New Roman" w:cstheme="minorHAnsi"/>
                <w:sz w:val="16"/>
                <w:szCs w:val="16"/>
              </w:rPr>
            </w:pPr>
            <w:r w:rsidRPr="007720AF">
              <w:rPr>
                <w:rFonts w:cstheme="minorHAnsi"/>
                <w:b/>
                <w:sz w:val="16"/>
                <w:szCs w:val="16"/>
              </w:rPr>
              <w:t>Vínculo</w:t>
            </w:r>
            <w:r w:rsidRPr="007720AF">
              <w:rPr>
                <w:rFonts w:cstheme="minorHAnsi"/>
                <w:b/>
                <w:spacing w:val="-10"/>
                <w:sz w:val="16"/>
                <w:szCs w:val="16"/>
              </w:rPr>
              <w:t xml:space="preserve"> </w:t>
            </w:r>
            <w:r w:rsidRPr="007720AF">
              <w:rPr>
                <w:rFonts w:cstheme="minorHAnsi"/>
                <w:b/>
                <w:sz w:val="16"/>
                <w:szCs w:val="16"/>
              </w:rPr>
              <w:t>de</w:t>
            </w:r>
            <w:r w:rsidRPr="007720AF">
              <w:rPr>
                <w:rFonts w:cstheme="minorHAnsi"/>
                <w:b/>
                <w:spacing w:val="-9"/>
                <w:sz w:val="16"/>
                <w:szCs w:val="16"/>
              </w:rPr>
              <w:t xml:space="preserve"> </w:t>
            </w:r>
            <w:r w:rsidRPr="007720AF">
              <w:rPr>
                <w:rFonts w:cstheme="minorHAnsi"/>
                <w:b/>
                <w:sz w:val="16"/>
                <w:szCs w:val="16"/>
              </w:rPr>
              <w:t>Actividades:</w:t>
            </w:r>
          </w:p>
          <w:p w14:paraId="789CA1E8" w14:textId="77777777" w:rsidR="00DC5714" w:rsidRPr="007720AF" w:rsidRDefault="00DC5714">
            <w:pPr>
              <w:pStyle w:val="Prrafodelista"/>
              <w:numPr>
                <w:ilvl w:val="0"/>
                <w:numId w:val="5"/>
              </w:numPr>
              <w:ind w:hanging="222"/>
              <w:rPr>
                <w:rFonts w:cstheme="minorHAnsi"/>
                <w:sz w:val="16"/>
                <w:szCs w:val="16"/>
              </w:rPr>
            </w:pPr>
            <w:r w:rsidRPr="007720AF">
              <w:rPr>
                <w:rFonts w:cstheme="minorHAnsi"/>
                <w:sz w:val="16"/>
                <w:szCs w:val="16"/>
              </w:rPr>
              <w:t>Acta de inicio | Responsable: Contraparte Técnica Administrativa</w:t>
            </w:r>
          </w:p>
          <w:p w14:paraId="2BFC29F5" w14:textId="77777777" w:rsidR="00DC5714" w:rsidRPr="007720AF" w:rsidRDefault="00DC5714">
            <w:pPr>
              <w:pStyle w:val="Prrafodelista"/>
              <w:numPr>
                <w:ilvl w:val="0"/>
                <w:numId w:val="5"/>
              </w:numPr>
              <w:ind w:hanging="222"/>
              <w:rPr>
                <w:rFonts w:cstheme="minorHAnsi"/>
                <w:sz w:val="16"/>
                <w:szCs w:val="16"/>
              </w:rPr>
            </w:pPr>
            <w:r w:rsidRPr="007720AF">
              <w:rPr>
                <w:rFonts w:cstheme="minorHAnsi"/>
                <w:sz w:val="16"/>
                <w:szCs w:val="16"/>
              </w:rPr>
              <w:t>Presentación y validación del equipo ejecutor | Responsable: Contraparte Técnica Administrativa</w:t>
            </w:r>
          </w:p>
          <w:p w14:paraId="617BF53A" w14:textId="4D3918FA" w:rsidR="00DC5714" w:rsidRPr="007720AF" w:rsidRDefault="00DC5714">
            <w:pPr>
              <w:pStyle w:val="Prrafodelista"/>
              <w:numPr>
                <w:ilvl w:val="0"/>
                <w:numId w:val="5"/>
              </w:numPr>
              <w:ind w:hanging="222"/>
              <w:rPr>
                <w:rFonts w:cstheme="minorHAnsi"/>
                <w:b/>
                <w:bCs/>
                <w:sz w:val="16"/>
                <w:szCs w:val="16"/>
              </w:rPr>
            </w:pPr>
            <w:r w:rsidRPr="007720AF">
              <w:rPr>
                <w:rFonts w:cstheme="minorHAnsi"/>
                <w:sz w:val="16"/>
                <w:szCs w:val="16"/>
              </w:rPr>
              <w:t>Recepción kit comunicacional | responsable: Contraparte Técnica Administrativa</w:t>
            </w:r>
          </w:p>
        </w:tc>
      </w:tr>
      <w:tr w:rsidR="00450ABF" w:rsidRPr="007720AF" w14:paraId="74954795" w14:textId="77777777" w:rsidTr="00604145">
        <w:trPr>
          <w:trHeight w:hRule="exact" w:val="842"/>
        </w:trPr>
        <w:tc>
          <w:tcPr>
            <w:tcW w:w="1418" w:type="dxa"/>
            <w:vMerge w:val="restart"/>
            <w:tcBorders>
              <w:top w:val="single" w:sz="6" w:space="0" w:color="C0C0C0"/>
              <w:left w:val="single" w:sz="6" w:space="0" w:color="C0C0C0"/>
              <w:right w:val="single" w:sz="6" w:space="0" w:color="C0C0C0"/>
            </w:tcBorders>
            <w:vAlign w:val="center"/>
          </w:tcPr>
          <w:p w14:paraId="43AEA00D" w14:textId="62DD95E7" w:rsidR="00450ABF" w:rsidRPr="007720AF" w:rsidRDefault="0044352C" w:rsidP="00450ABF">
            <w:pPr>
              <w:rPr>
                <w:rFonts w:cstheme="minorHAnsi"/>
                <w:b/>
                <w:bCs/>
                <w:sz w:val="16"/>
                <w:szCs w:val="16"/>
              </w:rPr>
            </w:pPr>
            <w:r>
              <w:rPr>
                <w:rFonts w:cstheme="minorHAnsi"/>
                <w:b/>
                <w:bCs/>
                <w:sz w:val="16"/>
                <w:szCs w:val="16"/>
              </w:rPr>
              <w:t>Implementación de Patrullaje</w:t>
            </w:r>
          </w:p>
        </w:tc>
        <w:tc>
          <w:tcPr>
            <w:tcW w:w="1984" w:type="dxa"/>
            <w:vMerge w:val="restart"/>
            <w:tcBorders>
              <w:top w:val="single" w:sz="6" w:space="0" w:color="C0C0C0"/>
              <w:left w:val="single" w:sz="6" w:space="0" w:color="C0C0C0"/>
              <w:right w:val="single" w:sz="6" w:space="0" w:color="C0C0C0"/>
            </w:tcBorders>
            <w:vAlign w:val="center"/>
          </w:tcPr>
          <w:p w14:paraId="3757B4FA" w14:textId="07449D17" w:rsidR="0044352C" w:rsidRPr="007720AF" w:rsidRDefault="00450ABF" w:rsidP="0044352C">
            <w:pPr>
              <w:pStyle w:val="TableParagraph"/>
              <w:spacing w:line="259" w:lineRule="auto"/>
              <w:ind w:left="83" w:right="282"/>
              <w:rPr>
                <w:rFonts w:cstheme="minorHAnsi"/>
                <w:sz w:val="16"/>
                <w:szCs w:val="16"/>
              </w:rPr>
            </w:pPr>
            <w:r w:rsidRPr="007720AF">
              <w:rPr>
                <w:rFonts w:cstheme="minorHAnsi"/>
                <w:b/>
                <w:bCs/>
                <w:sz w:val="16"/>
                <w:szCs w:val="16"/>
              </w:rPr>
              <w:t xml:space="preserve">Unidad de Producción: </w:t>
            </w:r>
            <w:r w:rsidR="0044352C" w:rsidRPr="0044352C">
              <w:rPr>
                <w:rFonts w:cstheme="minorHAnsi"/>
                <w:sz w:val="16"/>
                <w:szCs w:val="16"/>
              </w:rPr>
              <w:t>Vehícul</w:t>
            </w:r>
            <w:r w:rsidR="0044352C">
              <w:rPr>
                <w:rFonts w:cstheme="minorHAnsi"/>
                <w:sz w:val="16"/>
                <w:szCs w:val="16"/>
              </w:rPr>
              <w:t>os Patrullando</w:t>
            </w:r>
          </w:p>
          <w:p w14:paraId="02603AD1" w14:textId="77777777" w:rsidR="00450ABF" w:rsidRPr="007720AF" w:rsidRDefault="00450ABF" w:rsidP="0044352C">
            <w:pPr>
              <w:rPr>
                <w:rFonts w:cstheme="minorHAnsi"/>
                <w:sz w:val="16"/>
                <w:szCs w:val="16"/>
              </w:rPr>
            </w:pPr>
          </w:p>
          <w:p w14:paraId="21833640" w14:textId="77777777" w:rsidR="0044352C" w:rsidRDefault="00450ABF" w:rsidP="0044352C">
            <w:pPr>
              <w:pStyle w:val="TableParagraph"/>
              <w:spacing w:line="259" w:lineRule="auto"/>
              <w:ind w:left="83" w:right="282"/>
              <w:rPr>
                <w:rFonts w:cstheme="minorHAnsi"/>
                <w:b/>
                <w:bCs/>
                <w:sz w:val="16"/>
                <w:szCs w:val="16"/>
              </w:rPr>
            </w:pPr>
            <w:r w:rsidRPr="007720AF">
              <w:rPr>
                <w:rFonts w:cstheme="minorHAnsi"/>
                <w:b/>
                <w:bCs/>
                <w:sz w:val="16"/>
                <w:szCs w:val="16"/>
              </w:rPr>
              <w:t xml:space="preserve">Meta de </w:t>
            </w:r>
            <w:r w:rsidRPr="0044352C">
              <w:rPr>
                <w:rFonts w:cstheme="minorHAnsi"/>
                <w:b/>
                <w:sz w:val="16"/>
                <w:szCs w:val="16"/>
              </w:rPr>
              <w:t>Producción</w:t>
            </w:r>
            <w:r w:rsidRPr="007720AF">
              <w:rPr>
                <w:rFonts w:cstheme="minorHAnsi"/>
                <w:b/>
                <w:bCs/>
                <w:sz w:val="16"/>
                <w:szCs w:val="16"/>
              </w:rPr>
              <w:t xml:space="preserve">: </w:t>
            </w:r>
          </w:p>
          <w:p w14:paraId="1D3EF7F4" w14:textId="0D9211D7" w:rsidR="00450ABF" w:rsidRPr="007720AF" w:rsidRDefault="0044352C" w:rsidP="0044352C">
            <w:pPr>
              <w:pStyle w:val="TableParagraph"/>
              <w:spacing w:line="259" w:lineRule="auto"/>
              <w:ind w:left="83" w:right="282"/>
              <w:rPr>
                <w:rFonts w:cstheme="minorHAnsi"/>
                <w:sz w:val="16"/>
                <w:szCs w:val="16"/>
              </w:rPr>
            </w:pPr>
            <w:r>
              <w:rPr>
                <w:rFonts w:cstheme="minorHAnsi"/>
                <w:sz w:val="16"/>
                <w:szCs w:val="16"/>
              </w:rPr>
              <w:t>2,00</w:t>
            </w:r>
          </w:p>
        </w:tc>
        <w:tc>
          <w:tcPr>
            <w:tcW w:w="6804" w:type="dxa"/>
            <w:tcBorders>
              <w:top w:val="single" w:sz="6" w:space="0" w:color="C0C0C0"/>
              <w:left w:val="single" w:sz="6" w:space="0" w:color="C0C0C0"/>
              <w:bottom w:val="single" w:sz="2" w:space="0" w:color="A6A6A6" w:themeColor="background1" w:themeShade="A6"/>
              <w:right w:val="single" w:sz="6" w:space="0" w:color="C0C0C0"/>
            </w:tcBorders>
          </w:tcPr>
          <w:p w14:paraId="13BB0E54" w14:textId="77777777" w:rsidR="00450ABF" w:rsidRPr="007720AF" w:rsidRDefault="00450ABF" w:rsidP="00604145">
            <w:pPr>
              <w:pStyle w:val="TableParagraph"/>
              <w:ind w:left="83"/>
              <w:rPr>
                <w:rFonts w:cstheme="minorHAnsi"/>
                <w:b/>
                <w:bCs/>
                <w:sz w:val="16"/>
                <w:szCs w:val="16"/>
              </w:rPr>
            </w:pPr>
            <w:r w:rsidRPr="007720AF">
              <w:rPr>
                <w:rFonts w:cstheme="minorHAnsi"/>
                <w:b/>
                <w:bCs/>
                <w:sz w:val="16"/>
                <w:szCs w:val="16"/>
              </w:rPr>
              <w:t xml:space="preserve">Factores de </w:t>
            </w:r>
            <w:r w:rsidRPr="007720AF">
              <w:rPr>
                <w:rFonts w:cstheme="minorHAnsi"/>
                <w:b/>
                <w:sz w:val="16"/>
                <w:szCs w:val="16"/>
              </w:rPr>
              <w:t>Riesgo</w:t>
            </w:r>
            <w:r w:rsidRPr="007720AF">
              <w:rPr>
                <w:rFonts w:cstheme="minorHAnsi"/>
                <w:b/>
                <w:bCs/>
                <w:sz w:val="16"/>
                <w:szCs w:val="16"/>
              </w:rPr>
              <w:t>:</w:t>
            </w:r>
          </w:p>
          <w:p w14:paraId="5F1FA988" w14:textId="77777777" w:rsidR="0044352C" w:rsidRPr="0044352C" w:rsidRDefault="0044352C">
            <w:pPr>
              <w:pStyle w:val="Prrafodelista"/>
              <w:numPr>
                <w:ilvl w:val="0"/>
                <w:numId w:val="17"/>
              </w:numPr>
              <w:ind w:hanging="222"/>
              <w:rPr>
                <w:rFonts w:cstheme="minorHAnsi"/>
                <w:sz w:val="16"/>
                <w:szCs w:val="16"/>
              </w:rPr>
            </w:pPr>
            <w:r w:rsidRPr="0044352C">
              <w:rPr>
                <w:rFonts w:cstheme="minorHAnsi"/>
                <w:sz w:val="16"/>
                <w:szCs w:val="16"/>
              </w:rPr>
              <w:t>Déficit de vigilancia de sectores y horarios de mayor concentración de los delitos identificados</w:t>
            </w:r>
          </w:p>
          <w:p w14:paraId="5CB7B8F8" w14:textId="77777777" w:rsidR="0044352C" w:rsidRPr="0044352C" w:rsidRDefault="0044352C">
            <w:pPr>
              <w:pStyle w:val="Prrafodelista"/>
              <w:numPr>
                <w:ilvl w:val="0"/>
                <w:numId w:val="17"/>
              </w:numPr>
              <w:ind w:hanging="222"/>
              <w:rPr>
                <w:rFonts w:cstheme="minorHAnsi"/>
                <w:sz w:val="16"/>
                <w:szCs w:val="16"/>
              </w:rPr>
            </w:pPr>
            <w:r w:rsidRPr="0044352C">
              <w:rPr>
                <w:rFonts w:cstheme="minorHAnsi"/>
                <w:sz w:val="16"/>
                <w:szCs w:val="16"/>
              </w:rPr>
              <w:t>Déficits en coordinación institucional con las policías</w:t>
            </w:r>
          </w:p>
          <w:p w14:paraId="5AE3EA02" w14:textId="0F3FF7E2" w:rsidR="00020780" w:rsidRPr="007720AF" w:rsidRDefault="0044352C">
            <w:pPr>
              <w:pStyle w:val="Prrafodelista"/>
              <w:numPr>
                <w:ilvl w:val="0"/>
                <w:numId w:val="17"/>
              </w:numPr>
              <w:ind w:hanging="222"/>
              <w:rPr>
                <w:rFonts w:cstheme="minorHAnsi"/>
                <w:sz w:val="16"/>
                <w:szCs w:val="16"/>
              </w:rPr>
            </w:pPr>
            <w:r w:rsidRPr="0044352C">
              <w:rPr>
                <w:rFonts w:cstheme="minorHAnsi"/>
                <w:sz w:val="16"/>
                <w:szCs w:val="16"/>
              </w:rPr>
              <w:t>Limitada coproducción de seguridad por parte de las comunidades afectadas</w:t>
            </w:r>
          </w:p>
        </w:tc>
      </w:tr>
      <w:tr w:rsidR="00450ABF" w:rsidRPr="007720AF" w14:paraId="6024873E" w14:textId="77777777" w:rsidTr="00604145">
        <w:trPr>
          <w:trHeight w:hRule="exact" w:val="850"/>
        </w:trPr>
        <w:tc>
          <w:tcPr>
            <w:tcW w:w="1418" w:type="dxa"/>
            <w:vMerge/>
            <w:tcBorders>
              <w:left w:val="single" w:sz="6" w:space="0" w:color="C0C0C0"/>
              <w:right w:val="single" w:sz="6" w:space="0" w:color="C0C0C0"/>
            </w:tcBorders>
          </w:tcPr>
          <w:p w14:paraId="24F5CCEC" w14:textId="77777777" w:rsidR="00450ABF" w:rsidRPr="007720AF" w:rsidRDefault="00450ABF" w:rsidP="00A066C3">
            <w:pPr>
              <w:rPr>
                <w:rFonts w:cstheme="minorHAnsi"/>
                <w:sz w:val="16"/>
                <w:szCs w:val="16"/>
              </w:rPr>
            </w:pPr>
          </w:p>
        </w:tc>
        <w:tc>
          <w:tcPr>
            <w:tcW w:w="1984" w:type="dxa"/>
            <w:vMerge/>
            <w:tcBorders>
              <w:left w:val="single" w:sz="6" w:space="0" w:color="C0C0C0"/>
              <w:right w:val="single" w:sz="6" w:space="0" w:color="C0C0C0"/>
            </w:tcBorders>
          </w:tcPr>
          <w:p w14:paraId="04C3518E" w14:textId="77777777" w:rsidR="00450ABF" w:rsidRPr="007720AF" w:rsidRDefault="00450ABF" w:rsidP="00A066C3">
            <w:pPr>
              <w:rPr>
                <w:rFonts w:cstheme="minorHAnsi"/>
                <w:sz w:val="16"/>
                <w:szCs w:val="16"/>
              </w:rPr>
            </w:pPr>
          </w:p>
        </w:tc>
        <w:tc>
          <w:tcPr>
            <w:tcW w:w="6804" w:type="dxa"/>
            <w:tcBorders>
              <w:top w:val="single" w:sz="2" w:space="0" w:color="A6A6A6" w:themeColor="background1" w:themeShade="A6"/>
              <w:left w:val="single" w:sz="6" w:space="0" w:color="C0C0C0"/>
              <w:bottom w:val="single" w:sz="2" w:space="0" w:color="A6A6A6" w:themeColor="background1" w:themeShade="A6"/>
              <w:right w:val="single" w:sz="6" w:space="0" w:color="C0C0C0"/>
            </w:tcBorders>
          </w:tcPr>
          <w:p w14:paraId="43ACD78C" w14:textId="77777777" w:rsidR="00450ABF" w:rsidRPr="007720AF" w:rsidRDefault="00450ABF" w:rsidP="00604145">
            <w:pPr>
              <w:pStyle w:val="TableParagraph"/>
              <w:ind w:left="83"/>
              <w:rPr>
                <w:rFonts w:cstheme="minorHAnsi"/>
                <w:b/>
                <w:bCs/>
                <w:sz w:val="16"/>
                <w:szCs w:val="16"/>
              </w:rPr>
            </w:pPr>
            <w:r w:rsidRPr="007720AF">
              <w:rPr>
                <w:rFonts w:cstheme="minorHAnsi"/>
                <w:b/>
                <w:bCs/>
                <w:sz w:val="16"/>
                <w:szCs w:val="16"/>
              </w:rPr>
              <w:t>Problemas de Seguridad:</w:t>
            </w:r>
          </w:p>
          <w:p w14:paraId="4EABB22C" w14:textId="77777777" w:rsidR="0044352C" w:rsidRPr="0044352C" w:rsidRDefault="0044352C">
            <w:pPr>
              <w:pStyle w:val="Prrafodelista"/>
              <w:numPr>
                <w:ilvl w:val="0"/>
                <w:numId w:val="18"/>
              </w:numPr>
              <w:ind w:hanging="222"/>
              <w:rPr>
                <w:rFonts w:cstheme="minorHAnsi"/>
                <w:sz w:val="16"/>
                <w:szCs w:val="16"/>
              </w:rPr>
            </w:pPr>
            <w:r w:rsidRPr="0044352C">
              <w:rPr>
                <w:rFonts w:cstheme="minorHAnsi"/>
                <w:sz w:val="16"/>
                <w:szCs w:val="16"/>
              </w:rPr>
              <w:t>Ebriedad y/o consumo de alcohol en la vía pública</w:t>
            </w:r>
          </w:p>
          <w:p w14:paraId="2BDF22A2" w14:textId="77777777" w:rsidR="0044352C" w:rsidRPr="0044352C" w:rsidRDefault="0044352C">
            <w:pPr>
              <w:pStyle w:val="Prrafodelista"/>
              <w:numPr>
                <w:ilvl w:val="0"/>
                <w:numId w:val="18"/>
              </w:numPr>
              <w:ind w:hanging="222"/>
              <w:rPr>
                <w:rFonts w:cstheme="minorHAnsi"/>
                <w:sz w:val="16"/>
                <w:szCs w:val="16"/>
              </w:rPr>
            </w:pPr>
            <w:r w:rsidRPr="0044352C">
              <w:rPr>
                <w:rFonts w:cstheme="minorHAnsi"/>
                <w:sz w:val="16"/>
                <w:szCs w:val="16"/>
              </w:rPr>
              <w:t>Robo con violencia o intimidación</w:t>
            </w:r>
          </w:p>
          <w:p w14:paraId="541C6391" w14:textId="2A40778C" w:rsidR="00450ABF" w:rsidRPr="007720AF" w:rsidRDefault="0044352C">
            <w:pPr>
              <w:pStyle w:val="Prrafodelista"/>
              <w:numPr>
                <w:ilvl w:val="0"/>
                <w:numId w:val="18"/>
              </w:numPr>
              <w:ind w:hanging="222"/>
              <w:rPr>
                <w:rFonts w:cstheme="minorHAnsi"/>
                <w:sz w:val="16"/>
                <w:szCs w:val="16"/>
              </w:rPr>
            </w:pPr>
            <w:r w:rsidRPr="0044352C">
              <w:rPr>
                <w:rFonts w:cstheme="minorHAnsi"/>
                <w:sz w:val="16"/>
                <w:szCs w:val="16"/>
              </w:rPr>
              <w:t>Robo en lugar habitado</w:t>
            </w:r>
          </w:p>
        </w:tc>
      </w:tr>
      <w:tr w:rsidR="00450ABF" w:rsidRPr="007720AF" w14:paraId="36D1EAA3" w14:textId="77777777" w:rsidTr="00604145">
        <w:trPr>
          <w:trHeight w:hRule="exact" w:val="1077"/>
        </w:trPr>
        <w:tc>
          <w:tcPr>
            <w:tcW w:w="1418" w:type="dxa"/>
            <w:vMerge/>
            <w:tcBorders>
              <w:left w:val="single" w:sz="6" w:space="0" w:color="C0C0C0"/>
              <w:bottom w:val="single" w:sz="6" w:space="0" w:color="C0C0C0"/>
              <w:right w:val="single" w:sz="6" w:space="0" w:color="C0C0C0"/>
            </w:tcBorders>
          </w:tcPr>
          <w:p w14:paraId="6AFC5D81" w14:textId="77777777" w:rsidR="00450ABF" w:rsidRPr="007720AF" w:rsidRDefault="00450ABF" w:rsidP="00A066C3">
            <w:pPr>
              <w:rPr>
                <w:rFonts w:cstheme="minorHAnsi"/>
                <w:sz w:val="16"/>
                <w:szCs w:val="16"/>
              </w:rPr>
            </w:pPr>
          </w:p>
        </w:tc>
        <w:tc>
          <w:tcPr>
            <w:tcW w:w="1984" w:type="dxa"/>
            <w:vMerge/>
            <w:tcBorders>
              <w:left w:val="single" w:sz="6" w:space="0" w:color="C0C0C0"/>
              <w:bottom w:val="single" w:sz="6" w:space="0" w:color="C0C0C0"/>
              <w:right w:val="single" w:sz="6" w:space="0" w:color="C0C0C0"/>
            </w:tcBorders>
          </w:tcPr>
          <w:p w14:paraId="6E9C0869" w14:textId="77777777" w:rsidR="00450ABF" w:rsidRPr="007720AF" w:rsidRDefault="00450ABF" w:rsidP="00A066C3">
            <w:pPr>
              <w:rPr>
                <w:rFonts w:cstheme="minorHAnsi"/>
                <w:sz w:val="16"/>
                <w:szCs w:val="16"/>
              </w:rPr>
            </w:pPr>
          </w:p>
        </w:tc>
        <w:tc>
          <w:tcPr>
            <w:tcW w:w="6804" w:type="dxa"/>
            <w:tcBorders>
              <w:top w:val="single" w:sz="2" w:space="0" w:color="A6A6A6" w:themeColor="background1" w:themeShade="A6"/>
              <w:left w:val="single" w:sz="6" w:space="0" w:color="C0C0C0"/>
              <w:bottom w:val="single" w:sz="6" w:space="0" w:color="C0C0C0"/>
              <w:right w:val="single" w:sz="6" w:space="0" w:color="C0C0C0"/>
            </w:tcBorders>
          </w:tcPr>
          <w:p w14:paraId="572E3391" w14:textId="77777777" w:rsidR="00450ABF" w:rsidRPr="007720AF" w:rsidRDefault="00450ABF" w:rsidP="00604145">
            <w:pPr>
              <w:pStyle w:val="TableParagraph"/>
              <w:ind w:left="83"/>
              <w:rPr>
                <w:rFonts w:cstheme="minorHAnsi"/>
                <w:b/>
                <w:bCs/>
                <w:sz w:val="16"/>
                <w:szCs w:val="16"/>
              </w:rPr>
            </w:pPr>
            <w:r w:rsidRPr="007720AF">
              <w:rPr>
                <w:rFonts w:cstheme="minorHAnsi"/>
                <w:b/>
                <w:bCs/>
                <w:sz w:val="16"/>
                <w:szCs w:val="16"/>
              </w:rPr>
              <w:t>Vínculo de Actividades:</w:t>
            </w:r>
          </w:p>
          <w:p w14:paraId="227D294E" w14:textId="52796263" w:rsidR="00450ABF" w:rsidRPr="007720AF" w:rsidRDefault="00450ABF">
            <w:pPr>
              <w:pStyle w:val="Prrafodelista"/>
              <w:numPr>
                <w:ilvl w:val="0"/>
                <w:numId w:val="6"/>
              </w:numPr>
              <w:ind w:hanging="242"/>
              <w:rPr>
                <w:rFonts w:cstheme="minorHAnsi"/>
                <w:sz w:val="16"/>
                <w:szCs w:val="16"/>
              </w:rPr>
            </w:pPr>
            <w:r w:rsidRPr="007720AF">
              <w:rPr>
                <w:rFonts w:cstheme="minorHAnsi"/>
                <w:sz w:val="16"/>
                <w:szCs w:val="16"/>
              </w:rPr>
              <w:t xml:space="preserve">Elaboración de bases | Responsable: Responsable Apoyo Componente </w:t>
            </w:r>
            <w:r w:rsidR="0028434B">
              <w:rPr>
                <w:rFonts w:cstheme="minorHAnsi"/>
                <w:sz w:val="16"/>
                <w:szCs w:val="16"/>
              </w:rPr>
              <w:t>Comunitario</w:t>
            </w:r>
          </w:p>
          <w:p w14:paraId="36A650D4" w14:textId="70E8547E" w:rsidR="00450ABF" w:rsidRPr="007720AF" w:rsidRDefault="00450ABF">
            <w:pPr>
              <w:pStyle w:val="Prrafodelista"/>
              <w:numPr>
                <w:ilvl w:val="0"/>
                <w:numId w:val="6"/>
              </w:numPr>
              <w:ind w:hanging="242"/>
              <w:rPr>
                <w:rFonts w:cstheme="minorHAnsi"/>
                <w:sz w:val="16"/>
                <w:szCs w:val="16"/>
              </w:rPr>
            </w:pPr>
            <w:r w:rsidRPr="007720AF">
              <w:rPr>
                <w:rFonts w:cstheme="minorHAnsi"/>
                <w:sz w:val="16"/>
                <w:szCs w:val="16"/>
              </w:rPr>
              <w:t xml:space="preserve">Publicación de bases | Responsable: Responsable Apoyo Componente </w:t>
            </w:r>
            <w:r w:rsidR="0028434B">
              <w:rPr>
                <w:rFonts w:cstheme="minorHAnsi"/>
                <w:sz w:val="16"/>
                <w:szCs w:val="16"/>
              </w:rPr>
              <w:t>Comunitario</w:t>
            </w:r>
          </w:p>
          <w:p w14:paraId="2577B766" w14:textId="070E76DA" w:rsidR="00450ABF" w:rsidRPr="007720AF" w:rsidRDefault="00450ABF">
            <w:pPr>
              <w:pStyle w:val="Prrafodelista"/>
              <w:numPr>
                <w:ilvl w:val="0"/>
                <w:numId w:val="6"/>
              </w:numPr>
              <w:ind w:hanging="242"/>
              <w:rPr>
                <w:rFonts w:cstheme="minorHAnsi"/>
                <w:sz w:val="16"/>
                <w:szCs w:val="16"/>
              </w:rPr>
            </w:pPr>
            <w:r w:rsidRPr="007720AF">
              <w:rPr>
                <w:rFonts w:cstheme="minorHAnsi"/>
                <w:sz w:val="16"/>
                <w:szCs w:val="16"/>
              </w:rPr>
              <w:t xml:space="preserve">Adjudicación | Responsable: Responsable Apoyo Componente </w:t>
            </w:r>
            <w:r w:rsidR="0028434B">
              <w:rPr>
                <w:rFonts w:cstheme="minorHAnsi"/>
                <w:sz w:val="16"/>
                <w:szCs w:val="16"/>
              </w:rPr>
              <w:t>Comunitario</w:t>
            </w:r>
          </w:p>
          <w:p w14:paraId="72FB895F" w14:textId="7A336B74" w:rsidR="00450ABF" w:rsidRPr="007720AF" w:rsidRDefault="00450ABF">
            <w:pPr>
              <w:pStyle w:val="Prrafodelista"/>
              <w:numPr>
                <w:ilvl w:val="0"/>
                <w:numId w:val="6"/>
              </w:numPr>
              <w:ind w:hanging="242"/>
              <w:rPr>
                <w:rFonts w:cstheme="minorHAnsi"/>
                <w:sz w:val="16"/>
                <w:szCs w:val="16"/>
              </w:rPr>
            </w:pPr>
            <w:r w:rsidRPr="007720AF">
              <w:rPr>
                <w:rFonts w:cstheme="minorHAnsi"/>
                <w:sz w:val="16"/>
                <w:szCs w:val="16"/>
              </w:rPr>
              <w:t xml:space="preserve">Firma de contrato | Responsable: Responsable Apoyo Componente </w:t>
            </w:r>
            <w:r w:rsidR="0028434B">
              <w:rPr>
                <w:rFonts w:cstheme="minorHAnsi"/>
                <w:sz w:val="16"/>
                <w:szCs w:val="16"/>
              </w:rPr>
              <w:t>Comunitario</w:t>
            </w:r>
          </w:p>
        </w:tc>
      </w:tr>
    </w:tbl>
    <w:p w14:paraId="77D89638" w14:textId="77777777" w:rsidR="00604145" w:rsidRDefault="00604145"/>
    <w:p w14:paraId="716FC222" w14:textId="77777777" w:rsidR="002A1E51" w:rsidRDefault="002A1E51"/>
    <w:tbl>
      <w:tblPr>
        <w:tblStyle w:val="TableNormal"/>
        <w:tblW w:w="10118" w:type="dxa"/>
        <w:tblInd w:w="1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28" w:type="dxa"/>
        </w:tblCellMar>
        <w:tblLook w:val="01E0" w:firstRow="1" w:lastRow="1" w:firstColumn="1" w:lastColumn="1" w:noHBand="0" w:noVBand="0"/>
      </w:tblPr>
      <w:tblGrid>
        <w:gridCol w:w="1265"/>
        <w:gridCol w:w="2107"/>
        <w:gridCol w:w="6746"/>
      </w:tblGrid>
      <w:tr w:rsidR="00C354CD" w:rsidRPr="006E591C" w14:paraId="6679DEE7" w14:textId="77777777" w:rsidTr="59F4C339">
        <w:trPr>
          <w:trHeight w:hRule="exact" w:val="242"/>
        </w:trPr>
        <w:tc>
          <w:tcPr>
            <w:tcW w:w="1265" w:type="dxa"/>
            <w:shd w:val="clear" w:color="auto" w:fill="D9D9D9" w:themeFill="background1" w:themeFillShade="D9"/>
          </w:tcPr>
          <w:p w14:paraId="0AE9967B" w14:textId="4F2C55AF" w:rsidR="00C354CD" w:rsidRPr="006E591C" w:rsidRDefault="00C354CD" w:rsidP="00C354CD">
            <w:pPr>
              <w:rPr>
                <w:rFonts w:cstheme="minorHAnsi"/>
                <w:b/>
                <w:bCs/>
                <w:sz w:val="16"/>
                <w:szCs w:val="16"/>
              </w:rPr>
            </w:pPr>
            <w:r w:rsidRPr="006E591C">
              <w:rPr>
                <w:rFonts w:cstheme="minorHAnsi"/>
                <w:b/>
                <w:bCs/>
                <w:sz w:val="16"/>
                <w:szCs w:val="16"/>
              </w:rPr>
              <w:t>Componente</w:t>
            </w:r>
          </w:p>
        </w:tc>
        <w:tc>
          <w:tcPr>
            <w:tcW w:w="2107" w:type="dxa"/>
            <w:shd w:val="clear" w:color="auto" w:fill="D9D9D9" w:themeFill="background1" w:themeFillShade="D9"/>
          </w:tcPr>
          <w:p w14:paraId="3E3E949F" w14:textId="72E00040" w:rsidR="00C354CD" w:rsidRPr="006E591C" w:rsidRDefault="00C354CD" w:rsidP="00C354CD">
            <w:pPr>
              <w:rPr>
                <w:rFonts w:cstheme="minorHAnsi"/>
                <w:b/>
                <w:bCs/>
                <w:sz w:val="16"/>
                <w:szCs w:val="16"/>
              </w:rPr>
            </w:pPr>
            <w:r w:rsidRPr="006E591C">
              <w:rPr>
                <w:rFonts w:cstheme="minorHAnsi"/>
                <w:b/>
                <w:bCs/>
                <w:sz w:val="16"/>
                <w:szCs w:val="16"/>
              </w:rPr>
              <w:t>Producción</w:t>
            </w:r>
          </w:p>
        </w:tc>
        <w:tc>
          <w:tcPr>
            <w:tcW w:w="6746" w:type="dxa"/>
            <w:shd w:val="clear" w:color="auto" w:fill="D9D9D9" w:themeFill="background1" w:themeFillShade="D9"/>
          </w:tcPr>
          <w:p w14:paraId="01D86A7D" w14:textId="167683C0" w:rsidR="00C354CD" w:rsidRPr="006E591C" w:rsidRDefault="00C354CD" w:rsidP="00C354CD">
            <w:pPr>
              <w:rPr>
                <w:rFonts w:cstheme="minorHAnsi"/>
                <w:b/>
                <w:bCs/>
                <w:sz w:val="16"/>
                <w:szCs w:val="16"/>
              </w:rPr>
            </w:pPr>
            <w:r w:rsidRPr="006E591C">
              <w:rPr>
                <w:rFonts w:cstheme="minorHAnsi"/>
                <w:b/>
                <w:bCs/>
                <w:sz w:val="16"/>
                <w:szCs w:val="16"/>
              </w:rPr>
              <w:t>Factores de Riesgo / Problemas de Seguridad / Vínculo de Actividades</w:t>
            </w:r>
          </w:p>
        </w:tc>
      </w:tr>
      <w:tr w:rsidR="00C354CD" w:rsidRPr="006E591C" w14:paraId="4E53AC52" w14:textId="77777777" w:rsidTr="59F4C339">
        <w:trPr>
          <w:trHeight w:hRule="exact" w:val="850"/>
        </w:trPr>
        <w:tc>
          <w:tcPr>
            <w:tcW w:w="1265" w:type="dxa"/>
            <w:vMerge w:val="restart"/>
            <w:vAlign w:val="center"/>
          </w:tcPr>
          <w:p w14:paraId="1DE81ECF" w14:textId="2DFCD6F3" w:rsidR="00C354CD" w:rsidRPr="006E591C" w:rsidRDefault="00C354CD" w:rsidP="00C354CD">
            <w:pPr>
              <w:rPr>
                <w:rFonts w:cstheme="minorHAnsi"/>
                <w:b/>
                <w:bCs/>
                <w:sz w:val="16"/>
                <w:szCs w:val="16"/>
              </w:rPr>
            </w:pPr>
            <w:r w:rsidRPr="006E591C">
              <w:rPr>
                <w:rFonts w:cstheme="minorHAnsi"/>
                <w:b/>
                <w:bCs/>
                <w:sz w:val="16"/>
                <w:szCs w:val="16"/>
              </w:rPr>
              <w:t>Servicio de Patrullaje</w:t>
            </w:r>
          </w:p>
        </w:tc>
        <w:tc>
          <w:tcPr>
            <w:tcW w:w="2107" w:type="dxa"/>
            <w:vMerge w:val="restart"/>
            <w:vAlign w:val="center"/>
          </w:tcPr>
          <w:p w14:paraId="1A26C4E8" w14:textId="77777777" w:rsidR="00C354CD" w:rsidRPr="006E591C" w:rsidRDefault="00C354CD" w:rsidP="00C354CD">
            <w:pPr>
              <w:rPr>
                <w:rFonts w:cstheme="minorHAnsi"/>
                <w:b/>
                <w:bCs/>
                <w:sz w:val="16"/>
                <w:szCs w:val="16"/>
              </w:rPr>
            </w:pPr>
            <w:r w:rsidRPr="006E591C">
              <w:rPr>
                <w:rFonts w:cstheme="minorHAnsi"/>
                <w:b/>
                <w:bCs/>
                <w:sz w:val="16"/>
                <w:szCs w:val="16"/>
              </w:rPr>
              <w:t xml:space="preserve">Unidad de Producción: </w:t>
            </w:r>
          </w:p>
          <w:p w14:paraId="1AB464C2" w14:textId="092CE3AB" w:rsidR="00C354CD" w:rsidRPr="006E591C" w:rsidRDefault="00C354CD" w:rsidP="00C354CD">
            <w:pPr>
              <w:rPr>
                <w:rFonts w:cstheme="minorHAnsi"/>
                <w:sz w:val="16"/>
                <w:szCs w:val="16"/>
              </w:rPr>
            </w:pPr>
            <w:r w:rsidRPr="006E591C">
              <w:rPr>
                <w:rFonts w:cstheme="minorHAnsi"/>
                <w:sz w:val="16"/>
                <w:szCs w:val="16"/>
              </w:rPr>
              <w:t>Días anuales de patrullaje</w:t>
            </w:r>
          </w:p>
          <w:p w14:paraId="51E32A5C" w14:textId="77777777" w:rsidR="00C354CD" w:rsidRPr="006E591C" w:rsidRDefault="00C354CD" w:rsidP="00C354CD">
            <w:pPr>
              <w:rPr>
                <w:rFonts w:cstheme="minorHAnsi"/>
                <w:sz w:val="16"/>
                <w:szCs w:val="16"/>
              </w:rPr>
            </w:pPr>
          </w:p>
          <w:p w14:paraId="6FAD84D1" w14:textId="77777777" w:rsidR="00C354CD" w:rsidRPr="006E591C" w:rsidRDefault="00C354CD" w:rsidP="00C354CD">
            <w:pPr>
              <w:rPr>
                <w:rFonts w:cstheme="minorHAnsi"/>
                <w:b/>
                <w:bCs/>
                <w:sz w:val="16"/>
                <w:szCs w:val="16"/>
              </w:rPr>
            </w:pPr>
            <w:r w:rsidRPr="006E591C">
              <w:rPr>
                <w:rFonts w:cstheme="minorHAnsi"/>
                <w:b/>
                <w:bCs/>
                <w:sz w:val="16"/>
                <w:szCs w:val="16"/>
              </w:rPr>
              <w:t xml:space="preserve">Meta de Producción: </w:t>
            </w:r>
          </w:p>
          <w:p w14:paraId="6CF2B274" w14:textId="5B6F1151" w:rsidR="00C354CD" w:rsidRPr="006E591C" w:rsidRDefault="00C354CD" w:rsidP="00C354CD">
            <w:pPr>
              <w:rPr>
                <w:rFonts w:cstheme="minorHAnsi"/>
                <w:sz w:val="16"/>
                <w:szCs w:val="16"/>
              </w:rPr>
            </w:pPr>
            <w:r w:rsidRPr="006E591C">
              <w:rPr>
                <w:rFonts w:cstheme="minorHAnsi"/>
                <w:sz w:val="16"/>
                <w:szCs w:val="16"/>
              </w:rPr>
              <w:t>365,00</w:t>
            </w:r>
          </w:p>
        </w:tc>
        <w:tc>
          <w:tcPr>
            <w:tcW w:w="6746" w:type="dxa"/>
          </w:tcPr>
          <w:p w14:paraId="35B50261" w14:textId="77777777" w:rsidR="00C354CD" w:rsidRPr="006E591C" w:rsidRDefault="00C354CD" w:rsidP="00C354CD">
            <w:pPr>
              <w:rPr>
                <w:rFonts w:cstheme="minorHAnsi"/>
                <w:b/>
                <w:bCs/>
                <w:sz w:val="16"/>
                <w:szCs w:val="16"/>
              </w:rPr>
            </w:pPr>
            <w:r w:rsidRPr="006E591C">
              <w:rPr>
                <w:rFonts w:cstheme="minorHAnsi"/>
                <w:b/>
                <w:bCs/>
                <w:sz w:val="16"/>
                <w:szCs w:val="16"/>
              </w:rPr>
              <w:t>Factores de Riesgo:</w:t>
            </w:r>
          </w:p>
          <w:p w14:paraId="7EF16551" w14:textId="77777777" w:rsidR="00C354CD" w:rsidRPr="006E591C" w:rsidRDefault="00C354CD">
            <w:pPr>
              <w:pStyle w:val="Prrafodelista"/>
              <w:numPr>
                <w:ilvl w:val="0"/>
                <w:numId w:val="8"/>
              </w:numPr>
              <w:ind w:hanging="242"/>
              <w:rPr>
                <w:rFonts w:cstheme="minorHAnsi"/>
                <w:sz w:val="16"/>
                <w:szCs w:val="16"/>
              </w:rPr>
            </w:pPr>
            <w:r w:rsidRPr="006E591C">
              <w:rPr>
                <w:rFonts w:cstheme="minorHAnsi"/>
                <w:sz w:val="16"/>
                <w:szCs w:val="16"/>
              </w:rPr>
              <w:t>Déficit de vigilancia de sectores y horarios de mayor concentración de los delitos identificados</w:t>
            </w:r>
          </w:p>
          <w:p w14:paraId="0DC8C07A" w14:textId="77777777" w:rsidR="00C354CD" w:rsidRPr="006E591C" w:rsidRDefault="00C354CD">
            <w:pPr>
              <w:pStyle w:val="Prrafodelista"/>
              <w:numPr>
                <w:ilvl w:val="0"/>
                <w:numId w:val="8"/>
              </w:numPr>
              <w:ind w:hanging="242"/>
              <w:rPr>
                <w:rFonts w:cstheme="minorHAnsi"/>
                <w:sz w:val="16"/>
                <w:szCs w:val="16"/>
              </w:rPr>
            </w:pPr>
            <w:r w:rsidRPr="006E591C">
              <w:rPr>
                <w:rFonts w:cstheme="minorHAnsi"/>
                <w:sz w:val="16"/>
                <w:szCs w:val="16"/>
              </w:rPr>
              <w:t>Déficits en coordinación institucional con las policías</w:t>
            </w:r>
          </w:p>
          <w:p w14:paraId="68924450" w14:textId="1E0A7637" w:rsidR="00C354CD" w:rsidRPr="006E591C" w:rsidRDefault="592184C0" w:rsidP="27C769D2">
            <w:pPr>
              <w:pStyle w:val="Prrafodelista"/>
              <w:numPr>
                <w:ilvl w:val="0"/>
                <w:numId w:val="8"/>
              </w:numPr>
              <w:ind w:hanging="242"/>
              <w:rPr>
                <w:sz w:val="16"/>
                <w:szCs w:val="16"/>
              </w:rPr>
            </w:pPr>
            <w:r w:rsidRPr="27C769D2">
              <w:rPr>
                <w:sz w:val="16"/>
                <w:szCs w:val="16"/>
              </w:rPr>
              <w:t>Limitada coproducción de seguridad por parte de las comunidades afectadas</w:t>
            </w:r>
          </w:p>
        </w:tc>
      </w:tr>
      <w:tr w:rsidR="00C354CD" w:rsidRPr="006E591C" w14:paraId="1B94F09F" w14:textId="77777777" w:rsidTr="59F4C339">
        <w:trPr>
          <w:trHeight w:hRule="exact" w:val="850"/>
        </w:trPr>
        <w:tc>
          <w:tcPr>
            <w:tcW w:w="1265" w:type="dxa"/>
            <w:vMerge/>
          </w:tcPr>
          <w:p w14:paraId="4C61FE51" w14:textId="77777777" w:rsidR="00C354CD" w:rsidRPr="006E591C" w:rsidRDefault="00C354CD" w:rsidP="00C354CD">
            <w:pPr>
              <w:rPr>
                <w:rFonts w:cstheme="minorHAnsi"/>
                <w:sz w:val="16"/>
                <w:szCs w:val="16"/>
              </w:rPr>
            </w:pPr>
          </w:p>
        </w:tc>
        <w:tc>
          <w:tcPr>
            <w:tcW w:w="2107" w:type="dxa"/>
            <w:vMerge/>
          </w:tcPr>
          <w:p w14:paraId="666656E5" w14:textId="77777777" w:rsidR="00C354CD" w:rsidRPr="006E591C" w:rsidRDefault="00C354CD" w:rsidP="00C354CD">
            <w:pPr>
              <w:rPr>
                <w:rFonts w:cstheme="minorHAnsi"/>
                <w:sz w:val="16"/>
                <w:szCs w:val="16"/>
              </w:rPr>
            </w:pPr>
          </w:p>
        </w:tc>
        <w:tc>
          <w:tcPr>
            <w:tcW w:w="6746" w:type="dxa"/>
          </w:tcPr>
          <w:p w14:paraId="75A1913A" w14:textId="77777777" w:rsidR="00C354CD" w:rsidRPr="006E591C" w:rsidRDefault="00C354CD" w:rsidP="00C354CD">
            <w:pPr>
              <w:rPr>
                <w:rFonts w:cstheme="minorHAnsi"/>
                <w:b/>
                <w:bCs/>
                <w:sz w:val="16"/>
                <w:szCs w:val="16"/>
              </w:rPr>
            </w:pPr>
            <w:r w:rsidRPr="006E591C">
              <w:rPr>
                <w:rFonts w:cstheme="minorHAnsi"/>
                <w:b/>
                <w:bCs/>
                <w:sz w:val="16"/>
                <w:szCs w:val="16"/>
              </w:rPr>
              <w:t>Problemas de Seguridad:</w:t>
            </w:r>
          </w:p>
          <w:p w14:paraId="299F0F88" w14:textId="77777777" w:rsidR="00C354CD" w:rsidRPr="006E591C" w:rsidRDefault="00C354CD">
            <w:pPr>
              <w:pStyle w:val="Prrafodelista"/>
              <w:numPr>
                <w:ilvl w:val="0"/>
                <w:numId w:val="19"/>
              </w:numPr>
              <w:ind w:hanging="242"/>
              <w:rPr>
                <w:rFonts w:cstheme="minorHAnsi"/>
                <w:sz w:val="16"/>
                <w:szCs w:val="16"/>
              </w:rPr>
            </w:pPr>
            <w:r w:rsidRPr="006E591C">
              <w:rPr>
                <w:rFonts w:cstheme="minorHAnsi"/>
                <w:sz w:val="16"/>
                <w:szCs w:val="16"/>
              </w:rPr>
              <w:t>Ebriedad y/o consumo de alcohol en la vía pública</w:t>
            </w:r>
          </w:p>
          <w:p w14:paraId="56239D63" w14:textId="77777777" w:rsidR="00C354CD" w:rsidRPr="006E591C" w:rsidRDefault="00C354CD">
            <w:pPr>
              <w:pStyle w:val="Prrafodelista"/>
              <w:numPr>
                <w:ilvl w:val="0"/>
                <w:numId w:val="19"/>
              </w:numPr>
              <w:ind w:hanging="242"/>
              <w:rPr>
                <w:rFonts w:cstheme="minorHAnsi"/>
                <w:sz w:val="16"/>
                <w:szCs w:val="16"/>
              </w:rPr>
            </w:pPr>
            <w:r w:rsidRPr="006E591C">
              <w:rPr>
                <w:rFonts w:cstheme="minorHAnsi"/>
                <w:sz w:val="16"/>
                <w:szCs w:val="16"/>
              </w:rPr>
              <w:t>Robo con violencia o intimidación</w:t>
            </w:r>
          </w:p>
          <w:p w14:paraId="7F20777D" w14:textId="2F59B5A9" w:rsidR="00C354CD" w:rsidRPr="006E591C" w:rsidRDefault="00C354CD">
            <w:pPr>
              <w:pStyle w:val="Prrafodelista"/>
              <w:numPr>
                <w:ilvl w:val="0"/>
                <w:numId w:val="19"/>
              </w:numPr>
              <w:ind w:hanging="242"/>
              <w:rPr>
                <w:rFonts w:cstheme="minorHAnsi"/>
                <w:sz w:val="16"/>
                <w:szCs w:val="16"/>
              </w:rPr>
            </w:pPr>
            <w:r w:rsidRPr="006E591C">
              <w:rPr>
                <w:rFonts w:cstheme="minorHAnsi"/>
                <w:sz w:val="16"/>
                <w:szCs w:val="16"/>
              </w:rPr>
              <w:t>Robo en lugar habitado</w:t>
            </w:r>
          </w:p>
        </w:tc>
      </w:tr>
      <w:tr w:rsidR="00C354CD" w:rsidRPr="006E591C" w14:paraId="4C08732A" w14:textId="77777777" w:rsidTr="59F4C339">
        <w:trPr>
          <w:trHeight w:hRule="exact" w:val="1984"/>
        </w:trPr>
        <w:tc>
          <w:tcPr>
            <w:tcW w:w="1265" w:type="dxa"/>
            <w:vMerge/>
          </w:tcPr>
          <w:p w14:paraId="023612D9" w14:textId="77777777" w:rsidR="00C354CD" w:rsidRPr="006E591C" w:rsidRDefault="00C354CD" w:rsidP="00C354CD">
            <w:pPr>
              <w:rPr>
                <w:rFonts w:cstheme="minorHAnsi"/>
                <w:sz w:val="16"/>
                <w:szCs w:val="16"/>
              </w:rPr>
            </w:pPr>
          </w:p>
        </w:tc>
        <w:tc>
          <w:tcPr>
            <w:tcW w:w="2107" w:type="dxa"/>
            <w:vMerge/>
          </w:tcPr>
          <w:p w14:paraId="6F7DB5CB" w14:textId="77777777" w:rsidR="00C354CD" w:rsidRPr="006E591C" w:rsidRDefault="00C354CD" w:rsidP="00C354CD">
            <w:pPr>
              <w:rPr>
                <w:rFonts w:cstheme="minorHAnsi"/>
                <w:sz w:val="16"/>
                <w:szCs w:val="16"/>
              </w:rPr>
            </w:pPr>
          </w:p>
        </w:tc>
        <w:tc>
          <w:tcPr>
            <w:tcW w:w="6746" w:type="dxa"/>
          </w:tcPr>
          <w:p w14:paraId="698AB273" w14:textId="0B4F0EF0" w:rsidR="00C354CD" w:rsidRPr="006E591C" w:rsidRDefault="00C354CD" w:rsidP="00C354CD">
            <w:pPr>
              <w:rPr>
                <w:rFonts w:cstheme="minorHAnsi"/>
                <w:sz w:val="16"/>
                <w:szCs w:val="16"/>
              </w:rPr>
            </w:pPr>
            <w:r w:rsidRPr="006E591C">
              <w:rPr>
                <w:rFonts w:cstheme="minorHAnsi"/>
                <w:b/>
                <w:bCs/>
                <w:sz w:val="16"/>
                <w:szCs w:val="16"/>
              </w:rPr>
              <w:t>Vínculo de Actividades:</w:t>
            </w:r>
          </w:p>
          <w:p w14:paraId="4C42E37C"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Diseño del plan de patrullaje|</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3FDDBD91"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Ejecución de patrullaje|</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75844009"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Catastro de factores de riesgo|</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37B5D34F"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Levantamiento de información vecinal|</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04A65C1A"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Reuniones de Coordinación de Redes|</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03AD9F46"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Protocolo operativo con policía|</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13E17A71" w14:textId="77777777" w:rsidR="00C354CD" w:rsidRPr="006E591C" w:rsidRDefault="00C354CD">
            <w:pPr>
              <w:pStyle w:val="Prrafodelista"/>
              <w:numPr>
                <w:ilvl w:val="0"/>
                <w:numId w:val="9"/>
              </w:numPr>
              <w:tabs>
                <w:tab w:val="left" w:pos="543"/>
              </w:tabs>
              <w:spacing w:before="16"/>
              <w:ind w:hanging="242"/>
              <w:rPr>
                <w:rFonts w:eastAsia="Times New Roman" w:cstheme="minorHAnsi"/>
                <w:sz w:val="16"/>
                <w:szCs w:val="16"/>
              </w:rPr>
            </w:pPr>
            <w:r w:rsidRPr="006E591C">
              <w:rPr>
                <w:rFonts w:cstheme="minorHAnsi"/>
                <w:sz w:val="16"/>
                <w:szCs w:val="16"/>
              </w:rPr>
              <w:t>Protocolo de atención a víctimas|</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44B417F9" w14:textId="2389F759" w:rsidR="00C354CD" w:rsidRPr="006E591C" w:rsidRDefault="00C354CD">
            <w:pPr>
              <w:pStyle w:val="Prrafodelista"/>
              <w:numPr>
                <w:ilvl w:val="0"/>
                <w:numId w:val="9"/>
              </w:numPr>
              <w:tabs>
                <w:tab w:val="left" w:pos="543"/>
              </w:tabs>
              <w:spacing w:before="16"/>
              <w:ind w:hanging="242"/>
              <w:rPr>
                <w:rFonts w:cstheme="minorHAnsi"/>
                <w:sz w:val="16"/>
                <w:szCs w:val="16"/>
              </w:rPr>
            </w:pPr>
            <w:r w:rsidRPr="006E591C">
              <w:rPr>
                <w:rFonts w:cstheme="minorHAnsi"/>
                <w:sz w:val="16"/>
                <w:szCs w:val="16"/>
              </w:rPr>
              <w:t>Evaluación del plan de patrullaje|</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tc>
      </w:tr>
      <w:tr w:rsidR="00C354CD" w:rsidRPr="006E591C" w14:paraId="37DC5CF4" w14:textId="77777777" w:rsidTr="59F4C339">
        <w:trPr>
          <w:trHeight w:hRule="exact" w:val="666"/>
        </w:trPr>
        <w:tc>
          <w:tcPr>
            <w:tcW w:w="1265" w:type="dxa"/>
            <w:vMerge w:val="restart"/>
            <w:vAlign w:val="center"/>
          </w:tcPr>
          <w:p w14:paraId="504D87D8" w14:textId="0C97B327" w:rsidR="00C354CD" w:rsidRPr="006E591C" w:rsidRDefault="00C354CD" w:rsidP="00C354CD">
            <w:pPr>
              <w:rPr>
                <w:rFonts w:cstheme="minorHAnsi"/>
                <w:b/>
                <w:bCs/>
                <w:sz w:val="16"/>
                <w:szCs w:val="16"/>
              </w:rPr>
            </w:pPr>
            <w:r w:rsidRPr="006E591C">
              <w:rPr>
                <w:rFonts w:cstheme="minorHAnsi"/>
                <w:b/>
                <w:bCs/>
                <w:sz w:val="16"/>
                <w:szCs w:val="16"/>
              </w:rPr>
              <w:t>Difusión</w:t>
            </w:r>
          </w:p>
        </w:tc>
        <w:tc>
          <w:tcPr>
            <w:tcW w:w="2107" w:type="dxa"/>
            <w:vMerge w:val="restart"/>
            <w:vAlign w:val="center"/>
          </w:tcPr>
          <w:p w14:paraId="76E3D4D2" w14:textId="77777777" w:rsidR="00C354CD" w:rsidRPr="006E591C" w:rsidRDefault="00C354CD" w:rsidP="00C354CD">
            <w:pPr>
              <w:rPr>
                <w:rFonts w:cstheme="minorHAnsi"/>
                <w:sz w:val="16"/>
                <w:szCs w:val="16"/>
              </w:rPr>
            </w:pPr>
            <w:r w:rsidRPr="006E591C">
              <w:rPr>
                <w:rFonts w:cstheme="minorHAnsi"/>
                <w:b/>
                <w:bCs/>
                <w:sz w:val="16"/>
                <w:szCs w:val="16"/>
              </w:rPr>
              <w:t xml:space="preserve">Unidad de Producción: </w:t>
            </w:r>
            <w:r w:rsidRPr="006E591C">
              <w:rPr>
                <w:rFonts w:cstheme="minorHAnsi"/>
                <w:sz w:val="16"/>
                <w:szCs w:val="16"/>
              </w:rPr>
              <w:t>Actividades de difusión realizadas</w:t>
            </w:r>
          </w:p>
          <w:p w14:paraId="6CD154EC" w14:textId="77777777" w:rsidR="00C354CD" w:rsidRPr="006E591C" w:rsidRDefault="00C354CD" w:rsidP="00C354CD">
            <w:pPr>
              <w:rPr>
                <w:rFonts w:cstheme="minorHAnsi"/>
                <w:sz w:val="16"/>
                <w:szCs w:val="16"/>
              </w:rPr>
            </w:pPr>
          </w:p>
          <w:p w14:paraId="586026A0" w14:textId="65544469" w:rsidR="00C354CD" w:rsidRPr="006E591C" w:rsidRDefault="00C354CD" w:rsidP="00C354CD">
            <w:pPr>
              <w:rPr>
                <w:rFonts w:cstheme="minorHAnsi"/>
                <w:b/>
                <w:bCs/>
                <w:sz w:val="16"/>
                <w:szCs w:val="16"/>
              </w:rPr>
            </w:pPr>
            <w:r w:rsidRPr="006E591C">
              <w:rPr>
                <w:rFonts w:cstheme="minorHAnsi"/>
                <w:b/>
                <w:bCs/>
                <w:sz w:val="16"/>
                <w:szCs w:val="16"/>
              </w:rPr>
              <w:t>Meta de Producción:</w:t>
            </w:r>
          </w:p>
          <w:p w14:paraId="49614A20" w14:textId="202D9AED" w:rsidR="00C354CD" w:rsidRPr="006E591C" w:rsidRDefault="00C354CD" w:rsidP="00C354CD">
            <w:pPr>
              <w:rPr>
                <w:rFonts w:cstheme="minorHAnsi"/>
                <w:sz w:val="16"/>
                <w:szCs w:val="16"/>
              </w:rPr>
            </w:pPr>
            <w:r w:rsidRPr="006E591C">
              <w:rPr>
                <w:rFonts w:cstheme="minorHAnsi"/>
                <w:sz w:val="16"/>
                <w:szCs w:val="16"/>
              </w:rPr>
              <w:t>3,00</w:t>
            </w:r>
          </w:p>
        </w:tc>
        <w:tc>
          <w:tcPr>
            <w:tcW w:w="6746" w:type="dxa"/>
          </w:tcPr>
          <w:p w14:paraId="18A71FF1" w14:textId="77777777" w:rsidR="00C354CD" w:rsidRPr="006E591C" w:rsidRDefault="00C354CD" w:rsidP="00C354CD">
            <w:pPr>
              <w:rPr>
                <w:rFonts w:cstheme="minorHAnsi"/>
                <w:b/>
                <w:bCs/>
                <w:sz w:val="16"/>
                <w:szCs w:val="16"/>
              </w:rPr>
            </w:pPr>
            <w:r w:rsidRPr="006E591C">
              <w:rPr>
                <w:rFonts w:cstheme="minorHAnsi"/>
                <w:b/>
                <w:bCs/>
                <w:sz w:val="16"/>
                <w:szCs w:val="16"/>
              </w:rPr>
              <w:t>Factores de Riesgo:</w:t>
            </w:r>
          </w:p>
          <w:p w14:paraId="4DE32821" w14:textId="77777777" w:rsidR="00C354CD" w:rsidRPr="006E591C" w:rsidRDefault="00C354CD">
            <w:pPr>
              <w:pStyle w:val="Prrafodelista"/>
              <w:numPr>
                <w:ilvl w:val="0"/>
                <w:numId w:val="20"/>
              </w:numPr>
              <w:ind w:hanging="242"/>
              <w:rPr>
                <w:rFonts w:cstheme="minorHAnsi"/>
                <w:sz w:val="16"/>
                <w:szCs w:val="16"/>
              </w:rPr>
            </w:pPr>
            <w:r w:rsidRPr="006E591C">
              <w:rPr>
                <w:rFonts w:cstheme="minorHAnsi"/>
                <w:sz w:val="16"/>
                <w:szCs w:val="16"/>
              </w:rPr>
              <w:t>Déficits en coordinación institucional con las policías</w:t>
            </w:r>
          </w:p>
          <w:p w14:paraId="3465939A" w14:textId="404E7658" w:rsidR="00C354CD" w:rsidRPr="006E591C" w:rsidRDefault="00C354CD">
            <w:pPr>
              <w:pStyle w:val="Prrafodelista"/>
              <w:numPr>
                <w:ilvl w:val="0"/>
                <w:numId w:val="20"/>
              </w:numPr>
              <w:ind w:hanging="242"/>
              <w:rPr>
                <w:rFonts w:cstheme="minorHAnsi"/>
                <w:sz w:val="16"/>
                <w:szCs w:val="16"/>
              </w:rPr>
            </w:pPr>
            <w:r w:rsidRPr="006E591C">
              <w:rPr>
                <w:rFonts w:cstheme="minorHAnsi"/>
                <w:sz w:val="16"/>
                <w:szCs w:val="16"/>
              </w:rPr>
              <w:t>Limitada coproducción de seguridad por parte de las comunidades afectadas</w:t>
            </w:r>
          </w:p>
        </w:tc>
      </w:tr>
      <w:tr w:rsidR="00C354CD" w:rsidRPr="006E591C" w14:paraId="56D54DF7" w14:textId="77777777" w:rsidTr="59F4C339">
        <w:trPr>
          <w:trHeight w:hRule="exact" w:val="666"/>
        </w:trPr>
        <w:tc>
          <w:tcPr>
            <w:tcW w:w="1265" w:type="dxa"/>
            <w:vMerge/>
          </w:tcPr>
          <w:p w14:paraId="1841F488" w14:textId="77777777" w:rsidR="00C354CD" w:rsidRPr="006E591C" w:rsidRDefault="00C354CD" w:rsidP="00C354CD">
            <w:pPr>
              <w:rPr>
                <w:rFonts w:cstheme="minorHAnsi"/>
                <w:sz w:val="16"/>
                <w:szCs w:val="16"/>
              </w:rPr>
            </w:pPr>
          </w:p>
        </w:tc>
        <w:tc>
          <w:tcPr>
            <w:tcW w:w="2107" w:type="dxa"/>
            <w:vMerge/>
          </w:tcPr>
          <w:p w14:paraId="354EC15A" w14:textId="77777777" w:rsidR="00C354CD" w:rsidRPr="006E591C" w:rsidRDefault="00C354CD" w:rsidP="00C354CD">
            <w:pPr>
              <w:rPr>
                <w:rFonts w:cstheme="minorHAnsi"/>
                <w:sz w:val="16"/>
                <w:szCs w:val="16"/>
              </w:rPr>
            </w:pPr>
          </w:p>
        </w:tc>
        <w:tc>
          <w:tcPr>
            <w:tcW w:w="6746" w:type="dxa"/>
          </w:tcPr>
          <w:p w14:paraId="49DFD283" w14:textId="77777777" w:rsidR="00C354CD" w:rsidRPr="006E591C" w:rsidRDefault="00C354CD" w:rsidP="00C354CD">
            <w:pPr>
              <w:rPr>
                <w:rFonts w:cstheme="minorHAnsi"/>
                <w:b/>
                <w:bCs/>
                <w:sz w:val="16"/>
                <w:szCs w:val="16"/>
              </w:rPr>
            </w:pPr>
            <w:r w:rsidRPr="006E591C">
              <w:rPr>
                <w:rFonts w:cstheme="minorHAnsi"/>
                <w:b/>
                <w:bCs/>
                <w:sz w:val="16"/>
                <w:szCs w:val="16"/>
              </w:rPr>
              <w:t>Problemas de Seguridad:</w:t>
            </w:r>
          </w:p>
          <w:p w14:paraId="02A1C3E0" w14:textId="12E41EF2" w:rsidR="00C354CD" w:rsidRPr="006E591C" w:rsidRDefault="00C354CD">
            <w:pPr>
              <w:pStyle w:val="Prrafodelista"/>
              <w:numPr>
                <w:ilvl w:val="0"/>
                <w:numId w:val="7"/>
              </w:numPr>
              <w:ind w:left="401" w:hanging="242"/>
              <w:rPr>
                <w:rFonts w:cstheme="minorHAnsi"/>
                <w:sz w:val="16"/>
                <w:szCs w:val="16"/>
              </w:rPr>
            </w:pPr>
            <w:r w:rsidRPr="006E591C">
              <w:rPr>
                <w:rFonts w:cstheme="minorHAnsi"/>
                <w:sz w:val="16"/>
                <w:szCs w:val="16"/>
              </w:rPr>
              <w:t>Ebriedad y/o consumo de alcohol en la vía pública</w:t>
            </w:r>
          </w:p>
          <w:p w14:paraId="295C5929" w14:textId="25528B7A" w:rsidR="00C354CD" w:rsidRPr="006E591C" w:rsidRDefault="00C354CD">
            <w:pPr>
              <w:pStyle w:val="Prrafodelista"/>
              <w:numPr>
                <w:ilvl w:val="0"/>
                <w:numId w:val="7"/>
              </w:numPr>
              <w:tabs>
                <w:tab w:val="left" w:pos="253"/>
              </w:tabs>
              <w:spacing w:before="6"/>
              <w:ind w:left="401" w:hanging="242"/>
              <w:rPr>
                <w:rFonts w:cstheme="minorHAnsi"/>
                <w:sz w:val="16"/>
                <w:szCs w:val="16"/>
              </w:rPr>
            </w:pPr>
            <w:r w:rsidRPr="006E591C">
              <w:rPr>
                <w:rFonts w:cstheme="minorHAnsi"/>
                <w:sz w:val="16"/>
                <w:szCs w:val="16"/>
              </w:rPr>
              <w:t>Robo con violencia o intimidación</w:t>
            </w:r>
          </w:p>
        </w:tc>
      </w:tr>
      <w:tr w:rsidR="00C354CD" w:rsidRPr="006E591C" w14:paraId="0DEC4A35" w14:textId="77777777" w:rsidTr="59F4C339">
        <w:trPr>
          <w:trHeight w:hRule="exact" w:val="922"/>
        </w:trPr>
        <w:tc>
          <w:tcPr>
            <w:tcW w:w="1265" w:type="dxa"/>
            <w:vMerge/>
          </w:tcPr>
          <w:p w14:paraId="3D020D68" w14:textId="77777777" w:rsidR="00C354CD" w:rsidRPr="006E591C" w:rsidRDefault="00C354CD" w:rsidP="00C354CD">
            <w:pPr>
              <w:rPr>
                <w:rFonts w:cstheme="minorHAnsi"/>
                <w:sz w:val="16"/>
                <w:szCs w:val="16"/>
              </w:rPr>
            </w:pPr>
          </w:p>
        </w:tc>
        <w:tc>
          <w:tcPr>
            <w:tcW w:w="2107" w:type="dxa"/>
            <w:vMerge/>
          </w:tcPr>
          <w:p w14:paraId="12C933F0" w14:textId="77777777" w:rsidR="00C354CD" w:rsidRPr="006E591C" w:rsidRDefault="00C354CD" w:rsidP="00C354CD">
            <w:pPr>
              <w:rPr>
                <w:rFonts w:cstheme="minorHAnsi"/>
                <w:sz w:val="16"/>
                <w:szCs w:val="16"/>
              </w:rPr>
            </w:pPr>
          </w:p>
        </w:tc>
        <w:tc>
          <w:tcPr>
            <w:tcW w:w="6746" w:type="dxa"/>
          </w:tcPr>
          <w:p w14:paraId="61818BC0" w14:textId="77777777" w:rsidR="00C354CD" w:rsidRPr="006E591C" w:rsidRDefault="00C354CD" w:rsidP="00C354CD">
            <w:pPr>
              <w:pStyle w:val="TableParagraph"/>
              <w:rPr>
                <w:rFonts w:eastAsia="Times New Roman" w:cstheme="minorHAnsi"/>
                <w:sz w:val="16"/>
                <w:szCs w:val="16"/>
              </w:rPr>
            </w:pPr>
            <w:r w:rsidRPr="006E591C">
              <w:rPr>
                <w:rFonts w:cstheme="minorHAnsi"/>
                <w:b/>
                <w:sz w:val="16"/>
                <w:szCs w:val="16"/>
              </w:rPr>
              <w:t>Vínculo</w:t>
            </w:r>
            <w:r w:rsidRPr="006E591C">
              <w:rPr>
                <w:rFonts w:cstheme="minorHAnsi"/>
                <w:b/>
                <w:spacing w:val="-10"/>
                <w:sz w:val="16"/>
                <w:szCs w:val="16"/>
              </w:rPr>
              <w:t xml:space="preserve"> </w:t>
            </w:r>
            <w:r w:rsidRPr="006E591C">
              <w:rPr>
                <w:rFonts w:cstheme="minorHAnsi"/>
                <w:b/>
                <w:sz w:val="16"/>
                <w:szCs w:val="16"/>
              </w:rPr>
              <w:t>de</w:t>
            </w:r>
            <w:r w:rsidRPr="006E591C">
              <w:rPr>
                <w:rFonts w:cstheme="minorHAnsi"/>
                <w:b/>
                <w:spacing w:val="-9"/>
                <w:sz w:val="16"/>
                <w:szCs w:val="16"/>
              </w:rPr>
              <w:t xml:space="preserve"> </w:t>
            </w:r>
            <w:r w:rsidRPr="006E591C">
              <w:rPr>
                <w:rFonts w:cstheme="minorHAnsi"/>
                <w:b/>
                <w:sz w:val="16"/>
                <w:szCs w:val="16"/>
              </w:rPr>
              <w:t>Actividades:</w:t>
            </w:r>
          </w:p>
          <w:p w14:paraId="41DB354B" w14:textId="2049BFDC" w:rsidR="00C354CD" w:rsidRPr="006E591C" w:rsidRDefault="00C354CD">
            <w:pPr>
              <w:pStyle w:val="Prrafodelista"/>
              <w:numPr>
                <w:ilvl w:val="0"/>
                <w:numId w:val="21"/>
              </w:numPr>
              <w:tabs>
                <w:tab w:val="left" w:pos="543"/>
              </w:tabs>
              <w:spacing w:before="16"/>
              <w:ind w:hanging="242"/>
              <w:rPr>
                <w:rFonts w:eastAsia="Times New Roman" w:cstheme="minorHAnsi"/>
                <w:sz w:val="16"/>
                <w:szCs w:val="16"/>
              </w:rPr>
            </w:pPr>
            <w:r w:rsidRPr="006E591C">
              <w:rPr>
                <w:rFonts w:cstheme="minorHAnsi"/>
                <w:sz w:val="16"/>
                <w:szCs w:val="16"/>
              </w:rPr>
              <w:t>Plan de Difusión</w:t>
            </w:r>
            <w:r w:rsidRPr="006E591C">
              <w:rPr>
                <w:rFonts w:cstheme="minorHAnsi"/>
                <w:spacing w:val="-8"/>
                <w:sz w:val="16"/>
                <w:szCs w:val="16"/>
              </w:rPr>
              <w:t xml:space="preserve"> </w:t>
            </w:r>
            <w:r w:rsidRPr="006E591C">
              <w:rPr>
                <w:rFonts w:cstheme="minorHAnsi"/>
                <w:sz w:val="16"/>
                <w:szCs w:val="16"/>
              </w:rPr>
              <w:t>|</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8"/>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p w14:paraId="1B75614E" w14:textId="03C3F6E1" w:rsidR="00C354CD" w:rsidRPr="006E591C" w:rsidRDefault="00C354CD">
            <w:pPr>
              <w:pStyle w:val="Prrafodelista"/>
              <w:numPr>
                <w:ilvl w:val="0"/>
                <w:numId w:val="21"/>
              </w:numPr>
              <w:tabs>
                <w:tab w:val="left" w:pos="543"/>
              </w:tabs>
              <w:spacing w:before="16"/>
              <w:ind w:hanging="242"/>
              <w:rPr>
                <w:rFonts w:eastAsia="Times New Roman" w:cstheme="minorHAnsi"/>
                <w:sz w:val="16"/>
                <w:szCs w:val="16"/>
              </w:rPr>
            </w:pPr>
            <w:r w:rsidRPr="006E591C">
              <w:rPr>
                <w:rFonts w:cstheme="minorHAnsi"/>
                <w:sz w:val="16"/>
                <w:szCs w:val="16"/>
              </w:rPr>
              <w:t>Diseño</w:t>
            </w:r>
            <w:r w:rsidRPr="006E591C">
              <w:rPr>
                <w:rFonts w:cstheme="minorHAnsi"/>
                <w:spacing w:val="-7"/>
                <w:sz w:val="16"/>
                <w:szCs w:val="16"/>
              </w:rPr>
              <w:t xml:space="preserve"> </w:t>
            </w:r>
            <w:r w:rsidRPr="006E591C">
              <w:rPr>
                <w:rFonts w:cstheme="minorHAnsi"/>
                <w:sz w:val="16"/>
                <w:szCs w:val="16"/>
              </w:rPr>
              <w:t>y</w:t>
            </w:r>
            <w:r w:rsidRPr="006E591C">
              <w:rPr>
                <w:rFonts w:cstheme="minorHAnsi"/>
                <w:spacing w:val="-6"/>
                <w:sz w:val="16"/>
                <w:szCs w:val="16"/>
              </w:rPr>
              <w:t xml:space="preserve"> </w:t>
            </w:r>
            <w:r w:rsidRPr="006E591C">
              <w:rPr>
                <w:rFonts w:cstheme="minorHAnsi"/>
                <w:sz w:val="16"/>
                <w:szCs w:val="16"/>
              </w:rPr>
              <w:t>validación</w:t>
            </w:r>
            <w:r w:rsidRPr="006E591C">
              <w:rPr>
                <w:rFonts w:cstheme="minorHAnsi"/>
                <w:spacing w:val="-6"/>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material</w:t>
            </w:r>
            <w:r w:rsidRPr="006E591C">
              <w:rPr>
                <w:rFonts w:cstheme="minorHAnsi"/>
                <w:spacing w:val="-6"/>
                <w:sz w:val="16"/>
                <w:szCs w:val="16"/>
              </w:rPr>
              <w:t xml:space="preserve"> </w:t>
            </w:r>
            <w:r w:rsidRPr="006E591C">
              <w:rPr>
                <w:rFonts w:cstheme="minorHAnsi"/>
                <w:sz w:val="16"/>
                <w:szCs w:val="16"/>
              </w:rPr>
              <w:t>de difusión</w:t>
            </w:r>
            <w:r w:rsidRPr="006E591C">
              <w:rPr>
                <w:rFonts w:cstheme="minorHAnsi"/>
                <w:spacing w:val="-6"/>
                <w:sz w:val="16"/>
                <w:szCs w:val="16"/>
              </w:rPr>
              <w:t xml:space="preserve"> </w:t>
            </w:r>
            <w:r w:rsidRPr="006E591C">
              <w:rPr>
                <w:rFonts w:cstheme="minorHAnsi"/>
                <w:sz w:val="16"/>
                <w:szCs w:val="16"/>
              </w:rPr>
              <w:t>|</w:t>
            </w:r>
            <w:r w:rsidRPr="006E591C">
              <w:rPr>
                <w:rFonts w:cstheme="minorHAnsi"/>
                <w:spacing w:val="-7"/>
                <w:sz w:val="16"/>
                <w:szCs w:val="16"/>
              </w:rPr>
              <w:t xml:space="preserve"> </w:t>
            </w:r>
            <w:r w:rsidRPr="006E591C">
              <w:rPr>
                <w:rFonts w:cstheme="minorHAnsi"/>
                <w:sz w:val="16"/>
                <w:szCs w:val="16"/>
              </w:rPr>
              <w:t>Responsable:</w:t>
            </w:r>
            <w:r w:rsidRPr="006E591C">
              <w:rPr>
                <w:rFonts w:cstheme="minorHAnsi"/>
                <w:spacing w:val="-6"/>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6"/>
                <w:sz w:val="16"/>
                <w:szCs w:val="16"/>
              </w:rPr>
              <w:t xml:space="preserve"> </w:t>
            </w:r>
            <w:r w:rsidRPr="006E591C">
              <w:rPr>
                <w:rFonts w:cstheme="minorHAnsi"/>
                <w:sz w:val="16"/>
                <w:szCs w:val="16"/>
              </w:rPr>
              <w:t>Comunitario</w:t>
            </w:r>
          </w:p>
          <w:p w14:paraId="4BDA39E8" w14:textId="0122B9FE" w:rsidR="00C354CD" w:rsidRPr="006E591C" w:rsidRDefault="00C354CD">
            <w:pPr>
              <w:pStyle w:val="Prrafodelista"/>
              <w:numPr>
                <w:ilvl w:val="0"/>
                <w:numId w:val="21"/>
              </w:numPr>
              <w:tabs>
                <w:tab w:val="left" w:pos="543"/>
              </w:tabs>
              <w:ind w:hanging="242"/>
              <w:rPr>
                <w:rFonts w:cstheme="minorHAnsi"/>
                <w:sz w:val="16"/>
                <w:szCs w:val="16"/>
              </w:rPr>
            </w:pPr>
            <w:r w:rsidRPr="006E591C">
              <w:rPr>
                <w:rFonts w:cstheme="minorHAnsi"/>
                <w:sz w:val="16"/>
                <w:szCs w:val="16"/>
              </w:rPr>
              <w:t>Distribución</w:t>
            </w:r>
            <w:r w:rsidRPr="006E591C">
              <w:rPr>
                <w:rFonts w:cstheme="minorHAnsi"/>
                <w:spacing w:val="-8"/>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material</w:t>
            </w:r>
            <w:r w:rsidRPr="006E591C">
              <w:rPr>
                <w:rFonts w:cstheme="minorHAnsi"/>
                <w:spacing w:val="-7"/>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difusión</w:t>
            </w:r>
            <w:r w:rsidRPr="006E591C">
              <w:rPr>
                <w:rFonts w:cstheme="minorHAnsi"/>
                <w:spacing w:val="-7"/>
                <w:sz w:val="16"/>
                <w:szCs w:val="16"/>
              </w:rPr>
              <w:t xml:space="preserve"> </w:t>
            </w:r>
            <w:r w:rsidRPr="006E591C">
              <w:rPr>
                <w:rFonts w:cstheme="minorHAnsi"/>
                <w:sz w:val="16"/>
                <w:szCs w:val="16"/>
              </w:rPr>
              <w:t>|</w:t>
            </w:r>
            <w:r w:rsidRPr="006E591C">
              <w:rPr>
                <w:rFonts w:cstheme="minorHAnsi"/>
                <w:spacing w:val="-8"/>
                <w:sz w:val="16"/>
                <w:szCs w:val="16"/>
              </w:rPr>
              <w:t xml:space="preserve"> </w:t>
            </w:r>
            <w:r w:rsidRPr="006E591C">
              <w:rPr>
                <w:rFonts w:cstheme="minorHAnsi"/>
                <w:sz w:val="16"/>
                <w:szCs w:val="16"/>
              </w:rPr>
              <w:t>Responsable:</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Pr="006E591C">
              <w:rPr>
                <w:rFonts w:cstheme="minorHAnsi"/>
                <w:sz w:val="16"/>
                <w:szCs w:val="16"/>
              </w:rPr>
              <w:t>Comunitario</w:t>
            </w:r>
          </w:p>
        </w:tc>
      </w:tr>
      <w:tr w:rsidR="00C354CD" w:rsidRPr="006E591C" w14:paraId="414B91E5" w14:textId="77777777" w:rsidTr="59F4C339">
        <w:trPr>
          <w:trHeight w:hRule="exact" w:val="666"/>
        </w:trPr>
        <w:tc>
          <w:tcPr>
            <w:tcW w:w="1265" w:type="dxa"/>
            <w:vMerge w:val="restart"/>
            <w:vAlign w:val="center"/>
          </w:tcPr>
          <w:p w14:paraId="32352F9E" w14:textId="367713A5" w:rsidR="00C354CD" w:rsidRPr="006E591C" w:rsidRDefault="00C354CD" w:rsidP="00C354CD">
            <w:pPr>
              <w:rPr>
                <w:rFonts w:cstheme="minorHAnsi"/>
                <w:b/>
                <w:bCs/>
                <w:sz w:val="16"/>
                <w:szCs w:val="16"/>
              </w:rPr>
            </w:pPr>
            <w:r w:rsidRPr="006E591C">
              <w:rPr>
                <w:rFonts w:cstheme="minorHAnsi"/>
                <w:b/>
                <w:bCs/>
                <w:sz w:val="16"/>
                <w:szCs w:val="16"/>
              </w:rPr>
              <w:t>Cierre</w:t>
            </w:r>
          </w:p>
        </w:tc>
        <w:tc>
          <w:tcPr>
            <w:tcW w:w="2107" w:type="dxa"/>
            <w:vMerge w:val="restart"/>
            <w:vAlign w:val="center"/>
          </w:tcPr>
          <w:p w14:paraId="3D7088DB" w14:textId="663B93CE" w:rsidR="00C354CD" w:rsidRPr="006E591C" w:rsidRDefault="00C354CD" w:rsidP="00C354CD">
            <w:pPr>
              <w:pStyle w:val="TableParagraph"/>
              <w:ind w:left="83" w:right="282"/>
              <w:rPr>
                <w:rFonts w:cstheme="minorHAnsi"/>
                <w:sz w:val="16"/>
                <w:szCs w:val="16"/>
              </w:rPr>
            </w:pPr>
            <w:r w:rsidRPr="006E591C">
              <w:rPr>
                <w:rFonts w:cstheme="minorHAnsi"/>
                <w:b/>
                <w:bCs/>
                <w:sz w:val="16"/>
                <w:szCs w:val="16"/>
              </w:rPr>
              <w:t xml:space="preserve">Unidad de </w:t>
            </w:r>
            <w:r w:rsidRPr="006E591C">
              <w:rPr>
                <w:rFonts w:cstheme="minorHAnsi"/>
                <w:b/>
                <w:sz w:val="16"/>
                <w:szCs w:val="16"/>
              </w:rPr>
              <w:t>Producción</w:t>
            </w:r>
            <w:r w:rsidRPr="006E591C">
              <w:rPr>
                <w:rFonts w:cstheme="minorHAnsi"/>
                <w:b/>
                <w:bCs/>
                <w:sz w:val="16"/>
                <w:szCs w:val="16"/>
              </w:rPr>
              <w:t xml:space="preserve">: </w:t>
            </w:r>
          </w:p>
          <w:p w14:paraId="66EFB288" w14:textId="5CFDE188" w:rsidR="00C354CD" w:rsidRPr="006E591C" w:rsidRDefault="00225620" w:rsidP="00225620">
            <w:pPr>
              <w:pStyle w:val="TableParagraph"/>
              <w:ind w:left="83" w:right="282"/>
              <w:rPr>
                <w:rFonts w:cstheme="minorHAnsi"/>
                <w:sz w:val="16"/>
                <w:szCs w:val="16"/>
              </w:rPr>
            </w:pPr>
            <w:r w:rsidRPr="006E591C">
              <w:rPr>
                <w:rFonts w:cstheme="minorHAnsi"/>
                <w:sz w:val="16"/>
                <w:szCs w:val="16"/>
              </w:rPr>
              <w:t>Actividades Administrativas realizadas</w:t>
            </w:r>
          </w:p>
          <w:p w14:paraId="70B07143" w14:textId="77777777" w:rsidR="00225620" w:rsidRPr="006E591C" w:rsidRDefault="00225620" w:rsidP="00225620">
            <w:pPr>
              <w:pStyle w:val="TableParagraph"/>
              <w:ind w:left="83" w:right="282"/>
              <w:rPr>
                <w:rFonts w:cstheme="minorHAnsi"/>
                <w:sz w:val="16"/>
                <w:szCs w:val="16"/>
              </w:rPr>
            </w:pPr>
          </w:p>
          <w:p w14:paraId="09CFB923" w14:textId="77777777" w:rsidR="00C354CD" w:rsidRPr="006E591C" w:rsidRDefault="00C354CD" w:rsidP="00C354CD">
            <w:pPr>
              <w:pStyle w:val="TableParagraph"/>
              <w:ind w:left="83" w:right="282"/>
              <w:rPr>
                <w:rFonts w:cstheme="minorHAnsi"/>
                <w:b/>
                <w:bCs/>
                <w:sz w:val="16"/>
                <w:szCs w:val="16"/>
              </w:rPr>
            </w:pPr>
            <w:r w:rsidRPr="006E591C">
              <w:rPr>
                <w:rFonts w:cstheme="minorHAnsi"/>
                <w:b/>
                <w:bCs/>
                <w:sz w:val="16"/>
                <w:szCs w:val="16"/>
              </w:rPr>
              <w:t xml:space="preserve">Meta de </w:t>
            </w:r>
            <w:r w:rsidRPr="006E591C">
              <w:rPr>
                <w:rFonts w:cstheme="minorHAnsi"/>
                <w:b/>
                <w:sz w:val="16"/>
                <w:szCs w:val="16"/>
              </w:rPr>
              <w:t>Producción</w:t>
            </w:r>
            <w:r w:rsidRPr="006E591C">
              <w:rPr>
                <w:rFonts w:cstheme="minorHAnsi"/>
                <w:b/>
                <w:bCs/>
                <w:sz w:val="16"/>
                <w:szCs w:val="16"/>
              </w:rPr>
              <w:t xml:space="preserve">: </w:t>
            </w:r>
          </w:p>
          <w:p w14:paraId="00FE37C1" w14:textId="78DEFD31" w:rsidR="00C354CD" w:rsidRPr="006E591C" w:rsidRDefault="14943204" w:rsidP="27C769D2">
            <w:pPr>
              <w:pStyle w:val="TableParagraph"/>
              <w:ind w:left="83" w:right="282"/>
              <w:rPr>
                <w:sz w:val="16"/>
                <w:szCs w:val="16"/>
              </w:rPr>
            </w:pPr>
            <w:r w:rsidRPr="59F4C339">
              <w:rPr>
                <w:sz w:val="16"/>
                <w:szCs w:val="16"/>
              </w:rPr>
              <w:t>3</w:t>
            </w:r>
            <w:r w:rsidR="76DF409C" w:rsidRPr="59F4C339">
              <w:rPr>
                <w:sz w:val="16"/>
                <w:szCs w:val="16"/>
              </w:rPr>
              <w:t>,00</w:t>
            </w:r>
          </w:p>
        </w:tc>
        <w:tc>
          <w:tcPr>
            <w:tcW w:w="6746" w:type="dxa"/>
          </w:tcPr>
          <w:p w14:paraId="4C40888F" w14:textId="77777777" w:rsidR="00C354CD" w:rsidRPr="006E591C" w:rsidRDefault="00C354CD" w:rsidP="00C354CD">
            <w:pPr>
              <w:pStyle w:val="TableParagraph"/>
              <w:ind w:left="83"/>
              <w:rPr>
                <w:rFonts w:eastAsia="Times New Roman" w:cstheme="minorHAnsi"/>
                <w:sz w:val="16"/>
                <w:szCs w:val="16"/>
              </w:rPr>
            </w:pPr>
            <w:r w:rsidRPr="006E591C">
              <w:rPr>
                <w:rFonts w:cstheme="minorHAnsi"/>
                <w:b/>
                <w:sz w:val="16"/>
                <w:szCs w:val="16"/>
              </w:rPr>
              <w:t>Factores</w:t>
            </w:r>
            <w:r w:rsidRPr="006E591C">
              <w:rPr>
                <w:rFonts w:cstheme="minorHAnsi"/>
                <w:b/>
                <w:spacing w:val="-8"/>
                <w:sz w:val="16"/>
                <w:szCs w:val="16"/>
              </w:rPr>
              <w:t xml:space="preserve"> </w:t>
            </w:r>
            <w:r w:rsidRPr="006E591C">
              <w:rPr>
                <w:rFonts w:cstheme="minorHAnsi"/>
                <w:b/>
                <w:sz w:val="16"/>
                <w:szCs w:val="16"/>
              </w:rPr>
              <w:t>de</w:t>
            </w:r>
            <w:r w:rsidRPr="006E591C">
              <w:rPr>
                <w:rFonts w:cstheme="minorHAnsi"/>
                <w:b/>
                <w:spacing w:val="-8"/>
                <w:sz w:val="16"/>
                <w:szCs w:val="16"/>
              </w:rPr>
              <w:t xml:space="preserve"> </w:t>
            </w:r>
            <w:r w:rsidRPr="006E591C">
              <w:rPr>
                <w:rFonts w:cstheme="minorHAnsi"/>
                <w:b/>
                <w:sz w:val="16"/>
                <w:szCs w:val="16"/>
              </w:rPr>
              <w:t>Riesgo:</w:t>
            </w:r>
          </w:p>
          <w:p w14:paraId="6A5585C9" w14:textId="77777777" w:rsidR="00C354CD" w:rsidRPr="00C354CD" w:rsidRDefault="00C354CD">
            <w:pPr>
              <w:pStyle w:val="Prrafodelista"/>
              <w:numPr>
                <w:ilvl w:val="0"/>
                <w:numId w:val="14"/>
              </w:numPr>
              <w:ind w:left="401" w:hanging="263"/>
              <w:rPr>
                <w:rFonts w:cstheme="minorHAnsi"/>
                <w:sz w:val="16"/>
                <w:szCs w:val="16"/>
              </w:rPr>
            </w:pPr>
            <w:r w:rsidRPr="00C354CD">
              <w:rPr>
                <w:rFonts w:cstheme="minorHAnsi"/>
                <w:sz w:val="16"/>
                <w:szCs w:val="16"/>
              </w:rPr>
              <w:t>Déficits en coordinación institucional con las policías</w:t>
            </w:r>
          </w:p>
          <w:p w14:paraId="5D37D0A1" w14:textId="6DFA6534" w:rsidR="00C354CD" w:rsidRPr="006E591C" w:rsidRDefault="00C354CD">
            <w:pPr>
              <w:pStyle w:val="Prrafodelista"/>
              <w:numPr>
                <w:ilvl w:val="0"/>
                <w:numId w:val="14"/>
              </w:numPr>
              <w:ind w:left="401" w:hanging="263"/>
              <w:rPr>
                <w:rFonts w:cstheme="minorHAnsi"/>
                <w:sz w:val="16"/>
                <w:szCs w:val="16"/>
              </w:rPr>
            </w:pPr>
            <w:r w:rsidRPr="006E591C">
              <w:rPr>
                <w:rFonts w:cstheme="minorHAnsi"/>
                <w:sz w:val="16"/>
                <w:szCs w:val="16"/>
              </w:rPr>
              <w:t>Limitada coproducción de seguridad por parte de las comunidades afectadas</w:t>
            </w:r>
          </w:p>
        </w:tc>
      </w:tr>
      <w:tr w:rsidR="00C354CD" w:rsidRPr="006E591C" w14:paraId="4001AB88" w14:textId="77777777" w:rsidTr="59F4C339">
        <w:trPr>
          <w:trHeight w:hRule="exact" w:val="666"/>
        </w:trPr>
        <w:tc>
          <w:tcPr>
            <w:tcW w:w="1265" w:type="dxa"/>
            <w:vMerge/>
          </w:tcPr>
          <w:p w14:paraId="0B28DD21" w14:textId="77777777" w:rsidR="00C354CD" w:rsidRPr="006E591C" w:rsidRDefault="00C354CD" w:rsidP="00C354CD">
            <w:pPr>
              <w:rPr>
                <w:rFonts w:cstheme="minorHAnsi"/>
                <w:sz w:val="16"/>
                <w:szCs w:val="16"/>
              </w:rPr>
            </w:pPr>
          </w:p>
        </w:tc>
        <w:tc>
          <w:tcPr>
            <w:tcW w:w="2107" w:type="dxa"/>
            <w:vMerge/>
          </w:tcPr>
          <w:p w14:paraId="39B7F3C9" w14:textId="77777777" w:rsidR="00C354CD" w:rsidRPr="006E591C" w:rsidRDefault="00C354CD" w:rsidP="00C354CD">
            <w:pPr>
              <w:rPr>
                <w:rFonts w:cstheme="minorHAnsi"/>
                <w:sz w:val="16"/>
                <w:szCs w:val="16"/>
              </w:rPr>
            </w:pPr>
          </w:p>
        </w:tc>
        <w:tc>
          <w:tcPr>
            <w:tcW w:w="6746" w:type="dxa"/>
          </w:tcPr>
          <w:p w14:paraId="0FDC13B2" w14:textId="77777777" w:rsidR="00C354CD" w:rsidRPr="006E591C" w:rsidRDefault="00C354CD" w:rsidP="00C354CD">
            <w:pPr>
              <w:pStyle w:val="TableParagraph"/>
              <w:ind w:left="83"/>
              <w:rPr>
                <w:rFonts w:eastAsia="Times New Roman" w:cstheme="minorHAnsi"/>
                <w:sz w:val="16"/>
                <w:szCs w:val="16"/>
              </w:rPr>
            </w:pPr>
            <w:r w:rsidRPr="006E591C">
              <w:rPr>
                <w:rFonts w:cstheme="minorHAnsi"/>
                <w:b/>
                <w:sz w:val="16"/>
                <w:szCs w:val="16"/>
              </w:rPr>
              <w:t>Problemas</w:t>
            </w:r>
            <w:r w:rsidRPr="006E591C">
              <w:rPr>
                <w:rFonts w:cstheme="minorHAnsi"/>
                <w:b/>
                <w:spacing w:val="-10"/>
                <w:sz w:val="16"/>
                <w:szCs w:val="16"/>
              </w:rPr>
              <w:t xml:space="preserve"> </w:t>
            </w:r>
            <w:r w:rsidRPr="006E591C">
              <w:rPr>
                <w:rFonts w:cstheme="minorHAnsi"/>
                <w:b/>
                <w:sz w:val="16"/>
                <w:szCs w:val="16"/>
              </w:rPr>
              <w:t>de</w:t>
            </w:r>
            <w:r w:rsidRPr="006E591C">
              <w:rPr>
                <w:rFonts w:cstheme="minorHAnsi"/>
                <w:b/>
                <w:spacing w:val="-10"/>
                <w:sz w:val="16"/>
                <w:szCs w:val="16"/>
              </w:rPr>
              <w:t xml:space="preserve"> </w:t>
            </w:r>
            <w:r w:rsidRPr="006E591C">
              <w:rPr>
                <w:rFonts w:cstheme="minorHAnsi"/>
                <w:b/>
                <w:sz w:val="16"/>
                <w:szCs w:val="16"/>
              </w:rPr>
              <w:t>Seguridad:</w:t>
            </w:r>
          </w:p>
          <w:p w14:paraId="3D56B4AE" w14:textId="77777777" w:rsidR="00C354CD" w:rsidRPr="006E591C" w:rsidRDefault="00C354CD">
            <w:pPr>
              <w:pStyle w:val="Prrafodelista"/>
              <w:numPr>
                <w:ilvl w:val="0"/>
                <w:numId w:val="15"/>
              </w:numPr>
              <w:rPr>
                <w:rFonts w:cstheme="minorHAnsi"/>
                <w:sz w:val="16"/>
                <w:szCs w:val="16"/>
              </w:rPr>
            </w:pPr>
            <w:r w:rsidRPr="006E591C">
              <w:rPr>
                <w:rFonts w:cstheme="minorHAnsi"/>
                <w:sz w:val="16"/>
                <w:szCs w:val="16"/>
              </w:rPr>
              <w:t>Ebriedad y/o consumo de alcohol en la vía pública</w:t>
            </w:r>
          </w:p>
          <w:p w14:paraId="496B9A0C" w14:textId="425E50D3" w:rsidR="00C354CD" w:rsidRPr="006E591C" w:rsidRDefault="00C354CD">
            <w:pPr>
              <w:pStyle w:val="Prrafodelista"/>
              <w:numPr>
                <w:ilvl w:val="0"/>
                <w:numId w:val="15"/>
              </w:numPr>
              <w:rPr>
                <w:rFonts w:cstheme="minorHAnsi"/>
                <w:sz w:val="16"/>
                <w:szCs w:val="16"/>
              </w:rPr>
            </w:pPr>
            <w:r w:rsidRPr="006E591C">
              <w:rPr>
                <w:rFonts w:cstheme="minorHAnsi"/>
                <w:sz w:val="16"/>
                <w:szCs w:val="16"/>
              </w:rPr>
              <w:t>Robo con violencia o intimidación</w:t>
            </w:r>
          </w:p>
        </w:tc>
      </w:tr>
      <w:tr w:rsidR="00C354CD" w:rsidRPr="006E591C" w14:paraId="1274F995" w14:textId="77777777" w:rsidTr="59F4C339">
        <w:trPr>
          <w:trHeight w:hRule="exact" w:val="908"/>
        </w:trPr>
        <w:tc>
          <w:tcPr>
            <w:tcW w:w="1265" w:type="dxa"/>
            <w:vMerge/>
          </w:tcPr>
          <w:p w14:paraId="1B1E4CD6" w14:textId="77777777" w:rsidR="00C354CD" w:rsidRPr="006E591C" w:rsidRDefault="00C354CD" w:rsidP="00C354CD">
            <w:pPr>
              <w:rPr>
                <w:rFonts w:cstheme="minorHAnsi"/>
                <w:sz w:val="16"/>
                <w:szCs w:val="16"/>
              </w:rPr>
            </w:pPr>
          </w:p>
        </w:tc>
        <w:tc>
          <w:tcPr>
            <w:tcW w:w="2107" w:type="dxa"/>
            <w:vMerge/>
          </w:tcPr>
          <w:p w14:paraId="74766BB4" w14:textId="77777777" w:rsidR="00C354CD" w:rsidRPr="006E591C" w:rsidRDefault="00C354CD" w:rsidP="00C354CD">
            <w:pPr>
              <w:rPr>
                <w:rFonts w:cstheme="minorHAnsi"/>
                <w:sz w:val="16"/>
                <w:szCs w:val="16"/>
              </w:rPr>
            </w:pPr>
          </w:p>
        </w:tc>
        <w:tc>
          <w:tcPr>
            <w:tcW w:w="6746" w:type="dxa"/>
          </w:tcPr>
          <w:p w14:paraId="7E0EE0E8" w14:textId="77777777" w:rsidR="00C354CD" w:rsidRPr="006E591C" w:rsidRDefault="00C354CD" w:rsidP="00C354CD">
            <w:pPr>
              <w:pStyle w:val="TableParagraph"/>
              <w:ind w:left="83"/>
              <w:rPr>
                <w:rFonts w:cstheme="minorHAnsi"/>
                <w:b/>
                <w:bCs/>
                <w:sz w:val="16"/>
                <w:szCs w:val="16"/>
              </w:rPr>
            </w:pPr>
            <w:r w:rsidRPr="006E591C">
              <w:rPr>
                <w:rFonts w:cstheme="minorHAnsi"/>
                <w:b/>
                <w:bCs/>
                <w:sz w:val="16"/>
                <w:szCs w:val="16"/>
              </w:rPr>
              <w:t>Vínculo de Actividades:</w:t>
            </w:r>
          </w:p>
          <w:p w14:paraId="7F10367C" w14:textId="77777777" w:rsidR="00C354CD" w:rsidRPr="006E591C" w:rsidRDefault="00C354CD">
            <w:pPr>
              <w:pStyle w:val="Prrafodelista"/>
              <w:numPr>
                <w:ilvl w:val="0"/>
                <w:numId w:val="10"/>
              </w:numPr>
              <w:tabs>
                <w:tab w:val="left" w:pos="401"/>
              </w:tabs>
              <w:ind w:hanging="242"/>
              <w:rPr>
                <w:rFonts w:cstheme="minorHAnsi"/>
                <w:sz w:val="16"/>
                <w:szCs w:val="16"/>
              </w:rPr>
            </w:pPr>
            <w:r w:rsidRPr="006E591C">
              <w:rPr>
                <w:rFonts w:cstheme="minorHAnsi"/>
                <w:sz w:val="16"/>
                <w:szCs w:val="16"/>
              </w:rPr>
              <w:t>Acta de cierre | Responsable: Contraparte Técnica Administrativa</w:t>
            </w:r>
          </w:p>
          <w:p w14:paraId="20071DE8" w14:textId="77777777" w:rsidR="00C354CD" w:rsidRPr="006E591C" w:rsidRDefault="00C354CD">
            <w:pPr>
              <w:pStyle w:val="Prrafodelista"/>
              <w:numPr>
                <w:ilvl w:val="0"/>
                <w:numId w:val="10"/>
              </w:numPr>
              <w:tabs>
                <w:tab w:val="left" w:pos="401"/>
              </w:tabs>
              <w:ind w:hanging="242"/>
              <w:rPr>
                <w:rFonts w:cstheme="minorHAnsi"/>
                <w:sz w:val="16"/>
                <w:szCs w:val="16"/>
              </w:rPr>
            </w:pPr>
            <w:r w:rsidRPr="006E591C">
              <w:rPr>
                <w:rFonts w:cstheme="minorHAnsi"/>
                <w:sz w:val="16"/>
                <w:szCs w:val="16"/>
              </w:rPr>
              <w:t>Presentación de informe de sistematización | Responsable: Contraparte Técnica Administrativa</w:t>
            </w:r>
          </w:p>
          <w:p w14:paraId="345A978E" w14:textId="22CB0121" w:rsidR="00C354CD" w:rsidRPr="006E591C" w:rsidRDefault="00C354CD">
            <w:pPr>
              <w:pStyle w:val="Prrafodelista"/>
              <w:numPr>
                <w:ilvl w:val="0"/>
                <w:numId w:val="10"/>
              </w:numPr>
              <w:tabs>
                <w:tab w:val="left" w:pos="401"/>
              </w:tabs>
              <w:ind w:hanging="242"/>
              <w:rPr>
                <w:rFonts w:cstheme="minorHAnsi"/>
                <w:sz w:val="16"/>
                <w:szCs w:val="16"/>
              </w:rPr>
            </w:pPr>
            <w:r w:rsidRPr="006E591C">
              <w:rPr>
                <w:rFonts w:cstheme="minorHAnsi"/>
                <w:sz w:val="16"/>
                <w:szCs w:val="16"/>
              </w:rPr>
              <w:t>Registro o listado de inventario | Responsable: Contraparte Técnica Administrativa</w:t>
            </w:r>
          </w:p>
        </w:tc>
      </w:tr>
    </w:tbl>
    <w:p w14:paraId="1EBB7ADA" w14:textId="77777777" w:rsidR="0039172D" w:rsidRDefault="0039172D"/>
    <w:tbl>
      <w:tblPr>
        <w:tblStyle w:val="TableNormal"/>
        <w:tblW w:w="10118" w:type="dxa"/>
        <w:tblInd w:w="139" w:type="dxa"/>
        <w:tblLayout w:type="fixed"/>
        <w:tblCellMar>
          <w:left w:w="57" w:type="dxa"/>
          <w:right w:w="28" w:type="dxa"/>
        </w:tblCellMar>
        <w:tblLook w:val="01E0" w:firstRow="1" w:lastRow="1" w:firstColumn="1" w:lastColumn="1" w:noHBand="0" w:noVBand="0"/>
      </w:tblPr>
      <w:tblGrid>
        <w:gridCol w:w="1545"/>
        <w:gridCol w:w="8573"/>
      </w:tblGrid>
      <w:tr w:rsidR="00F9757B" w:rsidRPr="006E591C" w14:paraId="6F726A2B" w14:textId="77777777" w:rsidTr="002A1E51">
        <w:trPr>
          <w:trHeight w:hRule="exact" w:val="4853"/>
        </w:trPr>
        <w:tc>
          <w:tcPr>
            <w:tcW w:w="1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AA87862" w14:textId="77777777" w:rsidR="00F9757B" w:rsidRPr="006E591C" w:rsidRDefault="00F9757B" w:rsidP="00787E79">
            <w:pPr>
              <w:rPr>
                <w:rFonts w:cstheme="minorHAnsi"/>
                <w:b/>
                <w:bCs/>
                <w:sz w:val="16"/>
                <w:szCs w:val="16"/>
              </w:rPr>
            </w:pPr>
            <w:r w:rsidRPr="006E591C">
              <w:rPr>
                <w:rFonts w:cstheme="minorHAnsi"/>
                <w:b/>
                <w:bCs/>
                <w:sz w:val="16"/>
                <w:szCs w:val="16"/>
              </w:rPr>
              <w:t xml:space="preserve">Metodología de </w:t>
            </w:r>
          </w:p>
          <w:p w14:paraId="7C1EF335" w14:textId="77777777" w:rsidR="00F9757B" w:rsidRPr="006E591C" w:rsidRDefault="00F9757B" w:rsidP="00787E79">
            <w:pPr>
              <w:rPr>
                <w:rFonts w:cstheme="minorHAnsi"/>
                <w:b/>
                <w:bCs/>
                <w:sz w:val="16"/>
                <w:szCs w:val="16"/>
              </w:rPr>
            </w:pPr>
            <w:r w:rsidRPr="006E591C">
              <w:rPr>
                <w:rFonts w:cstheme="minorHAnsi"/>
                <w:b/>
                <w:bCs/>
                <w:sz w:val="16"/>
                <w:szCs w:val="16"/>
              </w:rPr>
              <w:t>Intervención</w:t>
            </w:r>
          </w:p>
        </w:tc>
        <w:tc>
          <w:tcPr>
            <w:tcW w:w="85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A652D84" w14:textId="77777777" w:rsidR="00F9757B" w:rsidRPr="00B86294" w:rsidRDefault="00F9757B" w:rsidP="00787E79">
            <w:pPr>
              <w:ind w:left="228" w:right="260"/>
              <w:jc w:val="both"/>
              <w:rPr>
                <w:rFonts w:cstheme="minorHAnsi"/>
                <w:sz w:val="16"/>
                <w:szCs w:val="16"/>
                <w:lang w:val="es-ES"/>
              </w:rPr>
            </w:pPr>
            <w:r w:rsidRPr="00B86294">
              <w:rPr>
                <w:rFonts w:cstheme="minorHAnsi"/>
                <w:sz w:val="16"/>
                <w:szCs w:val="16"/>
                <w:lang w:val="es-ES"/>
              </w:rPr>
              <w:t>La metodología de intervención propuesta se basa en un enfoque integral, participativo y territorial, orientado a mejorar la seguridad pública a través de acciones coordinadas de patrullaje preventivo, difusión comunitaria y capacitación. La implementación del proyecto se desarrollará e</w:t>
            </w:r>
            <w:r>
              <w:rPr>
                <w:rFonts w:cstheme="minorHAnsi"/>
                <w:sz w:val="16"/>
                <w:szCs w:val="16"/>
                <w:lang w:val="es-ES"/>
              </w:rPr>
              <w:t xml:space="preserve">n </w:t>
            </w:r>
            <w:r w:rsidRPr="00B86294">
              <w:rPr>
                <w:rFonts w:cstheme="minorHAnsi"/>
                <w:sz w:val="16"/>
                <w:szCs w:val="16"/>
                <w:lang w:val="es-ES"/>
              </w:rPr>
              <w:t>fases interdependientes y complementarias</w:t>
            </w:r>
            <w:r>
              <w:rPr>
                <w:rFonts w:cstheme="minorHAnsi"/>
                <w:sz w:val="16"/>
                <w:szCs w:val="16"/>
                <w:lang w:val="es-ES"/>
              </w:rPr>
              <w:t>.</w:t>
            </w:r>
          </w:p>
          <w:p w14:paraId="26900522" w14:textId="77777777" w:rsidR="00F9757B" w:rsidRPr="00B86294" w:rsidRDefault="00F9757B" w:rsidP="00787E79">
            <w:pPr>
              <w:tabs>
                <w:tab w:val="num" w:pos="720"/>
              </w:tabs>
              <w:ind w:left="228" w:right="260"/>
              <w:jc w:val="both"/>
              <w:rPr>
                <w:rFonts w:cstheme="minorHAnsi"/>
                <w:sz w:val="16"/>
                <w:szCs w:val="16"/>
                <w:lang w:val="es-ES"/>
              </w:rPr>
            </w:pPr>
            <w:r>
              <w:rPr>
                <w:rFonts w:cstheme="minorHAnsi"/>
                <w:sz w:val="16"/>
                <w:szCs w:val="16"/>
                <w:lang w:val="es-ES"/>
              </w:rPr>
              <w:t xml:space="preserve">Durante la fase de </w:t>
            </w:r>
            <w:r w:rsidRPr="00B86294">
              <w:rPr>
                <w:rFonts w:cstheme="minorHAnsi"/>
                <w:sz w:val="16"/>
                <w:szCs w:val="16"/>
                <w:lang w:val="es-ES"/>
              </w:rPr>
              <w:t>Instalación y Coordinación Inicial</w:t>
            </w:r>
            <w:r>
              <w:rPr>
                <w:rFonts w:cstheme="minorHAnsi"/>
                <w:sz w:val="16"/>
                <w:szCs w:val="16"/>
                <w:lang w:val="es-ES"/>
              </w:rPr>
              <w:t xml:space="preserve">, se elaborarán </w:t>
            </w:r>
            <w:r w:rsidRPr="00B86294">
              <w:rPr>
                <w:rFonts w:cstheme="minorHAnsi"/>
                <w:sz w:val="16"/>
                <w:szCs w:val="16"/>
                <w:lang w:val="es-ES"/>
              </w:rPr>
              <w:t>las bases administrativas para la adquisición de vehículos y demás recursos logísticos necesarios para el despliegue del patrullaje preventivo. En paralelo, se definirá el equipo ejecutor responsable de la operación del plan. Esta etapa será clave para garantizar una implementación eficiente y oportuna.</w:t>
            </w:r>
            <w:r>
              <w:rPr>
                <w:rFonts w:cstheme="minorHAnsi"/>
                <w:sz w:val="16"/>
                <w:szCs w:val="16"/>
                <w:lang w:val="es-ES"/>
              </w:rPr>
              <w:t xml:space="preserve"> Lo que respecta a la Fase de d</w:t>
            </w:r>
            <w:r w:rsidRPr="00B86294">
              <w:rPr>
                <w:rFonts w:cstheme="minorHAnsi"/>
                <w:sz w:val="16"/>
                <w:szCs w:val="16"/>
                <w:lang w:val="es-ES"/>
              </w:rPr>
              <w:t>iseño del Plan de Patrullaje Preventivo</w:t>
            </w:r>
            <w:r>
              <w:rPr>
                <w:rFonts w:cstheme="minorHAnsi"/>
                <w:sz w:val="16"/>
                <w:szCs w:val="16"/>
                <w:lang w:val="es-ES"/>
              </w:rPr>
              <w:t>,</w:t>
            </w:r>
            <w:r w:rsidRPr="00B86294">
              <w:rPr>
                <w:rFonts w:cstheme="minorHAnsi"/>
                <w:sz w:val="16"/>
                <w:szCs w:val="16"/>
                <w:lang w:val="es-ES"/>
              </w:rPr>
              <w:t xml:space="preserve"> Conformado el equipo ejecutor, se diseñará un nuevo plan de patrullaje territorial focalizado. Este plan se construirá a partir de</w:t>
            </w:r>
            <w:r>
              <w:rPr>
                <w:rFonts w:cstheme="minorHAnsi"/>
                <w:sz w:val="16"/>
                <w:szCs w:val="16"/>
                <w:lang w:val="es-ES"/>
              </w:rPr>
              <w:t xml:space="preserve"> </w:t>
            </w:r>
            <w:r w:rsidRPr="00B86294">
              <w:rPr>
                <w:rFonts w:cstheme="minorHAnsi"/>
                <w:sz w:val="16"/>
                <w:szCs w:val="16"/>
                <w:lang w:val="es-ES"/>
              </w:rPr>
              <w:t>Estadísticas delictuales proporcionadas por la Subsecretaría de Prevención del Delito (SPD)</w:t>
            </w:r>
            <w:r>
              <w:rPr>
                <w:rFonts w:cstheme="minorHAnsi"/>
                <w:sz w:val="16"/>
                <w:szCs w:val="16"/>
                <w:lang w:val="es-ES"/>
              </w:rPr>
              <w:t xml:space="preserve">, </w:t>
            </w:r>
            <w:r w:rsidRPr="00B86294">
              <w:rPr>
                <w:rFonts w:cstheme="minorHAnsi"/>
                <w:sz w:val="16"/>
                <w:szCs w:val="16"/>
                <w:lang w:val="es-ES"/>
              </w:rPr>
              <w:t>Información levantada en los Consejos Comunales de Seguridad Pública</w:t>
            </w:r>
            <w:r>
              <w:rPr>
                <w:rFonts w:cstheme="minorHAnsi"/>
                <w:sz w:val="16"/>
                <w:szCs w:val="16"/>
                <w:lang w:val="es-ES"/>
              </w:rPr>
              <w:t xml:space="preserve">, </w:t>
            </w:r>
            <w:r w:rsidRPr="00B86294">
              <w:rPr>
                <w:rFonts w:cstheme="minorHAnsi"/>
                <w:sz w:val="16"/>
                <w:szCs w:val="16"/>
                <w:lang w:val="es-ES"/>
              </w:rPr>
              <w:t>Datos cualitativos y cuantitativos recopilados por Carabineros sobre focos de riesgo y comportamiento delictual en la comun</w:t>
            </w:r>
            <w:r>
              <w:rPr>
                <w:rFonts w:cstheme="minorHAnsi"/>
                <w:sz w:val="16"/>
                <w:szCs w:val="16"/>
                <w:lang w:val="es-ES"/>
              </w:rPr>
              <w:t xml:space="preserve">a y </w:t>
            </w:r>
            <w:r w:rsidRPr="00B86294">
              <w:rPr>
                <w:rFonts w:cstheme="minorHAnsi"/>
                <w:sz w:val="16"/>
                <w:szCs w:val="16"/>
                <w:lang w:val="es-ES"/>
              </w:rPr>
              <w:t>Información comunitaria local y observaciones levantadas durante los patrullajes iniciales.</w:t>
            </w:r>
            <w:r>
              <w:rPr>
                <w:rFonts w:cstheme="minorHAnsi"/>
                <w:sz w:val="16"/>
                <w:szCs w:val="16"/>
                <w:lang w:val="es-ES"/>
              </w:rPr>
              <w:t xml:space="preserve"> </w:t>
            </w:r>
            <w:r w:rsidRPr="00B86294">
              <w:rPr>
                <w:rFonts w:cstheme="minorHAnsi"/>
                <w:sz w:val="16"/>
                <w:szCs w:val="16"/>
                <w:lang w:val="es-ES"/>
              </w:rPr>
              <w:t>Este enfoque mixto (cuantitativo y cualitativo) permitirá un diseño flexible, ajustado a la realidad local y en constante retroalimentación.</w:t>
            </w:r>
            <w:r>
              <w:rPr>
                <w:rFonts w:cstheme="minorHAnsi"/>
                <w:sz w:val="16"/>
                <w:szCs w:val="16"/>
                <w:lang w:val="es-ES"/>
              </w:rPr>
              <w:t xml:space="preserve"> En relación con la Fase de</w:t>
            </w:r>
            <w:r w:rsidRPr="00B86294">
              <w:rPr>
                <w:rFonts w:cstheme="minorHAnsi"/>
                <w:sz w:val="16"/>
                <w:szCs w:val="16"/>
                <w:lang w:val="es-ES"/>
              </w:rPr>
              <w:t xml:space="preserve"> Implementación y Recogida de Información Territorial</w:t>
            </w:r>
            <w:r>
              <w:rPr>
                <w:rFonts w:cstheme="minorHAnsi"/>
                <w:sz w:val="16"/>
                <w:szCs w:val="16"/>
                <w:lang w:val="es-ES"/>
              </w:rPr>
              <w:t>, l</w:t>
            </w:r>
            <w:r w:rsidRPr="00B86294">
              <w:rPr>
                <w:rFonts w:cstheme="minorHAnsi"/>
                <w:sz w:val="16"/>
                <w:szCs w:val="16"/>
                <w:lang w:val="es-ES"/>
              </w:rPr>
              <w:t>a ejecución de los patrullajes se realizará en jornadas de 8 horas por vehículo, de lunes a viernes, priorizando horarios diurnos conforme a los patrones delictuales detectados. No obstante, el plan es adaptable y podrá modificarse en función de nuevos requerimientos o condiciones del territorio.</w:t>
            </w:r>
          </w:p>
          <w:p w14:paraId="7E21BD91" w14:textId="77777777" w:rsidR="00F9757B" w:rsidRPr="006E591C" w:rsidRDefault="00F9757B" w:rsidP="00787E79">
            <w:pPr>
              <w:tabs>
                <w:tab w:val="num" w:pos="720"/>
              </w:tabs>
              <w:ind w:left="228" w:right="260"/>
              <w:jc w:val="both"/>
              <w:rPr>
                <w:rFonts w:cstheme="minorHAnsi"/>
                <w:b/>
                <w:bCs/>
                <w:sz w:val="16"/>
                <w:szCs w:val="16"/>
              </w:rPr>
            </w:pPr>
            <w:r w:rsidRPr="00B86294">
              <w:rPr>
                <w:rFonts w:cstheme="minorHAnsi"/>
                <w:sz w:val="16"/>
                <w:szCs w:val="16"/>
                <w:lang w:val="es-ES"/>
              </w:rPr>
              <w:t>Los inspectores municipales que integran los patrullajes tendrán un rol dual: preventivo y diagnóstico. Además de su labor de vigilancia, serán los encargados de identificar factores de riesgo urbano que incidan en la percepción de inseguridad, como: Falta de luminaria pública, Señalética deficiente o inexistente, Infraestructura en mal estado (paraderos, vías, espacios públicos).</w:t>
            </w:r>
            <w:r>
              <w:rPr>
                <w:rFonts w:cstheme="minorHAnsi"/>
                <w:sz w:val="16"/>
                <w:szCs w:val="16"/>
                <w:lang w:val="es-ES"/>
              </w:rPr>
              <w:t xml:space="preserve"> </w:t>
            </w:r>
            <w:r w:rsidRPr="00B86294">
              <w:rPr>
                <w:rFonts w:cstheme="minorHAnsi"/>
                <w:sz w:val="16"/>
                <w:szCs w:val="16"/>
                <w:lang w:val="es-ES"/>
              </w:rPr>
              <w:t>Esta información será sistematizada y remitida a las unidades municipales correspondientes para su tratamiento y resolución oportuna.</w:t>
            </w:r>
            <w:r>
              <w:rPr>
                <w:rFonts w:cstheme="minorHAnsi"/>
                <w:sz w:val="16"/>
                <w:szCs w:val="16"/>
                <w:lang w:val="es-ES"/>
              </w:rPr>
              <w:t xml:space="preserve"> Por último, la fase de </w:t>
            </w:r>
            <w:r w:rsidRPr="00B86294">
              <w:rPr>
                <w:rFonts w:cstheme="minorHAnsi"/>
                <w:sz w:val="16"/>
                <w:szCs w:val="16"/>
                <w:lang w:val="es-ES"/>
              </w:rPr>
              <w:t>Difusión y Participación Comunitaria</w:t>
            </w:r>
            <w:r>
              <w:rPr>
                <w:rFonts w:cstheme="minorHAnsi"/>
                <w:sz w:val="16"/>
                <w:szCs w:val="16"/>
                <w:lang w:val="es-ES"/>
              </w:rPr>
              <w:t xml:space="preserve"> contempla </w:t>
            </w:r>
            <w:r w:rsidRPr="00B86294">
              <w:rPr>
                <w:rFonts w:cstheme="minorHAnsi"/>
                <w:sz w:val="16"/>
                <w:szCs w:val="16"/>
                <w:lang w:val="es-ES"/>
              </w:rPr>
              <w:t>un componente comunicacional clave. Se realizará un lanzamiento oficial del plan, en el cual se presentarán los dispositivos de patrullaje, sus objetivos y los mecanismos de participación ciudadana. Se promoverá la retroalimentación continua de la comunidad, con el fin de mejorar el plan de manera permanente y fortalecer la corresponsabilidad en materia de seguridad.</w:t>
            </w:r>
          </w:p>
        </w:tc>
      </w:tr>
    </w:tbl>
    <w:p w14:paraId="72273D1A" w14:textId="77777777" w:rsidR="0039172D" w:rsidRDefault="0039172D"/>
    <w:tbl>
      <w:tblPr>
        <w:tblStyle w:val="TableNormal"/>
        <w:tblW w:w="10118" w:type="dxa"/>
        <w:tblInd w:w="139" w:type="dxa"/>
        <w:tblLayout w:type="fixed"/>
        <w:tblCellMar>
          <w:left w:w="57" w:type="dxa"/>
          <w:right w:w="28" w:type="dxa"/>
        </w:tblCellMar>
        <w:tblLook w:val="01E0" w:firstRow="1" w:lastRow="1" w:firstColumn="1" w:lastColumn="1" w:noHBand="0" w:noVBand="0"/>
      </w:tblPr>
      <w:tblGrid>
        <w:gridCol w:w="1545"/>
        <w:gridCol w:w="8573"/>
      </w:tblGrid>
      <w:tr w:rsidR="00C354CD" w:rsidRPr="006E591C" w14:paraId="2D9B38C1" w14:textId="77777777" w:rsidTr="0039172D">
        <w:trPr>
          <w:trHeight w:hRule="exact" w:val="4853"/>
        </w:trPr>
        <w:tc>
          <w:tcPr>
            <w:tcW w:w="1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76C1BDB" w14:textId="77777777" w:rsidR="00C354CD" w:rsidRPr="006E591C" w:rsidRDefault="00C354CD" w:rsidP="00C354CD">
            <w:pPr>
              <w:rPr>
                <w:rFonts w:cstheme="minorHAnsi"/>
                <w:b/>
                <w:bCs/>
                <w:sz w:val="16"/>
                <w:szCs w:val="16"/>
              </w:rPr>
            </w:pPr>
            <w:r w:rsidRPr="006E591C">
              <w:rPr>
                <w:rFonts w:cstheme="minorHAnsi"/>
                <w:b/>
                <w:bCs/>
                <w:sz w:val="16"/>
                <w:szCs w:val="16"/>
              </w:rPr>
              <w:t xml:space="preserve">Metodología de </w:t>
            </w:r>
          </w:p>
          <w:p w14:paraId="097C7D0B" w14:textId="1EB38117" w:rsidR="00C354CD" w:rsidRPr="006E591C" w:rsidRDefault="00C354CD" w:rsidP="00C354CD">
            <w:pPr>
              <w:rPr>
                <w:rFonts w:cstheme="minorHAnsi"/>
                <w:b/>
                <w:bCs/>
                <w:sz w:val="16"/>
                <w:szCs w:val="16"/>
              </w:rPr>
            </w:pPr>
            <w:r w:rsidRPr="006E591C">
              <w:rPr>
                <w:rFonts w:cstheme="minorHAnsi"/>
                <w:b/>
                <w:bCs/>
                <w:sz w:val="16"/>
                <w:szCs w:val="16"/>
              </w:rPr>
              <w:t>Intervención</w:t>
            </w:r>
          </w:p>
        </w:tc>
        <w:tc>
          <w:tcPr>
            <w:tcW w:w="857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35F460E" w14:textId="52472650" w:rsidR="00B86294" w:rsidRPr="00B86294" w:rsidRDefault="00B86294" w:rsidP="00B86294">
            <w:pPr>
              <w:ind w:left="228" w:right="260"/>
              <w:jc w:val="both"/>
              <w:rPr>
                <w:rFonts w:cstheme="minorHAnsi"/>
                <w:sz w:val="16"/>
                <w:szCs w:val="16"/>
                <w:lang w:val="es-ES"/>
              </w:rPr>
            </w:pPr>
            <w:r w:rsidRPr="00B86294">
              <w:rPr>
                <w:rFonts w:cstheme="minorHAnsi"/>
                <w:sz w:val="16"/>
                <w:szCs w:val="16"/>
                <w:lang w:val="es-ES"/>
              </w:rPr>
              <w:t>La metodología de intervención propuesta se basa en un enfoque integral, participativo y territorial, orientado a mejorar la seguridad pública a través de acciones coordinadas de patrullaje preventivo, difusión comunitaria y capacitación. La implementación del proyecto se desarrollará e</w:t>
            </w:r>
            <w:r>
              <w:rPr>
                <w:rFonts w:cstheme="minorHAnsi"/>
                <w:sz w:val="16"/>
                <w:szCs w:val="16"/>
                <w:lang w:val="es-ES"/>
              </w:rPr>
              <w:t xml:space="preserve">n </w:t>
            </w:r>
            <w:r w:rsidRPr="00B86294">
              <w:rPr>
                <w:rFonts w:cstheme="minorHAnsi"/>
                <w:sz w:val="16"/>
                <w:szCs w:val="16"/>
                <w:lang w:val="es-ES"/>
              </w:rPr>
              <w:t>fases interdependientes y complementarias</w:t>
            </w:r>
            <w:r w:rsidR="0039172D">
              <w:rPr>
                <w:rFonts w:cstheme="minorHAnsi"/>
                <w:sz w:val="16"/>
                <w:szCs w:val="16"/>
                <w:lang w:val="es-ES"/>
              </w:rPr>
              <w:t>.</w:t>
            </w:r>
          </w:p>
          <w:p w14:paraId="27DAAAE6" w14:textId="631D4211" w:rsidR="00B86294" w:rsidRPr="00B86294" w:rsidRDefault="0039172D" w:rsidP="0039172D">
            <w:pPr>
              <w:tabs>
                <w:tab w:val="num" w:pos="720"/>
              </w:tabs>
              <w:ind w:left="228" w:right="260"/>
              <w:jc w:val="both"/>
              <w:rPr>
                <w:rFonts w:cstheme="minorHAnsi"/>
                <w:sz w:val="16"/>
                <w:szCs w:val="16"/>
                <w:lang w:val="es-ES"/>
              </w:rPr>
            </w:pPr>
            <w:r>
              <w:rPr>
                <w:rFonts w:cstheme="minorHAnsi"/>
                <w:sz w:val="16"/>
                <w:szCs w:val="16"/>
                <w:lang w:val="es-ES"/>
              </w:rPr>
              <w:t xml:space="preserve">Durante la fase de </w:t>
            </w:r>
            <w:r w:rsidR="00B86294" w:rsidRPr="00B86294">
              <w:rPr>
                <w:rFonts w:cstheme="minorHAnsi"/>
                <w:sz w:val="16"/>
                <w:szCs w:val="16"/>
                <w:lang w:val="es-ES"/>
              </w:rPr>
              <w:t>Instalación y Coordinación Inicial</w:t>
            </w:r>
            <w:r w:rsidR="00B86294">
              <w:rPr>
                <w:rFonts w:cstheme="minorHAnsi"/>
                <w:sz w:val="16"/>
                <w:szCs w:val="16"/>
                <w:lang w:val="es-ES"/>
              </w:rPr>
              <w:t xml:space="preserve">, </w:t>
            </w:r>
            <w:r>
              <w:rPr>
                <w:rFonts w:cstheme="minorHAnsi"/>
                <w:sz w:val="16"/>
                <w:szCs w:val="16"/>
                <w:lang w:val="es-ES"/>
              </w:rPr>
              <w:t>se elaborarán</w:t>
            </w:r>
            <w:r w:rsidR="00B86294">
              <w:rPr>
                <w:rFonts w:cstheme="minorHAnsi"/>
                <w:sz w:val="16"/>
                <w:szCs w:val="16"/>
                <w:lang w:val="es-ES"/>
              </w:rPr>
              <w:t xml:space="preserve"> </w:t>
            </w:r>
            <w:r w:rsidR="00B86294" w:rsidRPr="00B86294">
              <w:rPr>
                <w:rFonts w:cstheme="minorHAnsi"/>
                <w:sz w:val="16"/>
                <w:szCs w:val="16"/>
                <w:lang w:val="es-ES"/>
              </w:rPr>
              <w:t>las bases administrativas para la adquisición de vehículos y demás recursos logísticos necesarios para el despliegue del patrullaje preventivo. En paralelo, se definirá el equipo ejecutor responsable de la operación del plan. Esta etapa será clave para garantizar una implementación eficiente y oportuna.</w:t>
            </w:r>
            <w:r w:rsidR="00B86294">
              <w:rPr>
                <w:rFonts w:cstheme="minorHAnsi"/>
                <w:sz w:val="16"/>
                <w:szCs w:val="16"/>
                <w:lang w:val="es-ES"/>
              </w:rPr>
              <w:t xml:space="preserve"> </w:t>
            </w:r>
            <w:r>
              <w:rPr>
                <w:rFonts w:cstheme="minorHAnsi"/>
                <w:sz w:val="16"/>
                <w:szCs w:val="16"/>
                <w:lang w:val="es-ES"/>
              </w:rPr>
              <w:t>Lo que respecta a l</w:t>
            </w:r>
            <w:r w:rsidR="00B86294">
              <w:rPr>
                <w:rFonts w:cstheme="minorHAnsi"/>
                <w:sz w:val="16"/>
                <w:szCs w:val="16"/>
                <w:lang w:val="es-ES"/>
              </w:rPr>
              <w:t>a Fase de d</w:t>
            </w:r>
            <w:r w:rsidR="00B86294" w:rsidRPr="00B86294">
              <w:rPr>
                <w:rFonts w:cstheme="minorHAnsi"/>
                <w:sz w:val="16"/>
                <w:szCs w:val="16"/>
                <w:lang w:val="es-ES"/>
              </w:rPr>
              <w:t>iseño del Plan de Patrullaje Preventivo</w:t>
            </w:r>
            <w:r>
              <w:rPr>
                <w:rFonts w:cstheme="minorHAnsi"/>
                <w:sz w:val="16"/>
                <w:szCs w:val="16"/>
                <w:lang w:val="es-ES"/>
              </w:rPr>
              <w:t>,</w:t>
            </w:r>
            <w:r w:rsidR="00B86294" w:rsidRPr="00B86294">
              <w:rPr>
                <w:rFonts w:cstheme="minorHAnsi"/>
                <w:sz w:val="16"/>
                <w:szCs w:val="16"/>
                <w:lang w:val="es-ES"/>
              </w:rPr>
              <w:t xml:space="preserve"> Conformado el equipo ejecutor, se diseñará un nuevo plan de patrullaje territorial focalizado. Este plan se construirá a partir de</w:t>
            </w:r>
            <w:r w:rsidR="00B86294">
              <w:rPr>
                <w:rFonts w:cstheme="minorHAnsi"/>
                <w:sz w:val="16"/>
                <w:szCs w:val="16"/>
                <w:lang w:val="es-ES"/>
              </w:rPr>
              <w:t xml:space="preserve"> </w:t>
            </w:r>
            <w:r w:rsidR="00B86294" w:rsidRPr="00B86294">
              <w:rPr>
                <w:rFonts w:cstheme="minorHAnsi"/>
                <w:sz w:val="16"/>
                <w:szCs w:val="16"/>
                <w:lang w:val="es-ES"/>
              </w:rPr>
              <w:t>Estadísticas delictuales proporcionadas por la Subsecretaría de Prevención del Delito (SPD)</w:t>
            </w:r>
            <w:r w:rsidR="00B86294">
              <w:rPr>
                <w:rFonts w:cstheme="minorHAnsi"/>
                <w:sz w:val="16"/>
                <w:szCs w:val="16"/>
                <w:lang w:val="es-ES"/>
              </w:rPr>
              <w:t xml:space="preserve">, </w:t>
            </w:r>
            <w:r w:rsidR="00B86294" w:rsidRPr="00B86294">
              <w:rPr>
                <w:rFonts w:cstheme="minorHAnsi"/>
                <w:sz w:val="16"/>
                <w:szCs w:val="16"/>
                <w:lang w:val="es-ES"/>
              </w:rPr>
              <w:t>Información levantada en los Consejos Comunales de Seguridad Pública</w:t>
            </w:r>
            <w:r w:rsidR="00B86294">
              <w:rPr>
                <w:rFonts w:cstheme="minorHAnsi"/>
                <w:sz w:val="16"/>
                <w:szCs w:val="16"/>
                <w:lang w:val="es-ES"/>
              </w:rPr>
              <w:t xml:space="preserve">, </w:t>
            </w:r>
            <w:r w:rsidR="00B86294" w:rsidRPr="00B86294">
              <w:rPr>
                <w:rFonts w:cstheme="minorHAnsi"/>
                <w:sz w:val="16"/>
                <w:szCs w:val="16"/>
                <w:lang w:val="es-ES"/>
              </w:rPr>
              <w:t>Datos cualitativos y cuantitativos recopilados por Carabineros sobre focos de riesgo y comportamiento delictual en la comun</w:t>
            </w:r>
            <w:r>
              <w:rPr>
                <w:rFonts w:cstheme="minorHAnsi"/>
                <w:sz w:val="16"/>
                <w:szCs w:val="16"/>
                <w:lang w:val="es-ES"/>
              </w:rPr>
              <w:t xml:space="preserve">a y </w:t>
            </w:r>
            <w:r w:rsidR="00B86294" w:rsidRPr="00B86294">
              <w:rPr>
                <w:rFonts w:cstheme="minorHAnsi"/>
                <w:sz w:val="16"/>
                <w:szCs w:val="16"/>
                <w:lang w:val="es-ES"/>
              </w:rPr>
              <w:t>Información comunitaria local y observaciones levantadas durante los patrullajes iniciales.</w:t>
            </w:r>
            <w:r>
              <w:rPr>
                <w:rFonts w:cstheme="minorHAnsi"/>
                <w:sz w:val="16"/>
                <w:szCs w:val="16"/>
                <w:lang w:val="es-ES"/>
              </w:rPr>
              <w:t xml:space="preserve"> </w:t>
            </w:r>
            <w:r w:rsidR="00B86294" w:rsidRPr="00B86294">
              <w:rPr>
                <w:rFonts w:cstheme="minorHAnsi"/>
                <w:sz w:val="16"/>
                <w:szCs w:val="16"/>
                <w:lang w:val="es-ES"/>
              </w:rPr>
              <w:t>Este enfoque mixto (cuantitativo y cualitativo) permitirá un diseño flexible, ajustado a la realidad local y en constante retroalimentación.</w:t>
            </w:r>
            <w:r>
              <w:rPr>
                <w:rFonts w:cstheme="minorHAnsi"/>
                <w:sz w:val="16"/>
                <w:szCs w:val="16"/>
                <w:lang w:val="es-ES"/>
              </w:rPr>
              <w:t xml:space="preserve"> En relación con la Fase de</w:t>
            </w:r>
            <w:r w:rsidR="00B86294" w:rsidRPr="00B86294">
              <w:rPr>
                <w:rFonts w:cstheme="minorHAnsi"/>
                <w:sz w:val="16"/>
                <w:szCs w:val="16"/>
                <w:lang w:val="es-ES"/>
              </w:rPr>
              <w:t xml:space="preserve"> Implementación y Recogida de Información Territorial</w:t>
            </w:r>
            <w:r>
              <w:rPr>
                <w:rFonts w:cstheme="minorHAnsi"/>
                <w:sz w:val="16"/>
                <w:szCs w:val="16"/>
                <w:lang w:val="es-ES"/>
              </w:rPr>
              <w:t>, l</w:t>
            </w:r>
            <w:r w:rsidR="00B86294" w:rsidRPr="00B86294">
              <w:rPr>
                <w:rFonts w:cstheme="minorHAnsi"/>
                <w:sz w:val="16"/>
                <w:szCs w:val="16"/>
                <w:lang w:val="es-ES"/>
              </w:rPr>
              <w:t>a ejecución de los patrullajes se realizará en jornadas de 8 horas por vehículo, de lunes a viernes, priorizando horarios diurnos conforme a los patrones delictuales detectados. No obstante, el plan es adaptable y podrá modificarse en función de nuevos requerimientos o condiciones del territorio.</w:t>
            </w:r>
          </w:p>
          <w:p w14:paraId="07D5BC08" w14:textId="01D41021" w:rsidR="00C354CD" w:rsidRPr="006E591C" w:rsidRDefault="00B86294" w:rsidP="0039172D">
            <w:pPr>
              <w:tabs>
                <w:tab w:val="num" w:pos="720"/>
              </w:tabs>
              <w:ind w:left="228" w:right="260"/>
              <w:jc w:val="both"/>
              <w:rPr>
                <w:rFonts w:cstheme="minorHAnsi"/>
                <w:b/>
                <w:bCs/>
                <w:sz w:val="16"/>
                <w:szCs w:val="16"/>
              </w:rPr>
            </w:pPr>
            <w:r w:rsidRPr="00B86294">
              <w:rPr>
                <w:rFonts w:cstheme="minorHAnsi"/>
                <w:sz w:val="16"/>
                <w:szCs w:val="16"/>
                <w:lang w:val="es-ES"/>
              </w:rPr>
              <w:t>Los inspectores municipales que integran los patrullajes tendrán un rol dual: preventivo y diagnóstico. Además de su labor de vigilancia, serán los encargados de identificar factores de riesgo urbano que incidan en la percepción de inseguridad, como: Falta de luminaria pública, Señalética deficiente o inexistente, Infraestructura en mal estado (paraderos, vías, espacios públicos).</w:t>
            </w:r>
            <w:r w:rsidR="0039172D">
              <w:rPr>
                <w:rFonts w:cstheme="minorHAnsi"/>
                <w:sz w:val="16"/>
                <w:szCs w:val="16"/>
                <w:lang w:val="es-ES"/>
              </w:rPr>
              <w:t xml:space="preserve"> </w:t>
            </w:r>
            <w:r w:rsidRPr="00B86294">
              <w:rPr>
                <w:rFonts w:cstheme="minorHAnsi"/>
                <w:sz w:val="16"/>
                <w:szCs w:val="16"/>
                <w:lang w:val="es-ES"/>
              </w:rPr>
              <w:t>Esta información será sistematizada y remitida a las unidades municipales correspondientes para su tratamiento y resolución oportuna.</w:t>
            </w:r>
            <w:r w:rsidR="0039172D">
              <w:rPr>
                <w:rFonts w:cstheme="minorHAnsi"/>
                <w:sz w:val="16"/>
                <w:szCs w:val="16"/>
                <w:lang w:val="es-ES"/>
              </w:rPr>
              <w:t xml:space="preserve"> Por último, la fase de </w:t>
            </w:r>
            <w:r w:rsidRPr="00B86294">
              <w:rPr>
                <w:rFonts w:cstheme="minorHAnsi"/>
                <w:sz w:val="16"/>
                <w:szCs w:val="16"/>
                <w:lang w:val="es-ES"/>
              </w:rPr>
              <w:t>Difusión y Participación Comunitaria</w:t>
            </w:r>
            <w:r w:rsidR="0039172D">
              <w:rPr>
                <w:rFonts w:cstheme="minorHAnsi"/>
                <w:sz w:val="16"/>
                <w:szCs w:val="16"/>
                <w:lang w:val="es-ES"/>
              </w:rPr>
              <w:t xml:space="preserve"> contempla </w:t>
            </w:r>
            <w:r w:rsidRPr="00B86294">
              <w:rPr>
                <w:rFonts w:cstheme="minorHAnsi"/>
                <w:sz w:val="16"/>
                <w:szCs w:val="16"/>
                <w:lang w:val="es-ES"/>
              </w:rPr>
              <w:t>un componente comunicacional clave. Se realizará un lanzamiento oficial del plan, en el cual se presentarán los dispositivos de patrullaje, sus objetivos y los mecanismos de participación ciudadana. Se promoverá la retroalimentación continua de la comunidad, con el fin de mejorar el plan de manera permanente y fortalecer la corresponsabilidad en materia de seguridad.</w:t>
            </w:r>
          </w:p>
        </w:tc>
      </w:tr>
    </w:tbl>
    <w:p w14:paraId="78916FBC" w14:textId="77777777" w:rsidR="00623C2D" w:rsidRPr="001D68C4" w:rsidRDefault="00623C2D" w:rsidP="00831106">
      <w:pPr>
        <w:ind w:left="284"/>
        <w:rPr>
          <w:rFonts w:cstheme="minorHAnsi"/>
          <w:b/>
          <w:sz w:val="25"/>
        </w:rPr>
      </w:pPr>
    </w:p>
    <w:p w14:paraId="17506C1C" w14:textId="2EDB9878" w:rsidR="00831106" w:rsidRPr="001D68C4" w:rsidRDefault="00831106" w:rsidP="00B05D0F">
      <w:pPr>
        <w:rPr>
          <w:rFonts w:cstheme="minorHAnsi"/>
          <w:b/>
          <w:sz w:val="25"/>
        </w:rPr>
      </w:pPr>
      <w:r w:rsidRPr="001D68C4">
        <w:rPr>
          <w:rFonts w:cstheme="minorHAnsi"/>
          <w:b/>
          <w:sz w:val="25"/>
        </w:rPr>
        <w:t>Cronograma</w:t>
      </w:r>
    </w:p>
    <w:p w14:paraId="0E6354E6" w14:textId="77777777" w:rsidR="00452C8E" w:rsidRPr="001D68C4"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1D68C4" w14:paraId="08E2D367" w14:textId="77777777" w:rsidTr="00D91E8B">
        <w:trPr>
          <w:trHeight w:val="278"/>
        </w:trPr>
        <w:tc>
          <w:tcPr>
            <w:tcW w:w="2126" w:type="dxa"/>
            <w:shd w:val="clear" w:color="auto" w:fill="F2F2F2" w:themeFill="background1" w:themeFillShade="F2"/>
            <w:vAlign w:val="center"/>
          </w:tcPr>
          <w:p w14:paraId="63FA5984" w14:textId="6784AE84" w:rsidR="00452C8E" w:rsidRPr="001D68C4" w:rsidRDefault="00F50932" w:rsidP="005C6477">
            <w:pPr>
              <w:spacing w:line="169" w:lineRule="exact"/>
              <w:rPr>
                <w:rFonts w:ascii="Calibri" w:hAnsi="Calibri" w:cs="Calibri"/>
                <w:b/>
                <w:bCs/>
                <w:sz w:val="17"/>
                <w:szCs w:val="17"/>
              </w:rPr>
            </w:pPr>
            <w:r w:rsidRPr="001D68C4">
              <w:rPr>
                <w:rFonts w:ascii="Calibri" w:hAnsi="Calibri" w:cs="Calibri"/>
                <w:b/>
                <w:bCs/>
                <w:sz w:val="17"/>
                <w:szCs w:val="17"/>
              </w:rPr>
              <w:t>Duración</w:t>
            </w:r>
            <w:r w:rsidRPr="001D68C4">
              <w:rPr>
                <w:rFonts w:ascii="Calibri" w:hAnsi="Calibri" w:cs="Calibri"/>
                <w:b/>
                <w:bCs/>
                <w:spacing w:val="-14"/>
                <w:sz w:val="17"/>
                <w:szCs w:val="17"/>
              </w:rPr>
              <w:t xml:space="preserve"> </w:t>
            </w:r>
            <w:r w:rsidRPr="001D68C4">
              <w:rPr>
                <w:rFonts w:ascii="Calibri" w:hAnsi="Calibri" w:cs="Calibri"/>
                <w:b/>
                <w:bCs/>
                <w:sz w:val="17"/>
                <w:szCs w:val="17"/>
              </w:rPr>
              <w:t>Proyecto</w:t>
            </w:r>
          </w:p>
        </w:tc>
        <w:tc>
          <w:tcPr>
            <w:tcW w:w="8080" w:type="dxa"/>
            <w:vAlign w:val="center"/>
          </w:tcPr>
          <w:p w14:paraId="1648FB71" w14:textId="6078371E" w:rsidR="00452C8E" w:rsidRPr="001D68C4" w:rsidRDefault="005C6477" w:rsidP="005C6477">
            <w:pPr>
              <w:rPr>
                <w:rFonts w:ascii="Calibri" w:hAnsi="Calibri" w:cs="Calibri"/>
                <w:sz w:val="17"/>
                <w:szCs w:val="17"/>
              </w:rPr>
            </w:pPr>
            <w:r w:rsidRPr="001D68C4">
              <w:rPr>
                <w:rFonts w:ascii="Calibri" w:hAnsi="Calibri" w:cs="Calibri"/>
                <w:sz w:val="17"/>
                <w:szCs w:val="17"/>
              </w:rPr>
              <w:t>12 meses</w:t>
            </w:r>
          </w:p>
        </w:tc>
      </w:tr>
    </w:tbl>
    <w:p w14:paraId="0399E472" w14:textId="77777777" w:rsidR="00452C8E" w:rsidRPr="001D68C4" w:rsidRDefault="00452C8E" w:rsidP="00831106">
      <w:pPr>
        <w:ind w:left="284"/>
        <w:rPr>
          <w:rFonts w:cstheme="minorHAnsi"/>
          <w:b/>
          <w:bCs/>
        </w:rPr>
      </w:pPr>
    </w:p>
    <w:p w14:paraId="42A4F061" w14:textId="2BC28646" w:rsidR="003C1556" w:rsidRDefault="00623C2D" w:rsidP="00E818A6">
      <w:pPr>
        <w:numPr>
          <w:ilvl w:val="0"/>
          <w:numId w:val="2"/>
        </w:numPr>
        <w:tabs>
          <w:tab w:val="left" w:pos="304"/>
        </w:tabs>
        <w:spacing w:before="77"/>
        <w:rPr>
          <w:rFonts w:eastAsia="Times New Roman" w:cstheme="minorHAnsi"/>
          <w:sz w:val="17"/>
          <w:szCs w:val="17"/>
        </w:rPr>
      </w:pPr>
      <w:r w:rsidRPr="001D68C4">
        <w:rPr>
          <w:rFonts w:cstheme="minorHAnsi"/>
          <w:b/>
          <w:i/>
          <w:sz w:val="17"/>
        </w:rPr>
        <w:t>Cronograma</w:t>
      </w:r>
      <w:r w:rsidRPr="001D68C4">
        <w:rPr>
          <w:rFonts w:cstheme="minorHAnsi"/>
          <w:b/>
          <w:i/>
          <w:spacing w:val="-11"/>
          <w:sz w:val="17"/>
        </w:rPr>
        <w:t xml:space="preserve"> </w:t>
      </w:r>
      <w:r w:rsidRPr="001D68C4">
        <w:rPr>
          <w:rFonts w:cstheme="minorHAnsi"/>
          <w:b/>
          <w:i/>
          <w:sz w:val="17"/>
        </w:rPr>
        <w:t>de</w:t>
      </w:r>
      <w:r w:rsidRPr="001D68C4">
        <w:rPr>
          <w:rFonts w:cstheme="minorHAnsi"/>
          <w:b/>
          <w:i/>
          <w:spacing w:val="-10"/>
          <w:sz w:val="17"/>
        </w:rPr>
        <w:t xml:space="preserve"> </w:t>
      </w:r>
      <w:r w:rsidRPr="001D68C4">
        <w:rPr>
          <w:rFonts w:cstheme="minorHAnsi"/>
          <w:b/>
          <w:i/>
          <w:sz w:val="17"/>
        </w:rPr>
        <w:t>Actividades</w:t>
      </w:r>
    </w:p>
    <w:p w14:paraId="5A648DE9" w14:textId="77777777" w:rsidR="00E818A6" w:rsidRPr="00E818A6" w:rsidRDefault="00E818A6" w:rsidP="00E818A6">
      <w:pPr>
        <w:tabs>
          <w:tab w:val="left" w:pos="304"/>
        </w:tabs>
        <w:spacing w:before="77"/>
        <w:ind w:left="303"/>
        <w:rPr>
          <w:rFonts w:eastAsia="Times New Roman" w:cstheme="minorHAnsi"/>
          <w:sz w:val="17"/>
          <w:szCs w:val="17"/>
        </w:rPr>
      </w:pPr>
    </w:p>
    <w:tbl>
      <w:tblPr>
        <w:tblStyle w:val="Tablaconcuadrcula"/>
        <w:tblW w:w="10299"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541"/>
        <w:gridCol w:w="3420"/>
        <w:gridCol w:w="461"/>
        <w:gridCol w:w="441"/>
        <w:gridCol w:w="441"/>
        <w:gridCol w:w="441"/>
        <w:gridCol w:w="441"/>
        <w:gridCol w:w="441"/>
        <w:gridCol w:w="441"/>
        <w:gridCol w:w="441"/>
        <w:gridCol w:w="441"/>
        <w:gridCol w:w="448"/>
        <w:gridCol w:w="448"/>
        <w:gridCol w:w="453"/>
      </w:tblGrid>
      <w:tr w:rsidR="00F95680" w:rsidRPr="00E818A6" w14:paraId="3CE9C2E4" w14:textId="2249DF52" w:rsidTr="59F4C339">
        <w:trPr>
          <w:trHeight w:val="170"/>
        </w:trPr>
        <w:tc>
          <w:tcPr>
            <w:tcW w:w="1541" w:type="dxa"/>
            <w:shd w:val="clear" w:color="auto" w:fill="F2F2F2" w:themeFill="background1" w:themeFillShade="F2"/>
            <w:vAlign w:val="center"/>
          </w:tcPr>
          <w:p w14:paraId="35D62F40" w14:textId="4CDEE86B" w:rsidR="00F95680" w:rsidRPr="00E818A6" w:rsidRDefault="00F95680" w:rsidP="00D37F45">
            <w:pPr>
              <w:tabs>
                <w:tab w:val="left" w:pos="304"/>
              </w:tabs>
              <w:rPr>
                <w:rFonts w:cstheme="minorHAnsi"/>
                <w:b/>
                <w:bCs/>
                <w:sz w:val="16"/>
                <w:szCs w:val="16"/>
              </w:rPr>
            </w:pPr>
            <w:r w:rsidRPr="00E818A6">
              <w:rPr>
                <w:rFonts w:cstheme="minorHAnsi"/>
                <w:b/>
                <w:bCs/>
                <w:sz w:val="16"/>
                <w:szCs w:val="16"/>
              </w:rPr>
              <w:t>Componente</w:t>
            </w:r>
          </w:p>
        </w:tc>
        <w:tc>
          <w:tcPr>
            <w:tcW w:w="3420" w:type="dxa"/>
            <w:shd w:val="clear" w:color="auto" w:fill="F2F2F2" w:themeFill="background1" w:themeFillShade="F2"/>
            <w:vAlign w:val="center"/>
          </w:tcPr>
          <w:p w14:paraId="74DF7DCB" w14:textId="0398FED4" w:rsidR="00F95680" w:rsidRPr="00E818A6" w:rsidRDefault="00F95680" w:rsidP="00D37F45">
            <w:pPr>
              <w:tabs>
                <w:tab w:val="left" w:pos="304"/>
              </w:tabs>
              <w:rPr>
                <w:rFonts w:cstheme="minorHAnsi"/>
                <w:b/>
                <w:bCs/>
                <w:sz w:val="16"/>
                <w:szCs w:val="16"/>
              </w:rPr>
            </w:pPr>
            <w:r w:rsidRPr="00E818A6">
              <w:rPr>
                <w:rFonts w:cstheme="minorHAnsi"/>
                <w:b/>
                <w:bCs/>
                <w:sz w:val="16"/>
                <w:szCs w:val="16"/>
              </w:rPr>
              <w:t>Actividades</w:t>
            </w:r>
          </w:p>
        </w:tc>
        <w:tc>
          <w:tcPr>
            <w:tcW w:w="5338" w:type="dxa"/>
            <w:gridSpan w:val="12"/>
            <w:shd w:val="clear" w:color="auto" w:fill="F2F2F2" w:themeFill="background1" w:themeFillShade="F2"/>
            <w:vAlign w:val="center"/>
          </w:tcPr>
          <w:p w14:paraId="0708FE66" w14:textId="7DEFCF97" w:rsidR="00F95680" w:rsidRPr="00E818A6" w:rsidRDefault="00F95680" w:rsidP="00D37F45">
            <w:pPr>
              <w:tabs>
                <w:tab w:val="left" w:pos="304"/>
              </w:tabs>
              <w:jc w:val="center"/>
              <w:rPr>
                <w:rFonts w:cstheme="minorHAnsi"/>
                <w:b/>
                <w:bCs/>
                <w:sz w:val="16"/>
                <w:szCs w:val="16"/>
              </w:rPr>
            </w:pPr>
            <w:r w:rsidRPr="00E818A6">
              <w:rPr>
                <w:rFonts w:cstheme="minorHAnsi"/>
                <w:b/>
                <w:bCs/>
                <w:sz w:val="16"/>
                <w:szCs w:val="16"/>
              </w:rPr>
              <w:t>Meses de Ejecución</w:t>
            </w:r>
          </w:p>
        </w:tc>
      </w:tr>
      <w:tr w:rsidR="00642FAB" w:rsidRPr="00E818A6" w14:paraId="5F1A8F69" w14:textId="5598845E" w:rsidTr="59F4C339">
        <w:trPr>
          <w:trHeight w:val="170"/>
        </w:trPr>
        <w:tc>
          <w:tcPr>
            <w:tcW w:w="1541" w:type="dxa"/>
            <w:vMerge w:val="restart"/>
            <w:vAlign w:val="center"/>
          </w:tcPr>
          <w:p w14:paraId="6EE67F44" w14:textId="719E5992"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Instalación</w:t>
            </w:r>
          </w:p>
        </w:tc>
        <w:tc>
          <w:tcPr>
            <w:tcW w:w="3420" w:type="dxa"/>
            <w:vAlign w:val="center"/>
          </w:tcPr>
          <w:p w14:paraId="1BAD36C3" w14:textId="2CFF7A18" w:rsidR="00642FAB" w:rsidRPr="0039172D" w:rsidRDefault="00642FAB" w:rsidP="00D37F45">
            <w:pPr>
              <w:tabs>
                <w:tab w:val="left" w:pos="304"/>
              </w:tabs>
              <w:rPr>
                <w:rFonts w:cstheme="minorHAnsi"/>
                <w:sz w:val="16"/>
                <w:szCs w:val="16"/>
              </w:rPr>
            </w:pPr>
            <w:r w:rsidRPr="00E818A6">
              <w:rPr>
                <w:rFonts w:cstheme="minorHAnsi"/>
                <w:sz w:val="16"/>
                <w:szCs w:val="16"/>
              </w:rPr>
              <w:t>Acta de inicio</w:t>
            </w:r>
          </w:p>
        </w:tc>
        <w:tc>
          <w:tcPr>
            <w:tcW w:w="461" w:type="dxa"/>
            <w:shd w:val="clear" w:color="auto" w:fill="D9D9D9" w:themeFill="background1" w:themeFillShade="D9"/>
            <w:vAlign w:val="center"/>
          </w:tcPr>
          <w:p w14:paraId="6F7C473E" w14:textId="3A9EFCB8"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41" w:type="dxa"/>
            <w:vAlign w:val="center"/>
          </w:tcPr>
          <w:p w14:paraId="0170819B"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65F3420F"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6E482016"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5DEDD5C4"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24A112B8"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0443BECC"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55A7A0D3"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6AF60D91"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7D3AABED"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4FA9B86B" w14:textId="77777777" w:rsidR="00642FAB" w:rsidRPr="00E818A6" w:rsidRDefault="00642FAB" w:rsidP="00D37F45">
            <w:pPr>
              <w:tabs>
                <w:tab w:val="left" w:pos="304"/>
              </w:tabs>
              <w:jc w:val="center"/>
              <w:rPr>
                <w:rFonts w:cstheme="minorHAnsi"/>
                <w:sz w:val="16"/>
                <w:szCs w:val="16"/>
              </w:rPr>
            </w:pPr>
          </w:p>
        </w:tc>
        <w:tc>
          <w:tcPr>
            <w:tcW w:w="453" w:type="dxa"/>
            <w:vAlign w:val="center"/>
          </w:tcPr>
          <w:p w14:paraId="571AE81C" w14:textId="77777777" w:rsidR="00642FAB" w:rsidRPr="00E818A6" w:rsidRDefault="00642FAB" w:rsidP="00D37F45">
            <w:pPr>
              <w:tabs>
                <w:tab w:val="left" w:pos="304"/>
              </w:tabs>
              <w:jc w:val="center"/>
              <w:rPr>
                <w:rFonts w:cstheme="minorHAnsi"/>
                <w:sz w:val="16"/>
                <w:szCs w:val="16"/>
              </w:rPr>
            </w:pPr>
          </w:p>
        </w:tc>
      </w:tr>
      <w:tr w:rsidR="00642FAB" w:rsidRPr="00E818A6" w14:paraId="2610A676" w14:textId="06BD92B3" w:rsidTr="59F4C339">
        <w:trPr>
          <w:trHeight w:val="170"/>
        </w:trPr>
        <w:tc>
          <w:tcPr>
            <w:tcW w:w="1541" w:type="dxa"/>
            <w:vMerge/>
            <w:vAlign w:val="center"/>
          </w:tcPr>
          <w:p w14:paraId="0D9DD1FD" w14:textId="77777777" w:rsidR="00642FAB" w:rsidRPr="00E818A6" w:rsidRDefault="00642FAB" w:rsidP="00D37F45">
            <w:pPr>
              <w:tabs>
                <w:tab w:val="left" w:pos="304"/>
              </w:tabs>
              <w:rPr>
                <w:rFonts w:eastAsia="Times New Roman" w:cstheme="minorHAnsi"/>
                <w:b/>
                <w:bCs/>
                <w:sz w:val="16"/>
                <w:szCs w:val="16"/>
              </w:rPr>
            </w:pPr>
          </w:p>
        </w:tc>
        <w:tc>
          <w:tcPr>
            <w:tcW w:w="3420" w:type="dxa"/>
            <w:vAlign w:val="center"/>
          </w:tcPr>
          <w:p w14:paraId="7A8D9EC3" w14:textId="5FFBA4F0" w:rsidR="00642FAB" w:rsidRPr="00E818A6" w:rsidRDefault="00642FAB" w:rsidP="00D37F45">
            <w:pPr>
              <w:tabs>
                <w:tab w:val="left" w:pos="304"/>
              </w:tabs>
              <w:rPr>
                <w:rFonts w:cstheme="minorHAnsi"/>
                <w:sz w:val="16"/>
                <w:szCs w:val="16"/>
              </w:rPr>
            </w:pPr>
            <w:r w:rsidRPr="00E818A6">
              <w:rPr>
                <w:rFonts w:cstheme="minorHAnsi"/>
                <w:sz w:val="16"/>
                <w:szCs w:val="16"/>
              </w:rPr>
              <w:t xml:space="preserve">Presentación y validación del equipo ejecutor </w:t>
            </w:r>
          </w:p>
        </w:tc>
        <w:tc>
          <w:tcPr>
            <w:tcW w:w="461" w:type="dxa"/>
            <w:shd w:val="clear" w:color="auto" w:fill="D9D9D9" w:themeFill="background1" w:themeFillShade="D9"/>
            <w:vAlign w:val="center"/>
          </w:tcPr>
          <w:p w14:paraId="1FB94191" w14:textId="0051FF95"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41" w:type="dxa"/>
            <w:vAlign w:val="center"/>
          </w:tcPr>
          <w:p w14:paraId="07AC66FF"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6E96B500"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1587E0FF"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317C2205"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194F945B"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7AD25545"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1146C624"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10C12AC0"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464558C3"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53A173FE" w14:textId="77777777" w:rsidR="00642FAB" w:rsidRPr="00E818A6" w:rsidRDefault="00642FAB" w:rsidP="00D37F45">
            <w:pPr>
              <w:tabs>
                <w:tab w:val="left" w:pos="304"/>
              </w:tabs>
              <w:jc w:val="center"/>
              <w:rPr>
                <w:rFonts w:cstheme="minorHAnsi"/>
                <w:sz w:val="16"/>
                <w:szCs w:val="16"/>
              </w:rPr>
            </w:pPr>
          </w:p>
        </w:tc>
        <w:tc>
          <w:tcPr>
            <w:tcW w:w="453" w:type="dxa"/>
            <w:vAlign w:val="center"/>
          </w:tcPr>
          <w:p w14:paraId="31B1808B" w14:textId="77777777" w:rsidR="00642FAB" w:rsidRPr="00E818A6" w:rsidRDefault="00642FAB" w:rsidP="00D37F45">
            <w:pPr>
              <w:tabs>
                <w:tab w:val="left" w:pos="304"/>
              </w:tabs>
              <w:jc w:val="center"/>
              <w:rPr>
                <w:rFonts w:cstheme="minorHAnsi"/>
                <w:sz w:val="16"/>
                <w:szCs w:val="16"/>
              </w:rPr>
            </w:pPr>
          </w:p>
        </w:tc>
      </w:tr>
      <w:tr w:rsidR="00642FAB" w:rsidRPr="00E818A6" w14:paraId="40D2D4AA" w14:textId="6F5E1AEE" w:rsidTr="59F4C339">
        <w:trPr>
          <w:trHeight w:val="170"/>
        </w:trPr>
        <w:tc>
          <w:tcPr>
            <w:tcW w:w="1541" w:type="dxa"/>
            <w:vMerge/>
            <w:vAlign w:val="center"/>
          </w:tcPr>
          <w:p w14:paraId="4DE1C6AB" w14:textId="77777777" w:rsidR="00642FAB" w:rsidRPr="00E818A6" w:rsidRDefault="00642FAB" w:rsidP="00D37F45">
            <w:pPr>
              <w:tabs>
                <w:tab w:val="left" w:pos="304"/>
              </w:tabs>
              <w:rPr>
                <w:rFonts w:eastAsia="Times New Roman" w:cstheme="minorHAnsi"/>
                <w:b/>
                <w:bCs/>
                <w:sz w:val="16"/>
                <w:szCs w:val="16"/>
              </w:rPr>
            </w:pPr>
          </w:p>
        </w:tc>
        <w:tc>
          <w:tcPr>
            <w:tcW w:w="3420" w:type="dxa"/>
            <w:vAlign w:val="center"/>
          </w:tcPr>
          <w:p w14:paraId="698F7D9D" w14:textId="53F36A32" w:rsidR="00642FAB" w:rsidRPr="00E818A6" w:rsidRDefault="00642FAB" w:rsidP="00D37F45">
            <w:pPr>
              <w:tabs>
                <w:tab w:val="left" w:pos="304"/>
              </w:tabs>
              <w:rPr>
                <w:rFonts w:cstheme="minorHAnsi"/>
                <w:sz w:val="16"/>
                <w:szCs w:val="16"/>
              </w:rPr>
            </w:pPr>
            <w:r w:rsidRPr="00E818A6">
              <w:rPr>
                <w:rFonts w:cstheme="minorHAnsi"/>
                <w:sz w:val="16"/>
                <w:szCs w:val="16"/>
              </w:rPr>
              <w:t xml:space="preserve">Recepción kit comunicacional </w:t>
            </w:r>
          </w:p>
        </w:tc>
        <w:tc>
          <w:tcPr>
            <w:tcW w:w="461" w:type="dxa"/>
            <w:shd w:val="clear" w:color="auto" w:fill="D9D9D9" w:themeFill="background1" w:themeFillShade="D9"/>
            <w:vAlign w:val="center"/>
          </w:tcPr>
          <w:p w14:paraId="099D53F0" w14:textId="64C69759"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41" w:type="dxa"/>
            <w:vAlign w:val="center"/>
          </w:tcPr>
          <w:p w14:paraId="48887AEA"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38E5153E"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7B49EA6C"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13C17C93"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40154D4B"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339DD72E"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3EEA450E" w14:textId="77777777" w:rsidR="00642FAB" w:rsidRPr="00E818A6" w:rsidRDefault="00642FAB" w:rsidP="00D37F45">
            <w:pPr>
              <w:tabs>
                <w:tab w:val="left" w:pos="304"/>
              </w:tabs>
              <w:jc w:val="center"/>
              <w:rPr>
                <w:rFonts w:cstheme="minorHAnsi"/>
                <w:sz w:val="16"/>
                <w:szCs w:val="16"/>
              </w:rPr>
            </w:pPr>
          </w:p>
        </w:tc>
        <w:tc>
          <w:tcPr>
            <w:tcW w:w="441" w:type="dxa"/>
            <w:vAlign w:val="center"/>
          </w:tcPr>
          <w:p w14:paraId="27F0B49A"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6D991F98" w14:textId="77777777" w:rsidR="00642FAB" w:rsidRPr="00E818A6" w:rsidRDefault="00642FAB" w:rsidP="00D37F45">
            <w:pPr>
              <w:tabs>
                <w:tab w:val="left" w:pos="304"/>
              </w:tabs>
              <w:jc w:val="center"/>
              <w:rPr>
                <w:rFonts w:cstheme="minorHAnsi"/>
                <w:sz w:val="16"/>
                <w:szCs w:val="16"/>
              </w:rPr>
            </w:pPr>
          </w:p>
        </w:tc>
        <w:tc>
          <w:tcPr>
            <w:tcW w:w="448" w:type="dxa"/>
            <w:vAlign w:val="center"/>
          </w:tcPr>
          <w:p w14:paraId="64BB7D67" w14:textId="77777777" w:rsidR="00642FAB" w:rsidRPr="00E818A6" w:rsidRDefault="00642FAB" w:rsidP="00D37F45">
            <w:pPr>
              <w:tabs>
                <w:tab w:val="left" w:pos="304"/>
              </w:tabs>
              <w:jc w:val="center"/>
              <w:rPr>
                <w:rFonts w:cstheme="minorHAnsi"/>
                <w:sz w:val="16"/>
                <w:szCs w:val="16"/>
              </w:rPr>
            </w:pPr>
          </w:p>
        </w:tc>
        <w:tc>
          <w:tcPr>
            <w:tcW w:w="453" w:type="dxa"/>
            <w:vAlign w:val="center"/>
          </w:tcPr>
          <w:p w14:paraId="083C08EB" w14:textId="77777777" w:rsidR="00642FAB" w:rsidRPr="00E818A6" w:rsidRDefault="00642FAB" w:rsidP="00D37F45">
            <w:pPr>
              <w:tabs>
                <w:tab w:val="left" w:pos="304"/>
              </w:tabs>
              <w:jc w:val="center"/>
              <w:rPr>
                <w:rFonts w:cstheme="minorHAnsi"/>
                <w:sz w:val="16"/>
                <w:szCs w:val="16"/>
              </w:rPr>
            </w:pPr>
          </w:p>
        </w:tc>
      </w:tr>
      <w:tr w:rsidR="003E465A" w:rsidRPr="00E818A6" w14:paraId="6ACD65CC" w14:textId="23114993" w:rsidTr="59F4C339">
        <w:trPr>
          <w:trHeight w:val="170"/>
        </w:trPr>
        <w:tc>
          <w:tcPr>
            <w:tcW w:w="1541" w:type="dxa"/>
            <w:vMerge w:val="restart"/>
            <w:vAlign w:val="center"/>
          </w:tcPr>
          <w:p w14:paraId="068F4A41" w14:textId="516BB2A5" w:rsidR="003E465A" w:rsidRPr="00E818A6" w:rsidRDefault="003E465A" w:rsidP="003E465A">
            <w:pPr>
              <w:tabs>
                <w:tab w:val="left" w:pos="304"/>
              </w:tabs>
              <w:rPr>
                <w:rFonts w:eastAsia="Times New Roman" w:cstheme="minorHAnsi"/>
                <w:b/>
                <w:bCs/>
                <w:sz w:val="16"/>
                <w:szCs w:val="16"/>
              </w:rPr>
            </w:pPr>
            <w:r w:rsidRPr="0039172D">
              <w:rPr>
                <w:rFonts w:eastAsia="Times New Roman" w:cstheme="minorHAnsi"/>
                <w:b/>
                <w:bCs/>
                <w:sz w:val="16"/>
                <w:szCs w:val="16"/>
              </w:rPr>
              <w:t>Implementación de Patrullaje</w:t>
            </w:r>
          </w:p>
        </w:tc>
        <w:tc>
          <w:tcPr>
            <w:tcW w:w="3420" w:type="dxa"/>
            <w:vAlign w:val="center"/>
          </w:tcPr>
          <w:p w14:paraId="42204394" w14:textId="06426E9F" w:rsidR="003E465A" w:rsidRPr="00E818A6" w:rsidRDefault="003E465A" w:rsidP="003E465A">
            <w:pPr>
              <w:tabs>
                <w:tab w:val="left" w:pos="304"/>
              </w:tabs>
              <w:rPr>
                <w:rFonts w:cstheme="minorHAnsi"/>
                <w:sz w:val="16"/>
                <w:szCs w:val="16"/>
              </w:rPr>
            </w:pPr>
            <w:r w:rsidRPr="0039172D">
              <w:rPr>
                <w:rFonts w:cstheme="minorHAnsi"/>
                <w:sz w:val="16"/>
                <w:szCs w:val="16"/>
              </w:rPr>
              <w:t>Elaboración de bases</w:t>
            </w:r>
          </w:p>
        </w:tc>
        <w:tc>
          <w:tcPr>
            <w:tcW w:w="461" w:type="dxa"/>
            <w:shd w:val="clear" w:color="auto" w:fill="FFFFFF" w:themeFill="background1"/>
            <w:vAlign w:val="center"/>
          </w:tcPr>
          <w:p w14:paraId="2FB37606" w14:textId="135FF5A0" w:rsidR="003E465A" w:rsidRPr="00E818A6" w:rsidRDefault="003E465A" w:rsidP="00F9757B">
            <w:pPr>
              <w:tabs>
                <w:tab w:val="left" w:pos="304"/>
              </w:tabs>
              <w:rPr>
                <w:sz w:val="16"/>
                <w:szCs w:val="16"/>
              </w:rPr>
            </w:pPr>
          </w:p>
        </w:tc>
        <w:tc>
          <w:tcPr>
            <w:tcW w:w="441" w:type="dxa"/>
            <w:shd w:val="clear" w:color="auto" w:fill="D9D9D9" w:themeFill="background1" w:themeFillShade="D9"/>
            <w:vAlign w:val="center"/>
          </w:tcPr>
          <w:p w14:paraId="74D7E472" w14:textId="23CA9538" w:rsidR="003E465A" w:rsidRPr="00E818A6" w:rsidRDefault="003E465A" w:rsidP="003E465A">
            <w:pPr>
              <w:tabs>
                <w:tab w:val="left" w:pos="304"/>
              </w:tabs>
              <w:jc w:val="center"/>
              <w:rPr>
                <w:rFonts w:cstheme="minorHAnsi"/>
                <w:sz w:val="16"/>
                <w:szCs w:val="16"/>
              </w:rPr>
            </w:pPr>
            <w:r w:rsidRPr="00E818A6">
              <w:rPr>
                <w:rFonts w:cstheme="minorHAnsi"/>
                <w:sz w:val="16"/>
                <w:szCs w:val="16"/>
              </w:rPr>
              <w:t>2</w:t>
            </w:r>
          </w:p>
        </w:tc>
        <w:tc>
          <w:tcPr>
            <w:tcW w:w="441" w:type="dxa"/>
            <w:shd w:val="clear" w:color="auto" w:fill="FFFFFF" w:themeFill="background1"/>
            <w:vAlign w:val="center"/>
          </w:tcPr>
          <w:p w14:paraId="2790EC7D" w14:textId="6959F56A" w:rsidR="003E465A" w:rsidRPr="00E818A6" w:rsidRDefault="003E465A" w:rsidP="003E465A">
            <w:pPr>
              <w:tabs>
                <w:tab w:val="left" w:pos="304"/>
              </w:tabs>
              <w:jc w:val="center"/>
              <w:rPr>
                <w:rFonts w:cstheme="minorHAnsi"/>
                <w:sz w:val="16"/>
                <w:szCs w:val="16"/>
              </w:rPr>
            </w:pPr>
          </w:p>
        </w:tc>
        <w:tc>
          <w:tcPr>
            <w:tcW w:w="441" w:type="dxa"/>
            <w:vAlign w:val="center"/>
          </w:tcPr>
          <w:p w14:paraId="3699642C"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B99A23D"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24AC22DF"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5D0CD75"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F87DB0C"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06D39A3"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0E67E8B9"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233FC3D5" w14:textId="77777777" w:rsidR="003E465A" w:rsidRPr="00E818A6" w:rsidRDefault="003E465A" w:rsidP="003E465A">
            <w:pPr>
              <w:tabs>
                <w:tab w:val="left" w:pos="304"/>
              </w:tabs>
              <w:jc w:val="center"/>
              <w:rPr>
                <w:rFonts w:cstheme="minorHAnsi"/>
                <w:sz w:val="16"/>
                <w:szCs w:val="16"/>
              </w:rPr>
            </w:pPr>
          </w:p>
        </w:tc>
        <w:tc>
          <w:tcPr>
            <w:tcW w:w="453" w:type="dxa"/>
            <w:vAlign w:val="center"/>
          </w:tcPr>
          <w:p w14:paraId="6940505C" w14:textId="77777777" w:rsidR="003E465A" w:rsidRPr="00E818A6" w:rsidRDefault="003E465A" w:rsidP="003E465A">
            <w:pPr>
              <w:tabs>
                <w:tab w:val="left" w:pos="304"/>
              </w:tabs>
              <w:jc w:val="center"/>
              <w:rPr>
                <w:rFonts w:cstheme="minorHAnsi"/>
                <w:sz w:val="16"/>
                <w:szCs w:val="16"/>
              </w:rPr>
            </w:pPr>
          </w:p>
        </w:tc>
      </w:tr>
      <w:tr w:rsidR="003E465A" w:rsidRPr="00E818A6" w14:paraId="08B6EB25" w14:textId="1E5E2F9B" w:rsidTr="59F4C339">
        <w:trPr>
          <w:trHeight w:val="170"/>
        </w:trPr>
        <w:tc>
          <w:tcPr>
            <w:tcW w:w="1541" w:type="dxa"/>
            <w:vMerge/>
            <w:vAlign w:val="center"/>
          </w:tcPr>
          <w:p w14:paraId="0DB04995" w14:textId="77777777" w:rsidR="003E465A" w:rsidRPr="00E818A6" w:rsidRDefault="003E465A" w:rsidP="003E465A">
            <w:pPr>
              <w:tabs>
                <w:tab w:val="left" w:pos="304"/>
              </w:tabs>
              <w:rPr>
                <w:rFonts w:eastAsia="Times New Roman" w:cstheme="minorHAnsi"/>
                <w:b/>
                <w:bCs/>
                <w:sz w:val="16"/>
                <w:szCs w:val="16"/>
              </w:rPr>
            </w:pPr>
          </w:p>
        </w:tc>
        <w:tc>
          <w:tcPr>
            <w:tcW w:w="3420" w:type="dxa"/>
            <w:vAlign w:val="center"/>
          </w:tcPr>
          <w:p w14:paraId="3F039D50" w14:textId="3D9A7765" w:rsidR="003E465A" w:rsidRPr="00E818A6" w:rsidRDefault="003E465A" w:rsidP="003E465A">
            <w:pPr>
              <w:tabs>
                <w:tab w:val="left" w:pos="304"/>
              </w:tabs>
              <w:rPr>
                <w:rFonts w:cstheme="minorHAnsi"/>
                <w:sz w:val="16"/>
                <w:szCs w:val="16"/>
              </w:rPr>
            </w:pPr>
            <w:r w:rsidRPr="0039172D">
              <w:rPr>
                <w:rFonts w:cstheme="minorHAnsi"/>
                <w:sz w:val="16"/>
                <w:szCs w:val="16"/>
              </w:rPr>
              <w:t>Publicación de bases</w:t>
            </w:r>
          </w:p>
        </w:tc>
        <w:tc>
          <w:tcPr>
            <w:tcW w:w="461" w:type="dxa"/>
            <w:shd w:val="clear" w:color="auto" w:fill="FFFFFF" w:themeFill="background1"/>
            <w:vAlign w:val="center"/>
          </w:tcPr>
          <w:p w14:paraId="0E1583D9" w14:textId="14E34B6B" w:rsidR="003E465A" w:rsidRPr="00E818A6" w:rsidRDefault="003E465A" w:rsidP="003E465A">
            <w:pPr>
              <w:tabs>
                <w:tab w:val="left" w:pos="304"/>
              </w:tabs>
              <w:jc w:val="center"/>
              <w:rPr>
                <w:rFonts w:cstheme="minorHAnsi"/>
                <w:sz w:val="16"/>
                <w:szCs w:val="16"/>
              </w:rPr>
            </w:pPr>
          </w:p>
        </w:tc>
        <w:tc>
          <w:tcPr>
            <w:tcW w:w="441" w:type="dxa"/>
            <w:shd w:val="clear" w:color="auto" w:fill="D9D9D9" w:themeFill="background1" w:themeFillShade="D9"/>
            <w:vAlign w:val="center"/>
          </w:tcPr>
          <w:p w14:paraId="7857FCC1" w14:textId="6C8B5134" w:rsidR="003E465A" w:rsidRPr="00E818A6" w:rsidRDefault="003E465A" w:rsidP="003E465A">
            <w:pPr>
              <w:tabs>
                <w:tab w:val="left" w:pos="304"/>
              </w:tabs>
              <w:jc w:val="center"/>
              <w:rPr>
                <w:rFonts w:cstheme="minorHAnsi"/>
                <w:sz w:val="16"/>
                <w:szCs w:val="16"/>
              </w:rPr>
            </w:pPr>
            <w:r w:rsidRPr="00E818A6">
              <w:rPr>
                <w:rFonts w:cstheme="minorHAnsi"/>
                <w:sz w:val="16"/>
                <w:szCs w:val="16"/>
              </w:rPr>
              <w:t>2</w:t>
            </w:r>
          </w:p>
        </w:tc>
        <w:tc>
          <w:tcPr>
            <w:tcW w:w="441" w:type="dxa"/>
            <w:shd w:val="clear" w:color="auto" w:fill="FFFFFF" w:themeFill="background1"/>
            <w:vAlign w:val="center"/>
          </w:tcPr>
          <w:p w14:paraId="33B44A4B" w14:textId="27563597" w:rsidR="003E465A" w:rsidRPr="00E818A6" w:rsidRDefault="003E465A" w:rsidP="009C6483">
            <w:pPr>
              <w:tabs>
                <w:tab w:val="left" w:pos="304"/>
              </w:tabs>
              <w:rPr>
                <w:rFonts w:cstheme="minorHAnsi"/>
                <w:sz w:val="16"/>
                <w:szCs w:val="16"/>
              </w:rPr>
            </w:pPr>
          </w:p>
        </w:tc>
        <w:tc>
          <w:tcPr>
            <w:tcW w:w="441" w:type="dxa"/>
            <w:vAlign w:val="center"/>
          </w:tcPr>
          <w:p w14:paraId="37A5CC35"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CAE96A0"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83378FE"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3DEB9547"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163B6FF"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71A65E31"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6E100D9D"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51EB60F8" w14:textId="77777777" w:rsidR="003E465A" w:rsidRPr="00E818A6" w:rsidRDefault="003E465A" w:rsidP="003E465A">
            <w:pPr>
              <w:tabs>
                <w:tab w:val="left" w:pos="304"/>
              </w:tabs>
              <w:jc w:val="center"/>
              <w:rPr>
                <w:rFonts w:cstheme="minorHAnsi"/>
                <w:sz w:val="16"/>
                <w:szCs w:val="16"/>
              </w:rPr>
            </w:pPr>
          </w:p>
        </w:tc>
        <w:tc>
          <w:tcPr>
            <w:tcW w:w="453" w:type="dxa"/>
            <w:vAlign w:val="center"/>
          </w:tcPr>
          <w:p w14:paraId="1E551192" w14:textId="77777777" w:rsidR="003E465A" w:rsidRPr="00E818A6" w:rsidRDefault="003E465A" w:rsidP="003E465A">
            <w:pPr>
              <w:tabs>
                <w:tab w:val="left" w:pos="304"/>
              </w:tabs>
              <w:jc w:val="center"/>
              <w:rPr>
                <w:rFonts w:cstheme="minorHAnsi"/>
                <w:sz w:val="16"/>
                <w:szCs w:val="16"/>
              </w:rPr>
            </w:pPr>
          </w:p>
        </w:tc>
      </w:tr>
      <w:tr w:rsidR="003E465A" w:rsidRPr="00E818A6" w14:paraId="6B4A7FB7" w14:textId="43DC7B92" w:rsidTr="59F4C339">
        <w:trPr>
          <w:trHeight w:val="170"/>
        </w:trPr>
        <w:tc>
          <w:tcPr>
            <w:tcW w:w="1541" w:type="dxa"/>
            <w:vMerge/>
            <w:vAlign w:val="center"/>
          </w:tcPr>
          <w:p w14:paraId="2EC8119A" w14:textId="77777777" w:rsidR="003E465A" w:rsidRPr="00E818A6" w:rsidRDefault="003E465A" w:rsidP="003E465A">
            <w:pPr>
              <w:tabs>
                <w:tab w:val="left" w:pos="304"/>
              </w:tabs>
              <w:rPr>
                <w:rFonts w:eastAsia="Times New Roman" w:cstheme="minorHAnsi"/>
                <w:b/>
                <w:bCs/>
                <w:sz w:val="16"/>
                <w:szCs w:val="16"/>
              </w:rPr>
            </w:pPr>
          </w:p>
        </w:tc>
        <w:tc>
          <w:tcPr>
            <w:tcW w:w="3420" w:type="dxa"/>
            <w:vAlign w:val="center"/>
          </w:tcPr>
          <w:p w14:paraId="4C581C82" w14:textId="69E328EB" w:rsidR="003E465A" w:rsidRPr="00E818A6" w:rsidRDefault="003E465A" w:rsidP="003E465A">
            <w:pPr>
              <w:tabs>
                <w:tab w:val="left" w:pos="304"/>
              </w:tabs>
              <w:rPr>
                <w:rFonts w:cstheme="minorHAnsi"/>
                <w:sz w:val="16"/>
                <w:szCs w:val="16"/>
              </w:rPr>
            </w:pPr>
            <w:r w:rsidRPr="0039172D">
              <w:rPr>
                <w:rFonts w:cstheme="minorHAnsi"/>
                <w:sz w:val="16"/>
                <w:szCs w:val="16"/>
              </w:rPr>
              <w:t>Adjudicación</w:t>
            </w:r>
          </w:p>
        </w:tc>
        <w:tc>
          <w:tcPr>
            <w:tcW w:w="461" w:type="dxa"/>
            <w:vAlign w:val="center"/>
          </w:tcPr>
          <w:p w14:paraId="73F2994D" w14:textId="77777777" w:rsidR="003E465A" w:rsidRPr="00E818A6" w:rsidRDefault="003E465A" w:rsidP="003E465A">
            <w:pPr>
              <w:tabs>
                <w:tab w:val="left" w:pos="304"/>
              </w:tabs>
              <w:jc w:val="center"/>
              <w:rPr>
                <w:rFonts w:cstheme="minorHAnsi"/>
                <w:sz w:val="16"/>
                <w:szCs w:val="16"/>
              </w:rPr>
            </w:pPr>
          </w:p>
        </w:tc>
        <w:tc>
          <w:tcPr>
            <w:tcW w:w="441" w:type="dxa"/>
            <w:shd w:val="clear" w:color="auto" w:fill="FFFFFF" w:themeFill="background1"/>
            <w:vAlign w:val="center"/>
          </w:tcPr>
          <w:p w14:paraId="603E5DF9" w14:textId="45F15BE4" w:rsidR="003E465A" w:rsidRPr="00E818A6" w:rsidRDefault="003E465A" w:rsidP="003E465A">
            <w:pPr>
              <w:tabs>
                <w:tab w:val="left" w:pos="304"/>
              </w:tabs>
              <w:jc w:val="center"/>
              <w:rPr>
                <w:rFonts w:cstheme="minorHAnsi"/>
                <w:sz w:val="16"/>
                <w:szCs w:val="16"/>
              </w:rPr>
            </w:pPr>
          </w:p>
        </w:tc>
        <w:tc>
          <w:tcPr>
            <w:tcW w:w="441" w:type="dxa"/>
            <w:shd w:val="clear" w:color="auto" w:fill="D9D9D9" w:themeFill="background1" w:themeFillShade="D9"/>
            <w:vAlign w:val="center"/>
          </w:tcPr>
          <w:p w14:paraId="6A72CC4F" w14:textId="6C1B22ED" w:rsidR="003E465A" w:rsidRPr="00E818A6" w:rsidRDefault="003E465A" w:rsidP="003E465A">
            <w:pPr>
              <w:tabs>
                <w:tab w:val="left" w:pos="304"/>
              </w:tabs>
              <w:jc w:val="center"/>
              <w:rPr>
                <w:rFonts w:cstheme="minorHAnsi"/>
                <w:sz w:val="16"/>
                <w:szCs w:val="16"/>
              </w:rPr>
            </w:pPr>
            <w:r w:rsidRPr="00E818A6">
              <w:rPr>
                <w:rFonts w:cstheme="minorHAnsi"/>
                <w:sz w:val="16"/>
                <w:szCs w:val="16"/>
              </w:rPr>
              <w:t>3</w:t>
            </w:r>
          </w:p>
        </w:tc>
        <w:tc>
          <w:tcPr>
            <w:tcW w:w="441" w:type="dxa"/>
            <w:vAlign w:val="center"/>
          </w:tcPr>
          <w:p w14:paraId="5D277180"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2A02675"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61406604"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BDB9D77"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447309A0"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112185C5"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2812C291"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6DF03DFE" w14:textId="77777777" w:rsidR="003E465A" w:rsidRPr="00E818A6" w:rsidRDefault="003E465A" w:rsidP="003E465A">
            <w:pPr>
              <w:tabs>
                <w:tab w:val="left" w:pos="304"/>
              </w:tabs>
              <w:jc w:val="center"/>
              <w:rPr>
                <w:rFonts w:cstheme="minorHAnsi"/>
                <w:sz w:val="16"/>
                <w:szCs w:val="16"/>
              </w:rPr>
            </w:pPr>
          </w:p>
        </w:tc>
        <w:tc>
          <w:tcPr>
            <w:tcW w:w="453" w:type="dxa"/>
            <w:vAlign w:val="center"/>
          </w:tcPr>
          <w:p w14:paraId="7C7D60F5" w14:textId="77777777" w:rsidR="003E465A" w:rsidRPr="00E818A6" w:rsidRDefault="003E465A" w:rsidP="003E465A">
            <w:pPr>
              <w:tabs>
                <w:tab w:val="left" w:pos="304"/>
              </w:tabs>
              <w:jc w:val="center"/>
              <w:rPr>
                <w:rFonts w:cstheme="minorHAnsi"/>
                <w:sz w:val="16"/>
                <w:szCs w:val="16"/>
              </w:rPr>
            </w:pPr>
          </w:p>
        </w:tc>
      </w:tr>
      <w:tr w:rsidR="003E465A" w:rsidRPr="00E818A6" w14:paraId="5B80F92B" w14:textId="0754ACD1" w:rsidTr="59F4C339">
        <w:trPr>
          <w:trHeight w:val="170"/>
        </w:trPr>
        <w:tc>
          <w:tcPr>
            <w:tcW w:w="1541" w:type="dxa"/>
            <w:vMerge/>
            <w:vAlign w:val="center"/>
          </w:tcPr>
          <w:p w14:paraId="151C6549" w14:textId="77777777" w:rsidR="003E465A" w:rsidRPr="00E818A6" w:rsidRDefault="003E465A" w:rsidP="003E465A">
            <w:pPr>
              <w:tabs>
                <w:tab w:val="left" w:pos="304"/>
              </w:tabs>
              <w:rPr>
                <w:rFonts w:eastAsia="Times New Roman" w:cstheme="minorHAnsi"/>
                <w:b/>
                <w:bCs/>
                <w:sz w:val="16"/>
                <w:szCs w:val="16"/>
              </w:rPr>
            </w:pPr>
          </w:p>
        </w:tc>
        <w:tc>
          <w:tcPr>
            <w:tcW w:w="3420" w:type="dxa"/>
            <w:vAlign w:val="center"/>
          </w:tcPr>
          <w:p w14:paraId="7D666015" w14:textId="4AA5A74C" w:rsidR="003E465A" w:rsidRPr="00E818A6" w:rsidRDefault="003E465A" w:rsidP="003E465A">
            <w:pPr>
              <w:tabs>
                <w:tab w:val="left" w:pos="304"/>
              </w:tabs>
              <w:rPr>
                <w:rFonts w:cstheme="minorHAnsi"/>
                <w:sz w:val="16"/>
                <w:szCs w:val="16"/>
              </w:rPr>
            </w:pPr>
            <w:r w:rsidRPr="0039172D">
              <w:rPr>
                <w:rFonts w:cstheme="minorHAnsi"/>
                <w:sz w:val="16"/>
                <w:szCs w:val="16"/>
              </w:rPr>
              <w:t>Firma de contrato</w:t>
            </w:r>
          </w:p>
        </w:tc>
        <w:tc>
          <w:tcPr>
            <w:tcW w:w="461" w:type="dxa"/>
            <w:vAlign w:val="center"/>
          </w:tcPr>
          <w:p w14:paraId="4690830F" w14:textId="77777777" w:rsidR="003E465A" w:rsidRPr="00E818A6" w:rsidRDefault="003E465A" w:rsidP="003E465A">
            <w:pPr>
              <w:tabs>
                <w:tab w:val="left" w:pos="304"/>
              </w:tabs>
              <w:jc w:val="center"/>
              <w:rPr>
                <w:rFonts w:cstheme="minorHAnsi"/>
                <w:sz w:val="16"/>
                <w:szCs w:val="16"/>
              </w:rPr>
            </w:pPr>
          </w:p>
        </w:tc>
        <w:tc>
          <w:tcPr>
            <w:tcW w:w="441" w:type="dxa"/>
            <w:shd w:val="clear" w:color="auto" w:fill="FFFFFF" w:themeFill="background1"/>
            <w:vAlign w:val="center"/>
          </w:tcPr>
          <w:p w14:paraId="3377B219" w14:textId="77777777" w:rsidR="003E465A" w:rsidRPr="00E818A6" w:rsidRDefault="003E465A" w:rsidP="003E465A">
            <w:pPr>
              <w:tabs>
                <w:tab w:val="left" w:pos="304"/>
              </w:tabs>
              <w:jc w:val="center"/>
              <w:rPr>
                <w:rFonts w:cstheme="minorHAnsi"/>
                <w:sz w:val="16"/>
                <w:szCs w:val="16"/>
              </w:rPr>
            </w:pPr>
          </w:p>
        </w:tc>
        <w:tc>
          <w:tcPr>
            <w:tcW w:w="441" w:type="dxa"/>
            <w:shd w:val="clear" w:color="auto" w:fill="D9D9D9" w:themeFill="background1" w:themeFillShade="D9"/>
            <w:vAlign w:val="center"/>
          </w:tcPr>
          <w:p w14:paraId="53CB527F" w14:textId="2552CBF8" w:rsidR="003E465A" w:rsidRPr="00E818A6" w:rsidRDefault="003E465A" w:rsidP="003E465A">
            <w:pPr>
              <w:tabs>
                <w:tab w:val="left" w:pos="304"/>
              </w:tabs>
              <w:jc w:val="center"/>
              <w:rPr>
                <w:rFonts w:cstheme="minorHAnsi"/>
                <w:sz w:val="16"/>
                <w:szCs w:val="16"/>
              </w:rPr>
            </w:pPr>
            <w:r w:rsidRPr="00E818A6">
              <w:rPr>
                <w:rFonts w:cstheme="minorHAnsi"/>
                <w:sz w:val="16"/>
                <w:szCs w:val="16"/>
              </w:rPr>
              <w:t>3</w:t>
            </w:r>
          </w:p>
        </w:tc>
        <w:tc>
          <w:tcPr>
            <w:tcW w:w="441" w:type="dxa"/>
            <w:vAlign w:val="center"/>
          </w:tcPr>
          <w:p w14:paraId="218F2195"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ACCB4A8"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4E5B0E16"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0B4EDD77"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70E51CEB"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780AFCF2"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430471DB"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1E07791C" w14:textId="77777777" w:rsidR="003E465A" w:rsidRPr="00E818A6" w:rsidRDefault="003E465A" w:rsidP="003E465A">
            <w:pPr>
              <w:tabs>
                <w:tab w:val="left" w:pos="304"/>
              </w:tabs>
              <w:jc w:val="center"/>
              <w:rPr>
                <w:rFonts w:cstheme="minorHAnsi"/>
                <w:sz w:val="16"/>
                <w:szCs w:val="16"/>
              </w:rPr>
            </w:pPr>
          </w:p>
        </w:tc>
        <w:tc>
          <w:tcPr>
            <w:tcW w:w="453" w:type="dxa"/>
            <w:vAlign w:val="center"/>
          </w:tcPr>
          <w:p w14:paraId="5676733D" w14:textId="77777777" w:rsidR="003E465A" w:rsidRPr="00E818A6" w:rsidRDefault="003E465A" w:rsidP="003E465A">
            <w:pPr>
              <w:tabs>
                <w:tab w:val="left" w:pos="304"/>
              </w:tabs>
              <w:jc w:val="center"/>
              <w:rPr>
                <w:rFonts w:cstheme="minorHAnsi"/>
                <w:sz w:val="16"/>
                <w:szCs w:val="16"/>
              </w:rPr>
            </w:pPr>
          </w:p>
        </w:tc>
      </w:tr>
      <w:tr w:rsidR="003E465A" w:rsidRPr="00E818A6" w14:paraId="2B02B158" w14:textId="77777777" w:rsidTr="59F4C339">
        <w:trPr>
          <w:trHeight w:val="170"/>
        </w:trPr>
        <w:tc>
          <w:tcPr>
            <w:tcW w:w="1541" w:type="dxa"/>
            <w:vMerge w:val="restart"/>
            <w:vAlign w:val="center"/>
          </w:tcPr>
          <w:p w14:paraId="74C8AE7D" w14:textId="0C890EC9" w:rsidR="003E465A" w:rsidRPr="00E818A6" w:rsidRDefault="003E465A" w:rsidP="003E465A">
            <w:pPr>
              <w:tabs>
                <w:tab w:val="left" w:pos="304"/>
              </w:tabs>
              <w:rPr>
                <w:rFonts w:eastAsia="Times New Roman" w:cstheme="minorHAnsi"/>
                <w:b/>
                <w:bCs/>
                <w:sz w:val="16"/>
                <w:szCs w:val="16"/>
              </w:rPr>
            </w:pPr>
            <w:r w:rsidRPr="0039172D">
              <w:rPr>
                <w:rFonts w:eastAsia="Times New Roman" w:cstheme="minorHAnsi"/>
                <w:b/>
                <w:bCs/>
                <w:sz w:val="16"/>
                <w:szCs w:val="16"/>
              </w:rPr>
              <w:t>Servicio de Patrullaje</w:t>
            </w:r>
          </w:p>
        </w:tc>
        <w:tc>
          <w:tcPr>
            <w:tcW w:w="3420" w:type="dxa"/>
            <w:vAlign w:val="center"/>
          </w:tcPr>
          <w:p w14:paraId="51DAD54A" w14:textId="09AB4707" w:rsidR="003E465A" w:rsidRPr="00E818A6" w:rsidRDefault="003E465A" w:rsidP="003E465A">
            <w:pPr>
              <w:tabs>
                <w:tab w:val="left" w:pos="304"/>
              </w:tabs>
              <w:rPr>
                <w:rFonts w:cstheme="minorHAnsi"/>
                <w:sz w:val="16"/>
                <w:szCs w:val="16"/>
              </w:rPr>
            </w:pPr>
            <w:r w:rsidRPr="0039172D">
              <w:rPr>
                <w:rFonts w:cstheme="minorHAnsi"/>
                <w:sz w:val="16"/>
                <w:szCs w:val="16"/>
              </w:rPr>
              <w:t>Diseño del plan de patrullaje</w:t>
            </w:r>
          </w:p>
        </w:tc>
        <w:tc>
          <w:tcPr>
            <w:tcW w:w="461" w:type="dxa"/>
            <w:vAlign w:val="center"/>
          </w:tcPr>
          <w:p w14:paraId="533556AB" w14:textId="77777777" w:rsidR="003E465A" w:rsidRPr="00E818A6" w:rsidRDefault="003E465A" w:rsidP="003E465A">
            <w:pPr>
              <w:tabs>
                <w:tab w:val="left" w:pos="304"/>
              </w:tabs>
              <w:jc w:val="center"/>
              <w:rPr>
                <w:rFonts w:cstheme="minorHAnsi"/>
                <w:sz w:val="16"/>
                <w:szCs w:val="16"/>
              </w:rPr>
            </w:pPr>
          </w:p>
        </w:tc>
        <w:tc>
          <w:tcPr>
            <w:tcW w:w="441" w:type="dxa"/>
            <w:shd w:val="clear" w:color="auto" w:fill="FFFFFF" w:themeFill="background1"/>
            <w:vAlign w:val="center"/>
          </w:tcPr>
          <w:p w14:paraId="404AAF58" w14:textId="44F49D78" w:rsidR="003E465A" w:rsidRPr="00E818A6" w:rsidRDefault="003E465A" w:rsidP="003E465A">
            <w:pPr>
              <w:tabs>
                <w:tab w:val="left" w:pos="304"/>
              </w:tabs>
              <w:jc w:val="center"/>
              <w:rPr>
                <w:rFonts w:cstheme="minorHAnsi"/>
                <w:sz w:val="16"/>
                <w:szCs w:val="16"/>
              </w:rPr>
            </w:pPr>
          </w:p>
        </w:tc>
        <w:tc>
          <w:tcPr>
            <w:tcW w:w="441" w:type="dxa"/>
            <w:shd w:val="clear" w:color="auto" w:fill="D9D9D9" w:themeFill="background1" w:themeFillShade="D9"/>
            <w:vAlign w:val="center"/>
          </w:tcPr>
          <w:p w14:paraId="0C3598EA" w14:textId="28ED4D37" w:rsidR="003E465A" w:rsidRPr="00E818A6" w:rsidRDefault="003E465A" w:rsidP="003E465A">
            <w:pPr>
              <w:tabs>
                <w:tab w:val="left" w:pos="304"/>
              </w:tabs>
              <w:jc w:val="center"/>
              <w:rPr>
                <w:rFonts w:cstheme="minorHAnsi"/>
                <w:sz w:val="16"/>
                <w:szCs w:val="16"/>
              </w:rPr>
            </w:pPr>
            <w:r>
              <w:rPr>
                <w:rFonts w:cstheme="minorHAnsi"/>
                <w:sz w:val="16"/>
                <w:szCs w:val="16"/>
              </w:rPr>
              <w:t>3</w:t>
            </w:r>
          </w:p>
        </w:tc>
        <w:tc>
          <w:tcPr>
            <w:tcW w:w="441" w:type="dxa"/>
            <w:vAlign w:val="center"/>
          </w:tcPr>
          <w:p w14:paraId="7F380998"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23D4FC17"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3CD7B92D"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3AE7BD61"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6758F765" w14:textId="77777777" w:rsidR="003E465A" w:rsidRPr="00E818A6" w:rsidRDefault="003E465A" w:rsidP="003E465A">
            <w:pPr>
              <w:tabs>
                <w:tab w:val="left" w:pos="304"/>
              </w:tabs>
              <w:jc w:val="center"/>
              <w:rPr>
                <w:rFonts w:cstheme="minorHAnsi"/>
                <w:sz w:val="16"/>
                <w:szCs w:val="16"/>
              </w:rPr>
            </w:pPr>
          </w:p>
        </w:tc>
        <w:tc>
          <w:tcPr>
            <w:tcW w:w="441" w:type="dxa"/>
            <w:vAlign w:val="center"/>
          </w:tcPr>
          <w:p w14:paraId="5B17D0A1"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3BABA2C1" w14:textId="77777777" w:rsidR="003E465A" w:rsidRPr="00E818A6" w:rsidRDefault="003E465A" w:rsidP="003E465A">
            <w:pPr>
              <w:tabs>
                <w:tab w:val="left" w:pos="304"/>
              </w:tabs>
              <w:jc w:val="center"/>
              <w:rPr>
                <w:rFonts w:cstheme="minorHAnsi"/>
                <w:sz w:val="16"/>
                <w:szCs w:val="16"/>
              </w:rPr>
            </w:pPr>
          </w:p>
        </w:tc>
        <w:tc>
          <w:tcPr>
            <w:tcW w:w="448" w:type="dxa"/>
            <w:vAlign w:val="center"/>
          </w:tcPr>
          <w:p w14:paraId="428FA007" w14:textId="77777777" w:rsidR="003E465A" w:rsidRPr="00E818A6" w:rsidRDefault="003E465A" w:rsidP="003E465A">
            <w:pPr>
              <w:tabs>
                <w:tab w:val="left" w:pos="304"/>
              </w:tabs>
              <w:jc w:val="center"/>
              <w:rPr>
                <w:rFonts w:cstheme="minorHAnsi"/>
                <w:sz w:val="16"/>
                <w:szCs w:val="16"/>
              </w:rPr>
            </w:pPr>
          </w:p>
        </w:tc>
        <w:tc>
          <w:tcPr>
            <w:tcW w:w="453" w:type="dxa"/>
            <w:vAlign w:val="center"/>
          </w:tcPr>
          <w:p w14:paraId="1AFB0530" w14:textId="77777777" w:rsidR="003E465A" w:rsidRPr="00E818A6" w:rsidRDefault="003E465A" w:rsidP="003E465A">
            <w:pPr>
              <w:tabs>
                <w:tab w:val="left" w:pos="304"/>
              </w:tabs>
              <w:jc w:val="center"/>
              <w:rPr>
                <w:rFonts w:cstheme="minorHAnsi"/>
                <w:sz w:val="16"/>
                <w:szCs w:val="16"/>
              </w:rPr>
            </w:pPr>
          </w:p>
        </w:tc>
      </w:tr>
      <w:tr w:rsidR="009C6483" w:rsidRPr="00E818A6" w14:paraId="58CDB3F0" w14:textId="77777777" w:rsidTr="59F4C339">
        <w:trPr>
          <w:trHeight w:val="170"/>
        </w:trPr>
        <w:tc>
          <w:tcPr>
            <w:tcW w:w="1541" w:type="dxa"/>
            <w:vMerge/>
            <w:vAlign w:val="center"/>
          </w:tcPr>
          <w:p w14:paraId="58A71771" w14:textId="0474B67A"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1D3B3C65" w14:textId="0AD07CC9" w:rsidR="009C6483" w:rsidRPr="00E818A6" w:rsidRDefault="009C6483" w:rsidP="009C6483">
            <w:pPr>
              <w:tabs>
                <w:tab w:val="left" w:pos="304"/>
              </w:tabs>
              <w:rPr>
                <w:rFonts w:cstheme="minorHAnsi"/>
                <w:sz w:val="16"/>
                <w:szCs w:val="16"/>
              </w:rPr>
            </w:pPr>
            <w:r w:rsidRPr="0039172D">
              <w:rPr>
                <w:rFonts w:cstheme="minorHAnsi"/>
                <w:sz w:val="16"/>
                <w:szCs w:val="16"/>
              </w:rPr>
              <w:t>Ejecución de patrullaje</w:t>
            </w:r>
          </w:p>
        </w:tc>
        <w:tc>
          <w:tcPr>
            <w:tcW w:w="461" w:type="dxa"/>
            <w:vAlign w:val="center"/>
          </w:tcPr>
          <w:p w14:paraId="0488A937"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09D05124"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17C5815C" w14:textId="3AEE19C3"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0F007181" w14:textId="692C564A"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1F0F157E" w14:textId="7EE9E5C6"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20B83C05" w14:textId="7D37DA06"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56E35CF6" w14:textId="325D363F"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6B723EB4" w14:textId="64F23445"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18DC6A77" w14:textId="44D19CDB"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5AED206F" w14:textId="6DC961C0"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56022DEC" w14:textId="6B367DBC"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2CA88A48" w14:textId="77777777" w:rsidR="009C6483" w:rsidRPr="00E818A6" w:rsidRDefault="009C6483" w:rsidP="009C6483">
            <w:pPr>
              <w:tabs>
                <w:tab w:val="left" w:pos="304"/>
              </w:tabs>
              <w:jc w:val="center"/>
              <w:rPr>
                <w:rFonts w:cstheme="minorHAnsi"/>
                <w:sz w:val="16"/>
                <w:szCs w:val="16"/>
              </w:rPr>
            </w:pPr>
          </w:p>
        </w:tc>
      </w:tr>
      <w:tr w:rsidR="009C6483" w:rsidRPr="00E818A6" w14:paraId="58ED46DF" w14:textId="77777777" w:rsidTr="59F4C339">
        <w:trPr>
          <w:trHeight w:val="170"/>
        </w:trPr>
        <w:tc>
          <w:tcPr>
            <w:tcW w:w="1541" w:type="dxa"/>
            <w:vMerge/>
            <w:vAlign w:val="center"/>
          </w:tcPr>
          <w:p w14:paraId="31007AA5" w14:textId="0580A10B"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7A6DE82D" w14:textId="7B4FE90F" w:rsidR="009C6483" w:rsidRPr="00E818A6" w:rsidRDefault="009C6483" w:rsidP="009C6483">
            <w:pPr>
              <w:tabs>
                <w:tab w:val="left" w:pos="304"/>
              </w:tabs>
              <w:rPr>
                <w:rFonts w:cstheme="minorHAnsi"/>
                <w:sz w:val="16"/>
                <w:szCs w:val="16"/>
              </w:rPr>
            </w:pPr>
            <w:r w:rsidRPr="0039172D">
              <w:rPr>
                <w:rFonts w:cstheme="minorHAnsi"/>
                <w:sz w:val="16"/>
                <w:szCs w:val="16"/>
              </w:rPr>
              <w:t>Catastro de factores de riesgo</w:t>
            </w:r>
          </w:p>
        </w:tc>
        <w:tc>
          <w:tcPr>
            <w:tcW w:w="461" w:type="dxa"/>
            <w:vAlign w:val="center"/>
          </w:tcPr>
          <w:p w14:paraId="6570F730"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9C7DB8F"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433EBEBD" w14:textId="0886F802"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59281E91" w14:textId="3CE525FD"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73298C92" w14:textId="3DEF3CC4"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1C02AC76" w14:textId="1DFB0D96"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2D9EE23E" w14:textId="4344F9ED"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435A20EA" w14:textId="4834C90C"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73AD9A47" w14:textId="2C11A3EF"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66049DDC" w14:textId="3BCAC1BF"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5A28FBBA" w14:textId="6C777F85"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714E039B" w14:textId="77777777" w:rsidR="009C6483" w:rsidRPr="00E818A6" w:rsidRDefault="009C6483" w:rsidP="009C6483">
            <w:pPr>
              <w:tabs>
                <w:tab w:val="left" w:pos="304"/>
              </w:tabs>
              <w:jc w:val="center"/>
              <w:rPr>
                <w:rFonts w:cstheme="minorHAnsi"/>
                <w:sz w:val="16"/>
                <w:szCs w:val="16"/>
              </w:rPr>
            </w:pPr>
          </w:p>
        </w:tc>
      </w:tr>
      <w:tr w:rsidR="009C6483" w:rsidRPr="00E818A6" w14:paraId="7E291E86" w14:textId="2824044A" w:rsidTr="59F4C339">
        <w:trPr>
          <w:trHeight w:val="170"/>
        </w:trPr>
        <w:tc>
          <w:tcPr>
            <w:tcW w:w="1541" w:type="dxa"/>
            <w:vMerge/>
            <w:vAlign w:val="center"/>
          </w:tcPr>
          <w:p w14:paraId="65FBA26C" w14:textId="180E82EF"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0192F762" w14:textId="43ACCD93" w:rsidR="009C6483" w:rsidRPr="00E818A6" w:rsidRDefault="009C6483" w:rsidP="009C6483">
            <w:pPr>
              <w:tabs>
                <w:tab w:val="left" w:pos="304"/>
              </w:tabs>
              <w:rPr>
                <w:rFonts w:cstheme="minorHAnsi"/>
                <w:sz w:val="16"/>
                <w:szCs w:val="16"/>
              </w:rPr>
            </w:pPr>
            <w:r w:rsidRPr="0039172D">
              <w:rPr>
                <w:rFonts w:cstheme="minorHAnsi"/>
                <w:sz w:val="16"/>
                <w:szCs w:val="16"/>
              </w:rPr>
              <w:t>Levantamiento de información vecinal</w:t>
            </w:r>
          </w:p>
        </w:tc>
        <w:tc>
          <w:tcPr>
            <w:tcW w:w="461" w:type="dxa"/>
            <w:shd w:val="clear" w:color="auto" w:fill="FFFFFF" w:themeFill="background1"/>
            <w:vAlign w:val="center"/>
          </w:tcPr>
          <w:p w14:paraId="69DB727B"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61B61B8E"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56666046" w14:textId="058C9DC7"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4209EF91" w14:textId="7E8DA10C"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45BA9B3F" w14:textId="1A684DAF"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40A96B18" w14:textId="2E790406"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3B20F729" w14:textId="739C1EA9"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2D884A17" w14:textId="47513A59"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469F4378" w14:textId="1238330A"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490A4689" w14:textId="110ABDC9"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150D7DCE" w14:textId="641F6F81"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08C5640D" w14:textId="77777777" w:rsidR="009C6483" w:rsidRPr="00E818A6" w:rsidRDefault="009C6483" w:rsidP="009C6483">
            <w:pPr>
              <w:tabs>
                <w:tab w:val="left" w:pos="304"/>
              </w:tabs>
              <w:jc w:val="center"/>
              <w:rPr>
                <w:rFonts w:cstheme="minorHAnsi"/>
                <w:sz w:val="16"/>
                <w:szCs w:val="16"/>
              </w:rPr>
            </w:pPr>
          </w:p>
        </w:tc>
      </w:tr>
      <w:tr w:rsidR="009C6483" w:rsidRPr="00E818A6" w14:paraId="0F694E30" w14:textId="4B84E963" w:rsidTr="59F4C339">
        <w:trPr>
          <w:trHeight w:val="170"/>
        </w:trPr>
        <w:tc>
          <w:tcPr>
            <w:tcW w:w="1541" w:type="dxa"/>
            <w:vMerge/>
            <w:vAlign w:val="center"/>
          </w:tcPr>
          <w:p w14:paraId="3C7AFF4B" w14:textId="55444A17"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55A0A867" w14:textId="5757543F" w:rsidR="009C6483" w:rsidRPr="00E818A6" w:rsidRDefault="009C6483" w:rsidP="009C6483">
            <w:pPr>
              <w:tabs>
                <w:tab w:val="left" w:pos="304"/>
              </w:tabs>
              <w:rPr>
                <w:rFonts w:cstheme="minorHAnsi"/>
                <w:sz w:val="16"/>
                <w:szCs w:val="16"/>
              </w:rPr>
            </w:pPr>
            <w:r w:rsidRPr="0039172D">
              <w:rPr>
                <w:rFonts w:cstheme="minorHAnsi"/>
                <w:sz w:val="16"/>
                <w:szCs w:val="16"/>
              </w:rPr>
              <w:t>Reuniones de Coordinación de Redes</w:t>
            </w:r>
          </w:p>
        </w:tc>
        <w:tc>
          <w:tcPr>
            <w:tcW w:w="461" w:type="dxa"/>
            <w:shd w:val="clear" w:color="auto" w:fill="FFFFFF" w:themeFill="background1"/>
            <w:vAlign w:val="center"/>
          </w:tcPr>
          <w:p w14:paraId="23FBEB93"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1808C587"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7653EE4E" w14:textId="77402F15"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0C560CFB" w14:textId="68AECB92"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331EC011" w14:textId="55E84055"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1D934B57" w14:textId="49F8E70D"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0BD2E6EE" w14:textId="6CC4C652"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31BEE59F" w14:textId="53F92782"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69E6762C" w14:textId="186D797A"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10D7F6A5" w14:textId="3AD9E93B"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0E11352E" w14:textId="54D540D8"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44FA6669" w14:textId="77777777" w:rsidR="009C6483" w:rsidRPr="00E818A6" w:rsidRDefault="009C6483" w:rsidP="009C6483">
            <w:pPr>
              <w:tabs>
                <w:tab w:val="left" w:pos="304"/>
              </w:tabs>
              <w:jc w:val="center"/>
              <w:rPr>
                <w:rFonts w:cstheme="minorHAnsi"/>
                <w:sz w:val="16"/>
                <w:szCs w:val="16"/>
              </w:rPr>
            </w:pPr>
          </w:p>
        </w:tc>
      </w:tr>
      <w:tr w:rsidR="009C6483" w:rsidRPr="00E818A6" w14:paraId="5E06CFE3" w14:textId="56297346" w:rsidTr="59F4C339">
        <w:trPr>
          <w:trHeight w:val="170"/>
        </w:trPr>
        <w:tc>
          <w:tcPr>
            <w:tcW w:w="1541" w:type="dxa"/>
            <w:vMerge/>
            <w:vAlign w:val="center"/>
          </w:tcPr>
          <w:p w14:paraId="74E48993" w14:textId="3E15D5C0"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7E7EB586" w14:textId="4C47D88A" w:rsidR="009C6483" w:rsidRPr="00E818A6" w:rsidRDefault="009C6483" w:rsidP="009C6483">
            <w:pPr>
              <w:tabs>
                <w:tab w:val="left" w:pos="304"/>
              </w:tabs>
              <w:rPr>
                <w:rFonts w:cstheme="minorHAnsi"/>
                <w:sz w:val="16"/>
                <w:szCs w:val="16"/>
              </w:rPr>
            </w:pPr>
            <w:r w:rsidRPr="0039172D">
              <w:rPr>
                <w:rFonts w:cstheme="minorHAnsi"/>
                <w:sz w:val="16"/>
                <w:szCs w:val="16"/>
              </w:rPr>
              <w:t>Protocolo operativo con policía</w:t>
            </w:r>
          </w:p>
        </w:tc>
        <w:tc>
          <w:tcPr>
            <w:tcW w:w="461" w:type="dxa"/>
            <w:shd w:val="clear" w:color="auto" w:fill="FFFFFF" w:themeFill="background1"/>
            <w:vAlign w:val="center"/>
          </w:tcPr>
          <w:p w14:paraId="03AEC921"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79CCDC6C"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2877392A" w14:textId="407D7CB0"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7BBC4E9F" w14:textId="29254B8C"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5281B68F" w14:textId="46431AB3"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2674E85D" w14:textId="79961E92"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5AACB3A3" w14:textId="0F1FD209"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75DB875A" w14:textId="52C954A5"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215BD90C" w14:textId="10C132AF"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0913F136" w14:textId="5EC216E6"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09EBDB96" w14:textId="56F55FA7"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0F382098" w14:textId="77777777" w:rsidR="009C6483" w:rsidRPr="00E818A6" w:rsidRDefault="009C6483" w:rsidP="009C6483">
            <w:pPr>
              <w:tabs>
                <w:tab w:val="left" w:pos="304"/>
              </w:tabs>
              <w:jc w:val="center"/>
              <w:rPr>
                <w:rFonts w:cstheme="minorHAnsi"/>
                <w:sz w:val="16"/>
                <w:szCs w:val="16"/>
              </w:rPr>
            </w:pPr>
          </w:p>
        </w:tc>
      </w:tr>
      <w:tr w:rsidR="009C6483" w:rsidRPr="00E818A6" w14:paraId="1709DE16" w14:textId="0F08713D" w:rsidTr="59F4C339">
        <w:trPr>
          <w:trHeight w:val="170"/>
        </w:trPr>
        <w:tc>
          <w:tcPr>
            <w:tcW w:w="1541" w:type="dxa"/>
            <w:vMerge/>
            <w:vAlign w:val="center"/>
          </w:tcPr>
          <w:p w14:paraId="4B1B52AF" w14:textId="28FB488D"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723FDCE3" w14:textId="7B4B164C" w:rsidR="009C6483" w:rsidRPr="00E818A6" w:rsidRDefault="009C6483" w:rsidP="009C6483">
            <w:pPr>
              <w:tabs>
                <w:tab w:val="left" w:pos="304"/>
              </w:tabs>
              <w:rPr>
                <w:rFonts w:cstheme="minorHAnsi"/>
                <w:sz w:val="16"/>
                <w:szCs w:val="16"/>
              </w:rPr>
            </w:pPr>
            <w:r w:rsidRPr="0039172D">
              <w:rPr>
                <w:rFonts w:cstheme="minorHAnsi"/>
                <w:sz w:val="16"/>
                <w:szCs w:val="16"/>
              </w:rPr>
              <w:t>Protocolo de atención a víctimas</w:t>
            </w:r>
          </w:p>
        </w:tc>
        <w:tc>
          <w:tcPr>
            <w:tcW w:w="461" w:type="dxa"/>
            <w:shd w:val="clear" w:color="auto" w:fill="FFFFFF" w:themeFill="background1"/>
            <w:vAlign w:val="center"/>
          </w:tcPr>
          <w:p w14:paraId="2C3EB21A"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41E9AF1D" w14:textId="11296DBB"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5E482439" w14:textId="2F597028"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25D972DB" w14:textId="7EFE37EF"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D9D9D9" w:themeFill="background1" w:themeFillShade="D9"/>
            <w:vAlign w:val="center"/>
          </w:tcPr>
          <w:p w14:paraId="197890A9" w14:textId="28295889" w:rsidR="009C6483" w:rsidRPr="00E818A6" w:rsidRDefault="009C6483" w:rsidP="009C6483">
            <w:pPr>
              <w:tabs>
                <w:tab w:val="left" w:pos="304"/>
              </w:tabs>
              <w:jc w:val="center"/>
              <w:rPr>
                <w:rFonts w:cstheme="minorHAnsi"/>
                <w:sz w:val="16"/>
                <w:szCs w:val="16"/>
              </w:rPr>
            </w:pPr>
            <w:r>
              <w:rPr>
                <w:rFonts w:cstheme="minorHAnsi"/>
                <w:sz w:val="16"/>
                <w:szCs w:val="16"/>
              </w:rPr>
              <w:t>5</w:t>
            </w:r>
          </w:p>
        </w:tc>
        <w:tc>
          <w:tcPr>
            <w:tcW w:w="441" w:type="dxa"/>
            <w:shd w:val="clear" w:color="auto" w:fill="D9D9D9" w:themeFill="background1" w:themeFillShade="D9"/>
            <w:vAlign w:val="center"/>
          </w:tcPr>
          <w:p w14:paraId="3902A1B3" w14:textId="1EC2A23F" w:rsidR="009C6483" w:rsidRPr="00E818A6" w:rsidRDefault="009C6483" w:rsidP="009C6483">
            <w:pPr>
              <w:tabs>
                <w:tab w:val="left" w:pos="304"/>
              </w:tabs>
              <w:jc w:val="center"/>
              <w:rPr>
                <w:rFonts w:cstheme="minorHAnsi"/>
                <w:sz w:val="16"/>
                <w:szCs w:val="16"/>
              </w:rPr>
            </w:pPr>
            <w:r>
              <w:rPr>
                <w:rFonts w:cstheme="minorHAnsi"/>
                <w:sz w:val="16"/>
                <w:szCs w:val="16"/>
              </w:rPr>
              <w:t>6</w:t>
            </w:r>
          </w:p>
        </w:tc>
        <w:tc>
          <w:tcPr>
            <w:tcW w:w="441" w:type="dxa"/>
            <w:shd w:val="clear" w:color="auto" w:fill="D9D9D9" w:themeFill="background1" w:themeFillShade="D9"/>
            <w:vAlign w:val="center"/>
          </w:tcPr>
          <w:p w14:paraId="4BA9F551" w14:textId="2BD70B1A" w:rsidR="009C6483" w:rsidRPr="00E818A6" w:rsidRDefault="009C6483" w:rsidP="009C6483">
            <w:pPr>
              <w:tabs>
                <w:tab w:val="left" w:pos="304"/>
              </w:tabs>
              <w:jc w:val="center"/>
              <w:rPr>
                <w:rFonts w:cstheme="minorHAnsi"/>
                <w:sz w:val="16"/>
                <w:szCs w:val="16"/>
              </w:rPr>
            </w:pPr>
            <w:r>
              <w:rPr>
                <w:rFonts w:cstheme="minorHAnsi"/>
                <w:sz w:val="16"/>
                <w:szCs w:val="16"/>
              </w:rPr>
              <w:t>7</w:t>
            </w:r>
          </w:p>
        </w:tc>
        <w:tc>
          <w:tcPr>
            <w:tcW w:w="441" w:type="dxa"/>
            <w:shd w:val="clear" w:color="auto" w:fill="D9D9D9" w:themeFill="background1" w:themeFillShade="D9"/>
            <w:vAlign w:val="center"/>
          </w:tcPr>
          <w:p w14:paraId="0F096B70" w14:textId="73D1B178" w:rsidR="009C6483" w:rsidRPr="00E818A6" w:rsidRDefault="009C6483" w:rsidP="009C6483">
            <w:pPr>
              <w:tabs>
                <w:tab w:val="left" w:pos="304"/>
              </w:tabs>
              <w:jc w:val="center"/>
              <w:rPr>
                <w:rFonts w:cstheme="minorHAnsi"/>
                <w:sz w:val="16"/>
                <w:szCs w:val="16"/>
              </w:rPr>
            </w:pPr>
            <w:r>
              <w:rPr>
                <w:rFonts w:cstheme="minorHAnsi"/>
                <w:sz w:val="16"/>
                <w:szCs w:val="16"/>
              </w:rPr>
              <w:t>8</w:t>
            </w:r>
          </w:p>
        </w:tc>
        <w:tc>
          <w:tcPr>
            <w:tcW w:w="441" w:type="dxa"/>
            <w:shd w:val="clear" w:color="auto" w:fill="D9D9D9" w:themeFill="background1" w:themeFillShade="D9"/>
            <w:vAlign w:val="center"/>
          </w:tcPr>
          <w:p w14:paraId="453B8155" w14:textId="4E923E4E"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3F83D544" w14:textId="5B6D1DF6"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497FEC80" w14:textId="0423483A"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51ECDC78" w14:textId="77777777" w:rsidR="009C6483" w:rsidRPr="00E818A6" w:rsidRDefault="009C6483" w:rsidP="009C6483">
            <w:pPr>
              <w:tabs>
                <w:tab w:val="left" w:pos="304"/>
              </w:tabs>
              <w:jc w:val="center"/>
              <w:rPr>
                <w:rFonts w:cstheme="minorHAnsi"/>
                <w:sz w:val="16"/>
                <w:szCs w:val="16"/>
              </w:rPr>
            </w:pPr>
          </w:p>
        </w:tc>
      </w:tr>
      <w:tr w:rsidR="009C6483" w:rsidRPr="00E818A6" w14:paraId="644215EC" w14:textId="4A866D2F" w:rsidTr="59F4C339">
        <w:trPr>
          <w:trHeight w:val="170"/>
        </w:trPr>
        <w:tc>
          <w:tcPr>
            <w:tcW w:w="1541" w:type="dxa"/>
            <w:vMerge/>
            <w:vAlign w:val="center"/>
          </w:tcPr>
          <w:p w14:paraId="587DFFD5" w14:textId="77777777"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74CC7F71" w14:textId="0AA35E98" w:rsidR="009C6483" w:rsidRPr="00E818A6" w:rsidRDefault="009C6483" w:rsidP="009C6483">
            <w:pPr>
              <w:tabs>
                <w:tab w:val="left" w:pos="304"/>
              </w:tabs>
              <w:rPr>
                <w:rFonts w:cstheme="minorHAnsi"/>
                <w:sz w:val="16"/>
                <w:szCs w:val="16"/>
              </w:rPr>
            </w:pPr>
            <w:r w:rsidRPr="0039172D">
              <w:rPr>
                <w:rFonts w:cstheme="minorHAnsi"/>
                <w:sz w:val="16"/>
                <w:szCs w:val="16"/>
              </w:rPr>
              <w:t>Evaluación del plan de patrullaje</w:t>
            </w:r>
          </w:p>
        </w:tc>
        <w:tc>
          <w:tcPr>
            <w:tcW w:w="461" w:type="dxa"/>
            <w:shd w:val="clear" w:color="auto" w:fill="FFFFFF" w:themeFill="background1"/>
            <w:vAlign w:val="center"/>
          </w:tcPr>
          <w:p w14:paraId="567DA5B6"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211C98DB" w14:textId="532ECDB2"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6F6ADBB2" w14:textId="6A3A21C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1532057D" w14:textId="682EE5FE"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C7DE1E7" w14:textId="3BCAA529"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4A4E8AE" w14:textId="71A0AAF0"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C22E4C6"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1A5CFAE8"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891CD8D" w14:textId="77777777" w:rsidR="009C6483" w:rsidRPr="00E818A6" w:rsidRDefault="009C6483" w:rsidP="009C6483">
            <w:pPr>
              <w:tabs>
                <w:tab w:val="left" w:pos="304"/>
              </w:tabs>
              <w:jc w:val="center"/>
              <w:rPr>
                <w:rFonts w:cstheme="minorHAnsi"/>
                <w:sz w:val="16"/>
                <w:szCs w:val="16"/>
              </w:rPr>
            </w:pPr>
          </w:p>
        </w:tc>
        <w:tc>
          <w:tcPr>
            <w:tcW w:w="448" w:type="dxa"/>
            <w:shd w:val="clear" w:color="auto" w:fill="D9D9D9" w:themeFill="background1" w:themeFillShade="D9"/>
            <w:vAlign w:val="center"/>
          </w:tcPr>
          <w:p w14:paraId="4BBB7FFD" w14:textId="721554E8"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76267AD9" w14:textId="3C894FDD"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221786E8" w14:textId="77777777" w:rsidR="009C6483" w:rsidRPr="00E818A6" w:rsidRDefault="009C6483" w:rsidP="009C6483">
            <w:pPr>
              <w:tabs>
                <w:tab w:val="left" w:pos="304"/>
              </w:tabs>
              <w:jc w:val="center"/>
              <w:rPr>
                <w:rFonts w:cstheme="minorHAnsi"/>
                <w:sz w:val="16"/>
                <w:szCs w:val="16"/>
              </w:rPr>
            </w:pPr>
          </w:p>
        </w:tc>
      </w:tr>
      <w:tr w:rsidR="009C6483" w:rsidRPr="00E818A6" w14:paraId="53C54C64" w14:textId="26A51994" w:rsidTr="59F4C339">
        <w:trPr>
          <w:trHeight w:val="170"/>
        </w:trPr>
        <w:tc>
          <w:tcPr>
            <w:tcW w:w="1541" w:type="dxa"/>
            <w:vMerge w:val="restart"/>
            <w:vAlign w:val="center"/>
          </w:tcPr>
          <w:p w14:paraId="636A6970" w14:textId="24F538B3" w:rsidR="009C6483" w:rsidRPr="00E818A6" w:rsidRDefault="009C6483" w:rsidP="009C6483">
            <w:pPr>
              <w:tabs>
                <w:tab w:val="left" w:pos="304"/>
              </w:tabs>
              <w:rPr>
                <w:rFonts w:eastAsia="Times New Roman" w:cstheme="minorHAnsi"/>
                <w:b/>
                <w:bCs/>
                <w:sz w:val="16"/>
                <w:szCs w:val="16"/>
              </w:rPr>
            </w:pPr>
            <w:r w:rsidRPr="00E818A6">
              <w:rPr>
                <w:rFonts w:eastAsia="Times New Roman" w:cstheme="minorHAnsi"/>
                <w:b/>
                <w:bCs/>
                <w:sz w:val="16"/>
                <w:szCs w:val="16"/>
              </w:rPr>
              <w:t>Difusión</w:t>
            </w:r>
          </w:p>
        </w:tc>
        <w:tc>
          <w:tcPr>
            <w:tcW w:w="3420" w:type="dxa"/>
            <w:vAlign w:val="center"/>
          </w:tcPr>
          <w:p w14:paraId="045BE0A2" w14:textId="47F8F955" w:rsidR="009C6483" w:rsidRPr="00E818A6" w:rsidRDefault="009C6483" w:rsidP="009C6483">
            <w:pPr>
              <w:tabs>
                <w:tab w:val="left" w:pos="304"/>
              </w:tabs>
              <w:rPr>
                <w:rFonts w:cstheme="minorHAnsi"/>
                <w:sz w:val="16"/>
                <w:szCs w:val="16"/>
              </w:rPr>
            </w:pPr>
            <w:r w:rsidRPr="0039172D">
              <w:rPr>
                <w:rFonts w:cstheme="minorHAnsi"/>
                <w:sz w:val="16"/>
                <w:szCs w:val="16"/>
              </w:rPr>
              <w:t>Plan de difusión</w:t>
            </w:r>
          </w:p>
        </w:tc>
        <w:tc>
          <w:tcPr>
            <w:tcW w:w="461" w:type="dxa"/>
            <w:shd w:val="clear" w:color="auto" w:fill="FFFFFF" w:themeFill="background1"/>
            <w:vAlign w:val="center"/>
          </w:tcPr>
          <w:p w14:paraId="3558B5FD" w14:textId="77777777"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6EBD0294" w14:textId="68BCC230" w:rsidR="009C6483" w:rsidRPr="00E818A6" w:rsidRDefault="009C6483" w:rsidP="009C6483">
            <w:pPr>
              <w:tabs>
                <w:tab w:val="left" w:pos="304"/>
              </w:tabs>
              <w:jc w:val="center"/>
              <w:rPr>
                <w:rFonts w:cstheme="minorHAnsi"/>
                <w:sz w:val="16"/>
                <w:szCs w:val="16"/>
              </w:rPr>
            </w:pPr>
            <w:r>
              <w:rPr>
                <w:rFonts w:cstheme="minorHAnsi"/>
                <w:sz w:val="16"/>
                <w:szCs w:val="16"/>
              </w:rPr>
              <w:t>2</w:t>
            </w:r>
          </w:p>
        </w:tc>
        <w:tc>
          <w:tcPr>
            <w:tcW w:w="441" w:type="dxa"/>
            <w:shd w:val="clear" w:color="auto" w:fill="D9D9D9" w:themeFill="background1" w:themeFillShade="D9"/>
            <w:vAlign w:val="center"/>
          </w:tcPr>
          <w:p w14:paraId="7D418562" w14:textId="2C72A0C7"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vAlign w:val="center"/>
          </w:tcPr>
          <w:p w14:paraId="5506379B"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67C69C3C"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32BFEF3C"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46237638"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1D31BA49"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FF4B2E2" w14:textId="77777777" w:rsidR="009C6483" w:rsidRPr="00E818A6" w:rsidRDefault="009C6483" w:rsidP="009C6483">
            <w:pPr>
              <w:tabs>
                <w:tab w:val="left" w:pos="304"/>
              </w:tabs>
              <w:jc w:val="center"/>
              <w:rPr>
                <w:rFonts w:cstheme="minorHAnsi"/>
                <w:sz w:val="16"/>
                <w:szCs w:val="16"/>
              </w:rPr>
            </w:pPr>
          </w:p>
        </w:tc>
        <w:tc>
          <w:tcPr>
            <w:tcW w:w="448" w:type="dxa"/>
            <w:vAlign w:val="center"/>
          </w:tcPr>
          <w:p w14:paraId="15B14688" w14:textId="77777777" w:rsidR="009C6483" w:rsidRPr="00E818A6" w:rsidRDefault="009C6483" w:rsidP="009C6483">
            <w:pPr>
              <w:tabs>
                <w:tab w:val="left" w:pos="304"/>
              </w:tabs>
              <w:jc w:val="center"/>
              <w:rPr>
                <w:rFonts w:cstheme="minorHAnsi"/>
                <w:sz w:val="16"/>
                <w:szCs w:val="16"/>
              </w:rPr>
            </w:pPr>
          </w:p>
        </w:tc>
        <w:tc>
          <w:tcPr>
            <w:tcW w:w="448" w:type="dxa"/>
            <w:vAlign w:val="center"/>
          </w:tcPr>
          <w:p w14:paraId="56C8CA4C" w14:textId="77777777" w:rsidR="009C6483" w:rsidRPr="00E818A6" w:rsidRDefault="009C6483" w:rsidP="009C6483">
            <w:pPr>
              <w:tabs>
                <w:tab w:val="left" w:pos="304"/>
              </w:tabs>
              <w:jc w:val="center"/>
              <w:rPr>
                <w:rFonts w:cstheme="minorHAnsi"/>
                <w:sz w:val="16"/>
                <w:szCs w:val="16"/>
              </w:rPr>
            </w:pPr>
          </w:p>
        </w:tc>
        <w:tc>
          <w:tcPr>
            <w:tcW w:w="453" w:type="dxa"/>
            <w:vAlign w:val="center"/>
          </w:tcPr>
          <w:p w14:paraId="26D314E4" w14:textId="77777777" w:rsidR="009C6483" w:rsidRPr="00E818A6" w:rsidRDefault="009C6483" w:rsidP="009C6483">
            <w:pPr>
              <w:tabs>
                <w:tab w:val="left" w:pos="304"/>
              </w:tabs>
              <w:jc w:val="center"/>
              <w:rPr>
                <w:rFonts w:cstheme="minorHAnsi"/>
                <w:sz w:val="16"/>
                <w:szCs w:val="16"/>
              </w:rPr>
            </w:pPr>
          </w:p>
        </w:tc>
      </w:tr>
      <w:tr w:rsidR="009C6483" w:rsidRPr="00E818A6" w14:paraId="7831A82B" w14:textId="0AB29DBF" w:rsidTr="59F4C339">
        <w:trPr>
          <w:trHeight w:val="396"/>
        </w:trPr>
        <w:tc>
          <w:tcPr>
            <w:tcW w:w="1541" w:type="dxa"/>
            <w:vMerge/>
            <w:vAlign w:val="center"/>
          </w:tcPr>
          <w:p w14:paraId="25635987" w14:textId="77777777"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6F6E5EA4" w14:textId="10E252F8" w:rsidR="009C6483" w:rsidRPr="00E818A6" w:rsidRDefault="009C6483" w:rsidP="009C6483">
            <w:pPr>
              <w:tabs>
                <w:tab w:val="left" w:pos="304"/>
              </w:tabs>
              <w:rPr>
                <w:rFonts w:cstheme="minorHAnsi"/>
                <w:sz w:val="16"/>
                <w:szCs w:val="16"/>
              </w:rPr>
            </w:pPr>
            <w:r w:rsidRPr="00E818A6">
              <w:rPr>
                <w:rFonts w:cstheme="minorHAnsi"/>
                <w:sz w:val="16"/>
                <w:szCs w:val="16"/>
              </w:rPr>
              <w:t xml:space="preserve">Diseño y validación de material de capacitación y difusión </w:t>
            </w:r>
          </w:p>
        </w:tc>
        <w:tc>
          <w:tcPr>
            <w:tcW w:w="461" w:type="dxa"/>
            <w:shd w:val="clear" w:color="auto" w:fill="FFFFFF" w:themeFill="background1"/>
            <w:vAlign w:val="center"/>
          </w:tcPr>
          <w:p w14:paraId="41C4CB5A"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5802959F" w14:textId="3C1D7EDB"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56C48AF3" w14:textId="448EB701"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41" w:type="dxa"/>
            <w:shd w:val="clear" w:color="auto" w:fill="D9D9D9" w:themeFill="background1" w:themeFillShade="D9"/>
            <w:vAlign w:val="center"/>
          </w:tcPr>
          <w:p w14:paraId="268FE58E" w14:textId="320F6A7F"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41" w:type="dxa"/>
            <w:shd w:val="clear" w:color="auto" w:fill="FFFFFF" w:themeFill="background1"/>
            <w:vAlign w:val="center"/>
          </w:tcPr>
          <w:p w14:paraId="6724A43C" w14:textId="71698BFA"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21778EC7" w14:textId="4FA4D7E5"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4F905319" w14:textId="63F8821F"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5077B2B"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3DAB77CC" w14:textId="77777777" w:rsidR="009C6483" w:rsidRPr="00E818A6" w:rsidRDefault="009C6483" w:rsidP="009C6483">
            <w:pPr>
              <w:tabs>
                <w:tab w:val="left" w:pos="304"/>
              </w:tabs>
              <w:jc w:val="center"/>
              <w:rPr>
                <w:rFonts w:cstheme="minorHAnsi"/>
                <w:sz w:val="16"/>
                <w:szCs w:val="16"/>
              </w:rPr>
            </w:pPr>
          </w:p>
        </w:tc>
        <w:tc>
          <w:tcPr>
            <w:tcW w:w="448" w:type="dxa"/>
            <w:shd w:val="clear" w:color="auto" w:fill="FFFFFF" w:themeFill="background1"/>
            <w:vAlign w:val="center"/>
          </w:tcPr>
          <w:p w14:paraId="75F65399" w14:textId="77777777" w:rsidR="009C6483" w:rsidRPr="00E818A6" w:rsidRDefault="009C6483" w:rsidP="009C6483">
            <w:pPr>
              <w:tabs>
                <w:tab w:val="left" w:pos="304"/>
              </w:tabs>
              <w:jc w:val="center"/>
              <w:rPr>
                <w:rFonts w:cstheme="minorHAnsi"/>
                <w:sz w:val="16"/>
                <w:szCs w:val="16"/>
              </w:rPr>
            </w:pPr>
          </w:p>
        </w:tc>
        <w:tc>
          <w:tcPr>
            <w:tcW w:w="448" w:type="dxa"/>
            <w:shd w:val="clear" w:color="auto" w:fill="FFFFFF" w:themeFill="background1"/>
            <w:vAlign w:val="center"/>
          </w:tcPr>
          <w:p w14:paraId="27522EBF" w14:textId="77777777" w:rsidR="009C6483" w:rsidRPr="00E818A6" w:rsidRDefault="009C6483" w:rsidP="009C6483">
            <w:pPr>
              <w:tabs>
                <w:tab w:val="left" w:pos="304"/>
              </w:tabs>
              <w:jc w:val="center"/>
              <w:rPr>
                <w:rFonts w:cstheme="minorHAnsi"/>
                <w:sz w:val="16"/>
                <w:szCs w:val="16"/>
              </w:rPr>
            </w:pPr>
          </w:p>
        </w:tc>
        <w:tc>
          <w:tcPr>
            <w:tcW w:w="453" w:type="dxa"/>
            <w:shd w:val="clear" w:color="auto" w:fill="FFFFFF" w:themeFill="background1"/>
            <w:vAlign w:val="center"/>
          </w:tcPr>
          <w:p w14:paraId="015A5F3D" w14:textId="77777777" w:rsidR="009C6483" w:rsidRPr="00E818A6" w:rsidRDefault="009C6483" w:rsidP="009C6483">
            <w:pPr>
              <w:tabs>
                <w:tab w:val="left" w:pos="304"/>
              </w:tabs>
              <w:jc w:val="center"/>
              <w:rPr>
                <w:rFonts w:cstheme="minorHAnsi"/>
                <w:sz w:val="16"/>
                <w:szCs w:val="16"/>
              </w:rPr>
            </w:pPr>
          </w:p>
        </w:tc>
      </w:tr>
      <w:tr w:rsidR="009C6483" w:rsidRPr="00E818A6" w14:paraId="3C1D160C" w14:textId="24876C12" w:rsidTr="59F4C339">
        <w:trPr>
          <w:trHeight w:val="170"/>
        </w:trPr>
        <w:tc>
          <w:tcPr>
            <w:tcW w:w="1541" w:type="dxa"/>
            <w:vMerge/>
            <w:vAlign w:val="center"/>
          </w:tcPr>
          <w:p w14:paraId="3CC2DC08" w14:textId="77777777" w:rsidR="009C6483" w:rsidRPr="00E818A6" w:rsidRDefault="009C6483" w:rsidP="009C6483">
            <w:pPr>
              <w:tabs>
                <w:tab w:val="left" w:pos="304"/>
              </w:tabs>
              <w:rPr>
                <w:rFonts w:eastAsia="Times New Roman" w:cstheme="minorHAnsi"/>
                <w:b/>
                <w:bCs/>
                <w:sz w:val="16"/>
                <w:szCs w:val="16"/>
              </w:rPr>
            </w:pPr>
          </w:p>
        </w:tc>
        <w:tc>
          <w:tcPr>
            <w:tcW w:w="3420" w:type="dxa"/>
            <w:vAlign w:val="center"/>
          </w:tcPr>
          <w:p w14:paraId="1A8003C3" w14:textId="2EDE591A" w:rsidR="009C6483" w:rsidRPr="00E818A6" w:rsidRDefault="009C6483" w:rsidP="009C6483">
            <w:pPr>
              <w:tabs>
                <w:tab w:val="left" w:pos="304"/>
              </w:tabs>
              <w:rPr>
                <w:rFonts w:cstheme="minorHAnsi"/>
                <w:sz w:val="16"/>
                <w:szCs w:val="16"/>
              </w:rPr>
            </w:pPr>
            <w:r w:rsidRPr="00E818A6">
              <w:rPr>
                <w:rFonts w:cstheme="minorHAnsi"/>
                <w:sz w:val="16"/>
                <w:szCs w:val="16"/>
              </w:rPr>
              <w:t>Distribución de material de difusión</w:t>
            </w:r>
          </w:p>
        </w:tc>
        <w:tc>
          <w:tcPr>
            <w:tcW w:w="461" w:type="dxa"/>
            <w:vAlign w:val="center"/>
          </w:tcPr>
          <w:p w14:paraId="40CF0435"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7B07D9D4"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536AE10E" w14:textId="78529F68" w:rsidR="009C6483" w:rsidRPr="00E818A6" w:rsidRDefault="009C6483" w:rsidP="009C6483">
            <w:pPr>
              <w:tabs>
                <w:tab w:val="left" w:pos="304"/>
              </w:tabs>
              <w:jc w:val="center"/>
              <w:rPr>
                <w:rFonts w:cstheme="minorHAnsi"/>
                <w:sz w:val="16"/>
                <w:szCs w:val="16"/>
              </w:rPr>
            </w:pPr>
          </w:p>
        </w:tc>
        <w:tc>
          <w:tcPr>
            <w:tcW w:w="441" w:type="dxa"/>
            <w:shd w:val="clear" w:color="auto" w:fill="D9D9D9" w:themeFill="background1" w:themeFillShade="D9"/>
            <w:vAlign w:val="center"/>
          </w:tcPr>
          <w:p w14:paraId="18424D06" w14:textId="4DB738B4" w:rsidR="009C6483" w:rsidRPr="00E818A6" w:rsidRDefault="009C6483" w:rsidP="009C6483">
            <w:pPr>
              <w:tabs>
                <w:tab w:val="left" w:pos="304"/>
              </w:tabs>
              <w:jc w:val="center"/>
              <w:rPr>
                <w:rFonts w:cstheme="minorHAnsi"/>
                <w:sz w:val="16"/>
                <w:szCs w:val="16"/>
              </w:rPr>
            </w:pPr>
            <w:r w:rsidRPr="00E818A6">
              <w:rPr>
                <w:rFonts w:cstheme="minorHAnsi"/>
                <w:sz w:val="16"/>
                <w:szCs w:val="16"/>
              </w:rPr>
              <w:t>4</w:t>
            </w:r>
          </w:p>
        </w:tc>
        <w:tc>
          <w:tcPr>
            <w:tcW w:w="441" w:type="dxa"/>
            <w:shd w:val="clear" w:color="auto" w:fill="D9D9D9" w:themeFill="background1" w:themeFillShade="D9"/>
            <w:vAlign w:val="center"/>
          </w:tcPr>
          <w:p w14:paraId="7C7598A0" w14:textId="09071FC5" w:rsidR="009C6483" w:rsidRPr="00E818A6" w:rsidRDefault="009C6483" w:rsidP="009C6483">
            <w:pPr>
              <w:tabs>
                <w:tab w:val="left" w:pos="304"/>
              </w:tabs>
              <w:jc w:val="center"/>
              <w:rPr>
                <w:rFonts w:cstheme="minorHAnsi"/>
                <w:sz w:val="16"/>
                <w:szCs w:val="16"/>
              </w:rPr>
            </w:pPr>
            <w:r w:rsidRPr="00E818A6">
              <w:rPr>
                <w:rFonts w:cstheme="minorHAnsi"/>
                <w:sz w:val="16"/>
                <w:szCs w:val="16"/>
              </w:rPr>
              <w:t>5</w:t>
            </w:r>
          </w:p>
        </w:tc>
        <w:tc>
          <w:tcPr>
            <w:tcW w:w="441" w:type="dxa"/>
            <w:shd w:val="clear" w:color="auto" w:fill="D9D9D9" w:themeFill="background1" w:themeFillShade="D9"/>
            <w:vAlign w:val="center"/>
          </w:tcPr>
          <w:p w14:paraId="7C80284F" w14:textId="14BA51F1" w:rsidR="009C6483" w:rsidRPr="00E818A6" w:rsidRDefault="009C6483" w:rsidP="009C6483">
            <w:pPr>
              <w:tabs>
                <w:tab w:val="left" w:pos="304"/>
              </w:tabs>
              <w:jc w:val="center"/>
              <w:rPr>
                <w:rFonts w:cstheme="minorHAnsi"/>
                <w:sz w:val="16"/>
                <w:szCs w:val="16"/>
              </w:rPr>
            </w:pPr>
            <w:r w:rsidRPr="00E818A6">
              <w:rPr>
                <w:rFonts w:cstheme="minorHAnsi"/>
                <w:sz w:val="16"/>
                <w:szCs w:val="16"/>
              </w:rPr>
              <w:t>6</w:t>
            </w:r>
          </w:p>
        </w:tc>
        <w:tc>
          <w:tcPr>
            <w:tcW w:w="441" w:type="dxa"/>
            <w:shd w:val="clear" w:color="auto" w:fill="D9D9D9" w:themeFill="background1" w:themeFillShade="D9"/>
            <w:vAlign w:val="center"/>
          </w:tcPr>
          <w:p w14:paraId="0135D1F8" w14:textId="4AE65973" w:rsidR="009C6483" w:rsidRPr="00E818A6" w:rsidRDefault="009C6483" w:rsidP="009C6483">
            <w:pPr>
              <w:tabs>
                <w:tab w:val="left" w:pos="304"/>
              </w:tabs>
              <w:jc w:val="center"/>
              <w:rPr>
                <w:rFonts w:cstheme="minorHAnsi"/>
                <w:sz w:val="16"/>
                <w:szCs w:val="16"/>
              </w:rPr>
            </w:pPr>
            <w:r w:rsidRPr="00E818A6">
              <w:rPr>
                <w:rFonts w:cstheme="minorHAnsi"/>
                <w:sz w:val="16"/>
                <w:szCs w:val="16"/>
              </w:rPr>
              <w:t>7</w:t>
            </w:r>
          </w:p>
        </w:tc>
        <w:tc>
          <w:tcPr>
            <w:tcW w:w="441" w:type="dxa"/>
            <w:shd w:val="clear" w:color="auto" w:fill="D9D9D9" w:themeFill="background1" w:themeFillShade="D9"/>
            <w:vAlign w:val="center"/>
          </w:tcPr>
          <w:p w14:paraId="65A9A3E2" w14:textId="020274E3" w:rsidR="009C6483" w:rsidRPr="00E818A6" w:rsidRDefault="009C6483" w:rsidP="009C6483">
            <w:pPr>
              <w:tabs>
                <w:tab w:val="left" w:pos="304"/>
              </w:tabs>
              <w:jc w:val="center"/>
              <w:rPr>
                <w:rFonts w:cstheme="minorHAnsi"/>
                <w:sz w:val="16"/>
                <w:szCs w:val="16"/>
              </w:rPr>
            </w:pPr>
            <w:r w:rsidRPr="00E818A6">
              <w:rPr>
                <w:rFonts w:cstheme="minorHAnsi"/>
                <w:sz w:val="16"/>
                <w:szCs w:val="16"/>
              </w:rPr>
              <w:t>8</w:t>
            </w:r>
          </w:p>
        </w:tc>
        <w:tc>
          <w:tcPr>
            <w:tcW w:w="441" w:type="dxa"/>
            <w:shd w:val="clear" w:color="auto" w:fill="D9D9D9" w:themeFill="background1" w:themeFillShade="D9"/>
            <w:vAlign w:val="center"/>
          </w:tcPr>
          <w:p w14:paraId="38E40D78" w14:textId="19819540" w:rsidR="009C6483" w:rsidRPr="00E818A6" w:rsidRDefault="009C6483" w:rsidP="009C6483">
            <w:pPr>
              <w:tabs>
                <w:tab w:val="left" w:pos="304"/>
              </w:tabs>
              <w:jc w:val="center"/>
              <w:rPr>
                <w:rFonts w:cstheme="minorHAnsi"/>
                <w:sz w:val="16"/>
                <w:szCs w:val="16"/>
              </w:rPr>
            </w:pPr>
            <w:r>
              <w:rPr>
                <w:rFonts w:cstheme="minorHAnsi"/>
                <w:sz w:val="16"/>
                <w:szCs w:val="16"/>
              </w:rPr>
              <w:t>9</w:t>
            </w:r>
          </w:p>
        </w:tc>
        <w:tc>
          <w:tcPr>
            <w:tcW w:w="448" w:type="dxa"/>
            <w:shd w:val="clear" w:color="auto" w:fill="D9D9D9" w:themeFill="background1" w:themeFillShade="D9"/>
            <w:vAlign w:val="center"/>
          </w:tcPr>
          <w:p w14:paraId="788EF20F" w14:textId="20A8B177" w:rsidR="009C6483" w:rsidRPr="00E818A6" w:rsidRDefault="009C6483" w:rsidP="009C6483">
            <w:pPr>
              <w:tabs>
                <w:tab w:val="left" w:pos="304"/>
              </w:tabs>
              <w:jc w:val="center"/>
              <w:rPr>
                <w:rFonts w:cstheme="minorHAnsi"/>
                <w:sz w:val="16"/>
                <w:szCs w:val="16"/>
              </w:rPr>
            </w:pPr>
            <w:r>
              <w:rPr>
                <w:rFonts w:cstheme="minorHAnsi"/>
                <w:sz w:val="16"/>
                <w:szCs w:val="16"/>
              </w:rPr>
              <w:t>10</w:t>
            </w:r>
          </w:p>
        </w:tc>
        <w:tc>
          <w:tcPr>
            <w:tcW w:w="448" w:type="dxa"/>
            <w:shd w:val="clear" w:color="auto" w:fill="D9D9D9" w:themeFill="background1" w:themeFillShade="D9"/>
            <w:vAlign w:val="center"/>
          </w:tcPr>
          <w:p w14:paraId="7413B6D5" w14:textId="74C106B9" w:rsidR="009C6483" w:rsidRPr="00E818A6" w:rsidRDefault="009C6483" w:rsidP="009C6483">
            <w:pPr>
              <w:tabs>
                <w:tab w:val="left" w:pos="304"/>
              </w:tabs>
              <w:jc w:val="center"/>
              <w:rPr>
                <w:rFonts w:cstheme="minorHAnsi"/>
                <w:sz w:val="16"/>
                <w:szCs w:val="16"/>
              </w:rPr>
            </w:pPr>
            <w:r>
              <w:rPr>
                <w:rFonts w:cstheme="minorHAnsi"/>
                <w:sz w:val="16"/>
                <w:szCs w:val="16"/>
              </w:rPr>
              <w:t>11</w:t>
            </w:r>
          </w:p>
        </w:tc>
        <w:tc>
          <w:tcPr>
            <w:tcW w:w="453" w:type="dxa"/>
            <w:vAlign w:val="center"/>
          </w:tcPr>
          <w:p w14:paraId="7A49AADA" w14:textId="77777777" w:rsidR="009C6483" w:rsidRPr="00E818A6" w:rsidRDefault="009C6483" w:rsidP="009C6483">
            <w:pPr>
              <w:tabs>
                <w:tab w:val="left" w:pos="304"/>
              </w:tabs>
              <w:jc w:val="center"/>
              <w:rPr>
                <w:rFonts w:cstheme="minorHAnsi"/>
                <w:sz w:val="16"/>
                <w:szCs w:val="16"/>
              </w:rPr>
            </w:pPr>
          </w:p>
        </w:tc>
      </w:tr>
      <w:tr w:rsidR="009C6483" w:rsidRPr="00E818A6" w14:paraId="20B04B77" w14:textId="77BBE871" w:rsidTr="59F4C339">
        <w:trPr>
          <w:trHeight w:val="170"/>
        </w:trPr>
        <w:tc>
          <w:tcPr>
            <w:tcW w:w="1541" w:type="dxa"/>
            <w:vMerge w:val="restart"/>
            <w:vAlign w:val="center"/>
          </w:tcPr>
          <w:p w14:paraId="7A67C746" w14:textId="417A17BF" w:rsidR="009C6483" w:rsidRPr="00E818A6" w:rsidRDefault="009C6483" w:rsidP="009C6483">
            <w:pPr>
              <w:tabs>
                <w:tab w:val="left" w:pos="304"/>
              </w:tabs>
              <w:rPr>
                <w:rFonts w:eastAsia="Times New Roman" w:cstheme="minorHAnsi"/>
                <w:b/>
                <w:bCs/>
                <w:sz w:val="16"/>
                <w:szCs w:val="16"/>
              </w:rPr>
            </w:pPr>
            <w:r w:rsidRPr="00E818A6">
              <w:rPr>
                <w:rFonts w:eastAsia="Times New Roman" w:cstheme="minorHAnsi"/>
                <w:b/>
                <w:bCs/>
                <w:sz w:val="16"/>
                <w:szCs w:val="16"/>
              </w:rPr>
              <w:t>Cierre</w:t>
            </w:r>
          </w:p>
        </w:tc>
        <w:tc>
          <w:tcPr>
            <w:tcW w:w="3420" w:type="dxa"/>
            <w:vAlign w:val="center"/>
          </w:tcPr>
          <w:p w14:paraId="7A54C256" w14:textId="4336D788" w:rsidR="009C6483" w:rsidRPr="00E818A6" w:rsidRDefault="009C6483" w:rsidP="009C6483">
            <w:pPr>
              <w:tabs>
                <w:tab w:val="left" w:pos="304"/>
              </w:tabs>
              <w:rPr>
                <w:rFonts w:cstheme="minorHAnsi"/>
                <w:sz w:val="16"/>
                <w:szCs w:val="16"/>
              </w:rPr>
            </w:pPr>
            <w:r w:rsidRPr="00E818A6">
              <w:rPr>
                <w:rFonts w:cstheme="minorHAnsi"/>
                <w:sz w:val="16"/>
                <w:szCs w:val="16"/>
              </w:rPr>
              <w:t>Acta de cierre</w:t>
            </w:r>
          </w:p>
        </w:tc>
        <w:tc>
          <w:tcPr>
            <w:tcW w:w="461" w:type="dxa"/>
            <w:vAlign w:val="center"/>
          </w:tcPr>
          <w:p w14:paraId="1C247683"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1AF1F788"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3FA8A535"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0D5C7A7D"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3ACC5E4"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E41346A"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42C4DE0"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6CC7E0C9" w14:textId="77777777" w:rsidR="009C6483" w:rsidRPr="00E818A6" w:rsidRDefault="009C6483" w:rsidP="009C6483">
            <w:pPr>
              <w:tabs>
                <w:tab w:val="left" w:pos="304"/>
              </w:tabs>
              <w:jc w:val="center"/>
              <w:rPr>
                <w:rFonts w:cstheme="minorHAnsi"/>
                <w:sz w:val="16"/>
                <w:szCs w:val="16"/>
              </w:rPr>
            </w:pPr>
          </w:p>
        </w:tc>
        <w:tc>
          <w:tcPr>
            <w:tcW w:w="441" w:type="dxa"/>
            <w:shd w:val="clear" w:color="auto" w:fill="FFFFFF" w:themeFill="background1"/>
            <w:vAlign w:val="center"/>
          </w:tcPr>
          <w:p w14:paraId="58893BA1" w14:textId="77777777" w:rsidR="009C6483" w:rsidRPr="00E818A6" w:rsidRDefault="009C6483" w:rsidP="009C6483">
            <w:pPr>
              <w:tabs>
                <w:tab w:val="left" w:pos="304"/>
              </w:tabs>
              <w:jc w:val="center"/>
              <w:rPr>
                <w:rFonts w:cstheme="minorHAnsi"/>
                <w:sz w:val="16"/>
                <w:szCs w:val="16"/>
              </w:rPr>
            </w:pPr>
          </w:p>
        </w:tc>
        <w:tc>
          <w:tcPr>
            <w:tcW w:w="448" w:type="dxa"/>
            <w:shd w:val="clear" w:color="auto" w:fill="FFFFFF" w:themeFill="background1"/>
            <w:vAlign w:val="center"/>
          </w:tcPr>
          <w:p w14:paraId="0B464304" w14:textId="77777777" w:rsidR="009C6483" w:rsidRPr="00E818A6" w:rsidRDefault="009C6483" w:rsidP="009C6483">
            <w:pPr>
              <w:tabs>
                <w:tab w:val="left" w:pos="304"/>
              </w:tabs>
              <w:jc w:val="center"/>
              <w:rPr>
                <w:rFonts w:cstheme="minorHAnsi"/>
                <w:sz w:val="16"/>
                <w:szCs w:val="16"/>
              </w:rPr>
            </w:pPr>
          </w:p>
        </w:tc>
        <w:tc>
          <w:tcPr>
            <w:tcW w:w="448" w:type="dxa"/>
            <w:shd w:val="clear" w:color="auto" w:fill="D9D9D9" w:themeFill="background1" w:themeFillShade="D9"/>
            <w:vAlign w:val="center"/>
          </w:tcPr>
          <w:p w14:paraId="1F61E0B3" w14:textId="6B649F53"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53" w:type="dxa"/>
            <w:shd w:val="clear" w:color="auto" w:fill="D9D9D9" w:themeFill="background1" w:themeFillShade="D9"/>
            <w:vAlign w:val="center"/>
          </w:tcPr>
          <w:p w14:paraId="7ED13082" w14:textId="0DE3A8D5"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r w:rsidR="009C6483" w:rsidRPr="00E818A6" w14:paraId="41804D5E" w14:textId="1F762F62" w:rsidTr="59F4C339">
        <w:trPr>
          <w:trHeight w:val="170"/>
        </w:trPr>
        <w:tc>
          <w:tcPr>
            <w:tcW w:w="1541" w:type="dxa"/>
            <w:vMerge/>
            <w:vAlign w:val="center"/>
          </w:tcPr>
          <w:p w14:paraId="7651580D" w14:textId="77777777" w:rsidR="009C6483" w:rsidRPr="00E818A6" w:rsidRDefault="009C6483" w:rsidP="009C6483">
            <w:pPr>
              <w:tabs>
                <w:tab w:val="left" w:pos="304"/>
              </w:tabs>
              <w:rPr>
                <w:rFonts w:eastAsia="Times New Roman" w:cstheme="minorHAnsi"/>
                <w:sz w:val="16"/>
                <w:szCs w:val="16"/>
              </w:rPr>
            </w:pPr>
          </w:p>
        </w:tc>
        <w:tc>
          <w:tcPr>
            <w:tcW w:w="3420" w:type="dxa"/>
            <w:vAlign w:val="center"/>
          </w:tcPr>
          <w:p w14:paraId="29ABDE6A" w14:textId="29F7525A" w:rsidR="009C6483" w:rsidRPr="00E818A6" w:rsidRDefault="009C6483" w:rsidP="009C6483">
            <w:pPr>
              <w:tabs>
                <w:tab w:val="left" w:pos="304"/>
              </w:tabs>
              <w:rPr>
                <w:rFonts w:cstheme="minorHAnsi"/>
                <w:sz w:val="16"/>
                <w:szCs w:val="16"/>
              </w:rPr>
            </w:pPr>
            <w:r w:rsidRPr="00E818A6">
              <w:rPr>
                <w:rFonts w:cstheme="minorHAnsi"/>
                <w:sz w:val="16"/>
                <w:szCs w:val="16"/>
              </w:rPr>
              <w:t>Presentación de informe de sistematización</w:t>
            </w:r>
          </w:p>
        </w:tc>
        <w:tc>
          <w:tcPr>
            <w:tcW w:w="461" w:type="dxa"/>
            <w:vAlign w:val="center"/>
          </w:tcPr>
          <w:p w14:paraId="5A90690D"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46A2EAA1"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6FFD6E80"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905B5F8"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42F9B236"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09944F0"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450ED527"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7764E751"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21F8A56F" w14:textId="77777777" w:rsidR="009C6483" w:rsidRPr="00E818A6" w:rsidRDefault="009C6483" w:rsidP="009C6483">
            <w:pPr>
              <w:tabs>
                <w:tab w:val="left" w:pos="304"/>
              </w:tabs>
              <w:jc w:val="center"/>
              <w:rPr>
                <w:rFonts w:cstheme="minorHAnsi"/>
                <w:sz w:val="16"/>
                <w:szCs w:val="16"/>
              </w:rPr>
            </w:pPr>
          </w:p>
        </w:tc>
        <w:tc>
          <w:tcPr>
            <w:tcW w:w="448" w:type="dxa"/>
            <w:vAlign w:val="center"/>
          </w:tcPr>
          <w:p w14:paraId="38AB9F4E" w14:textId="77777777" w:rsidR="009C6483" w:rsidRPr="00E818A6" w:rsidRDefault="009C6483" w:rsidP="009C6483">
            <w:pPr>
              <w:tabs>
                <w:tab w:val="left" w:pos="304"/>
              </w:tabs>
              <w:jc w:val="center"/>
              <w:rPr>
                <w:rFonts w:cstheme="minorHAnsi"/>
                <w:sz w:val="16"/>
                <w:szCs w:val="16"/>
              </w:rPr>
            </w:pPr>
          </w:p>
        </w:tc>
        <w:tc>
          <w:tcPr>
            <w:tcW w:w="448" w:type="dxa"/>
            <w:shd w:val="clear" w:color="auto" w:fill="D9D9D9" w:themeFill="background1" w:themeFillShade="D9"/>
            <w:vAlign w:val="center"/>
          </w:tcPr>
          <w:p w14:paraId="3E224436" w14:textId="74A14FB8"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53" w:type="dxa"/>
            <w:shd w:val="clear" w:color="auto" w:fill="D9D9D9" w:themeFill="background1" w:themeFillShade="D9"/>
            <w:vAlign w:val="center"/>
          </w:tcPr>
          <w:p w14:paraId="140494A7" w14:textId="51949192"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r w:rsidR="009C6483" w:rsidRPr="00E818A6" w14:paraId="2C5071CD" w14:textId="77777777" w:rsidTr="59F4C339">
        <w:trPr>
          <w:trHeight w:val="170"/>
        </w:trPr>
        <w:tc>
          <w:tcPr>
            <w:tcW w:w="1541" w:type="dxa"/>
            <w:vMerge/>
            <w:vAlign w:val="center"/>
          </w:tcPr>
          <w:p w14:paraId="7DCD4321" w14:textId="77777777" w:rsidR="009C6483" w:rsidRPr="00E818A6" w:rsidRDefault="009C6483" w:rsidP="009C6483">
            <w:pPr>
              <w:tabs>
                <w:tab w:val="left" w:pos="304"/>
              </w:tabs>
              <w:rPr>
                <w:rFonts w:eastAsia="Times New Roman" w:cstheme="minorHAnsi"/>
                <w:sz w:val="16"/>
                <w:szCs w:val="16"/>
              </w:rPr>
            </w:pPr>
          </w:p>
        </w:tc>
        <w:tc>
          <w:tcPr>
            <w:tcW w:w="3420" w:type="dxa"/>
            <w:vAlign w:val="center"/>
          </w:tcPr>
          <w:p w14:paraId="46955554" w14:textId="6F2BB1DC" w:rsidR="009C6483" w:rsidRPr="00E818A6" w:rsidRDefault="009C6483" w:rsidP="009C6483">
            <w:pPr>
              <w:tabs>
                <w:tab w:val="left" w:pos="304"/>
              </w:tabs>
              <w:rPr>
                <w:rFonts w:cstheme="minorHAnsi"/>
                <w:sz w:val="16"/>
                <w:szCs w:val="16"/>
              </w:rPr>
            </w:pPr>
            <w:r w:rsidRPr="000733FF">
              <w:rPr>
                <w:rFonts w:cstheme="minorHAnsi"/>
                <w:sz w:val="16"/>
                <w:szCs w:val="16"/>
              </w:rPr>
              <w:t>Registro o listado de inventario</w:t>
            </w:r>
          </w:p>
        </w:tc>
        <w:tc>
          <w:tcPr>
            <w:tcW w:w="461" w:type="dxa"/>
            <w:vAlign w:val="center"/>
          </w:tcPr>
          <w:p w14:paraId="69F75998"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51351381"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7C3A1C4B"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5C5C60AE"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5EF5E1BB"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19E199B4"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7ED24EE6"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6529DCD1" w14:textId="77777777" w:rsidR="009C6483" w:rsidRPr="00E818A6" w:rsidRDefault="009C6483" w:rsidP="009C6483">
            <w:pPr>
              <w:tabs>
                <w:tab w:val="left" w:pos="304"/>
              </w:tabs>
              <w:jc w:val="center"/>
              <w:rPr>
                <w:rFonts w:cstheme="minorHAnsi"/>
                <w:sz w:val="16"/>
                <w:szCs w:val="16"/>
              </w:rPr>
            </w:pPr>
          </w:p>
        </w:tc>
        <w:tc>
          <w:tcPr>
            <w:tcW w:w="441" w:type="dxa"/>
            <w:vAlign w:val="center"/>
          </w:tcPr>
          <w:p w14:paraId="12092328" w14:textId="77777777" w:rsidR="009C6483" w:rsidRPr="00E818A6" w:rsidRDefault="009C6483" w:rsidP="009C6483">
            <w:pPr>
              <w:tabs>
                <w:tab w:val="left" w:pos="304"/>
              </w:tabs>
              <w:jc w:val="center"/>
              <w:rPr>
                <w:rFonts w:cstheme="minorHAnsi"/>
                <w:sz w:val="16"/>
                <w:szCs w:val="16"/>
              </w:rPr>
            </w:pPr>
          </w:p>
        </w:tc>
        <w:tc>
          <w:tcPr>
            <w:tcW w:w="448" w:type="dxa"/>
            <w:vAlign w:val="center"/>
          </w:tcPr>
          <w:p w14:paraId="03967839" w14:textId="77777777" w:rsidR="009C6483" w:rsidRPr="00E818A6" w:rsidRDefault="009C6483" w:rsidP="009C6483">
            <w:pPr>
              <w:tabs>
                <w:tab w:val="left" w:pos="304"/>
              </w:tabs>
              <w:jc w:val="center"/>
              <w:rPr>
                <w:rFonts w:cstheme="minorHAnsi"/>
                <w:sz w:val="16"/>
                <w:szCs w:val="16"/>
              </w:rPr>
            </w:pPr>
          </w:p>
        </w:tc>
        <w:tc>
          <w:tcPr>
            <w:tcW w:w="448" w:type="dxa"/>
            <w:shd w:val="clear" w:color="auto" w:fill="D9D9D9" w:themeFill="background1" w:themeFillShade="D9"/>
            <w:vAlign w:val="center"/>
          </w:tcPr>
          <w:p w14:paraId="3E8EC925" w14:textId="382368F1"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53" w:type="dxa"/>
            <w:shd w:val="clear" w:color="auto" w:fill="D9D9D9" w:themeFill="background1" w:themeFillShade="D9"/>
            <w:vAlign w:val="center"/>
          </w:tcPr>
          <w:p w14:paraId="06C77141" w14:textId="417DB6D9"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bl>
    <w:p w14:paraId="40DDE3B5" w14:textId="77777777" w:rsidR="00FE404C" w:rsidRDefault="00FE404C" w:rsidP="00FE404C">
      <w:pPr>
        <w:jc w:val="right"/>
        <w:rPr>
          <w:rFonts w:eastAsia="Times New Roman" w:cstheme="minorHAnsi"/>
          <w:sz w:val="20"/>
          <w:szCs w:val="20"/>
        </w:rPr>
      </w:pPr>
    </w:p>
    <w:p w14:paraId="3DAE0326" w14:textId="77777777" w:rsidR="00FB5742" w:rsidRDefault="00FB5742" w:rsidP="00FE404C">
      <w:pPr>
        <w:jc w:val="right"/>
        <w:rPr>
          <w:rFonts w:eastAsia="Times New Roman" w:cstheme="minorHAnsi"/>
          <w:sz w:val="20"/>
          <w:szCs w:val="20"/>
        </w:rPr>
      </w:pPr>
    </w:p>
    <w:p w14:paraId="527B5B36" w14:textId="77777777" w:rsidR="00FB5742" w:rsidRDefault="00FB5742" w:rsidP="00FE404C">
      <w:pPr>
        <w:jc w:val="right"/>
        <w:rPr>
          <w:rFonts w:eastAsia="Times New Roman" w:cstheme="minorHAnsi"/>
          <w:sz w:val="20"/>
          <w:szCs w:val="20"/>
        </w:rPr>
      </w:pPr>
    </w:p>
    <w:p w14:paraId="3ECC1CD4" w14:textId="77777777" w:rsidR="00FB5742" w:rsidRDefault="00FB5742" w:rsidP="00FE404C">
      <w:pPr>
        <w:jc w:val="right"/>
        <w:rPr>
          <w:rFonts w:eastAsia="Times New Roman" w:cstheme="minorHAnsi"/>
          <w:sz w:val="20"/>
          <w:szCs w:val="20"/>
        </w:rPr>
      </w:pPr>
    </w:p>
    <w:p w14:paraId="7B9CF28C" w14:textId="77777777" w:rsidR="00FB5742" w:rsidRDefault="00FB5742" w:rsidP="00FE404C">
      <w:pPr>
        <w:jc w:val="right"/>
        <w:rPr>
          <w:rFonts w:eastAsia="Times New Roman" w:cstheme="minorHAnsi"/>
          <w:sz w:val="20"/>
          <w:szCs w:val="20"/>
        </w:rPr>
      </w:pPr>
    </w:p>
    <w:p w14:paraId="7CDB0524" w14:textId="77777777" w:rsidR="00FB5742" w:rsidRDefault="00FB5742" w:rsidP="00FE404C">
      <w:pPr>
        <w:jc w:val="right"/>
        <w:rPr>
          <w:rFonts w:eastAsia="Times New Roman" w:cstheme="minorHAnsi"/>
          <w:sz w:val="20"/>
          <w:szCs w:val="20"/>
        </w:rPr>
      </w:pPr>
    </w:p>
    <w:p w14:paraId="1E447E52" w14:textId="77777777" w:rsidR="00FB5742" w:rsidRDefault="00FB5742" w:rsidP="00FE404C">
      <w:pPr>
        <w:jc w:val="right"/>
        <w:rPr>
          <w:rFonts w:eastAsia="Times New Roman" w:cstheme="minorHAnsi"/>
          <w:sz w:val="20"/>
          <w:szCs w:val="20"/>
        </w:rPr>
      </w:pPr>
    </w:p>
    <w:p w14:paraId="029F35AF" w14:textId="77777777" w:rsidR="00FB5742" w:rsidRDefault="00FB5742" w:rsidP="00FE404C">
      <w:pPr>
        <w:jc w:val="right"/>
        <w:rPr>
          <w:rFonts w:eastAsia="Times New Roman" w:cstheme="minorHAnsi"/>
          <w:sz w:val="20"/>
          <w:szCs w:val="20"/>
        </w:rPr>
      </w:pPr>
    </w:p>
    <w:p w14:paraId="15588EA2" w14:textId="77777777" w:rsidR="00B05D0F" w:rsidRDefault="00B05D0F" w:rsidP="00B05D0F">
      <w:pPr>
        <w:rPr>
          <w:rFonts w:eastAsia="Times New Roman" w:cstheme="minorHAnsi"/>
          <w:sz w:val="20"/>
          <w:szCs w:val="20"/>
        </w:rPr>
      </w:pPr>
    </w:p>
    <w:p w14:paraId="32DFC266" w14:textId="4E7C65C1" w:rsidR="00CA062C" w:rsidRPr="001D68C4" w:rsidRDefault="00CA062C" w:rsidP="00B05D0F">
      <w:pPr>
        <w:rPr>
          <w:rFonts w:cstheme="minorHAnsi"/>
          <w:b/>
          <w:bCs/>
        </w:rPr>
      </w:pPr>
      <w:r w:rsidRPr="001D68C4">
        <w:rPr>
          <w:rFonts w:cstheme="minorHAnsi"/>
          <w:b/>
          <w:sz w:val="25"/>
        </w:rPr>
        <w:lastRenderedPageBreak/>
        <w:t>Sustentabilidad</w:t>
      </w:r>
    </w:p>
    <w:p w14:paraId="4D319EEB" w14:textId="77777777" w:rsidR="00CA062C" w:rsidRPr="001D68C4" w:rsidRDefault="00CA062C" w:rsidP="00CA062C">
      <w:pPr>
        <w:spacing w:before="9"/>
        <w:rPr>
          <w:rFonts w:eastAsia="Times New Roman" w:cstheme="minorHAnsi"/>
          <w:b/>
          <w:bCs/>
          <w:sz w:val="19"/>
          <w:szCs w:val="19"/>
        </w:rPr>
      </w:pPr>
    </w:p>
    <w:p w14:paraId="03AA6B60" w14:textId="77777777" w:rsidR="00CA062C" w:rsidRPr="001D68C4" w:rsidRDefault="00CA062C" w:rsidP="00583B20">
      <w:pPr>
        <w:numPr>
          <w:ilvl w:val="0"/>
          <w:numId w:val="2"/>
        </w:numPr>
        <w:tabs>
          <w:tab w:val="left" w:pos="304"/>
        </w:tabs>
        <w:rPr>
          <w:rFonts w:eastAsia="Times New Roman" w:cstheme="minorHAnsi"/>
          <w:sz w:val="17"/>
          <w:szCs w:val="17"/>
        </w:rPr>
      </w:pPr>
      <w:r w:rsidRPr="001D68C4">
        <w:rPr>
          <w:rFonts w:cstheme="minorHAnsi"/>
          <w:b/>
          <w:i/>
          <w:sz w:val="17"/>
        </w:rPr>
        <w:t>Red</w:t>
      </w:r>
      <w:r w:rsidRPr="001D68C4">
        <w:rPr>
          <w:rFonts w:cstheme="minorHAnsi"/>
          <w:b/>
          <w:i/>
          <w:spacing w:val="-8"/>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Coordinación</w:t>
      </w:r>
    </w:p>
    <w:p w14:paraId="69E55E82" w14:textId="77777777" w:rsidR="008878A5" w:rsidRPr="001D68C4" w:rsidRDefault="008878A5" w:rsidP="008878A5">
      <w:pPr>
        <w:tabs>
          <w:tab w:val="left" w:pos="304"/>
        </w:tabs>
        <w:ind w:left="303"/>
        <w:rPr>
          <w:rFonts w:eastAsia="Times New Roman" w:cstheme="minorHAnsi"/>
          <w:sz w:val="17"/>
          <w:szCs w:val="17"/>
        </w:rPr>
      </w:pPr>
    </w:p>
    <w:tbl>
      <w:tblPr>
        <w:tblStyle w:val="TableNormal"/>
        <w:tblW w:w="10206" w:type="dxa"/>
        <w:tblInd w:w="134" w:type="dxa"/>
        <w:tblLayout w:type="fixed"/>
        <w:tblLook w:val="01E0" w:firstRow="1" w:lastRow="1" w:firstColumn="1" w:lastColumn="1" w:noHBand="0" w:noVBand="0"/>
      </w:tblPr>
      <w:tblGrid>
        <w:gridCol w:w="1559"/>
        <w:gridCol w:w="1843"/>
        <w:gridCol w:w="2977"/>
        <w:gridCol w:w="3827"/>
      </w:tblGrid>
      <w:tr w:rsidR="00982E72" w:rsidRPr="00E818A6" w14:paraId="47F8D30F" w14:textId="77777777" w:rsidTr="004C23D4">
        <w:trPr>
          <w:trHeight w:hRule="exact" w:val="348"/>
        </w:trPr>
        <w:tc>
          <w:tcPr>
            <w:tcW w:w="155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Responsable</w:t>
            </w:r>
          </w:p>
        </w:tc>
        <w:tc>
          <w:tcPr>
            <w:tcW w:w="297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Objetivo</w:t>
            </w:r>
          </w:p>
        </w:tc>
        <w:tc>
          <w:tcPr>
            <w:tcW w:w="382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Actividades</w:t>
            </w:r>
          </w:p>
        </w:tc>
      </w:tr>
      <w:tr w:rsidR="00D37F45" w:rsidRPr="00E818A6" w14:paraId="45DC4653" w14:textId="77777777" w:rsidTr="004C23D4">
        <w:trPr>
          <w:trHeight w:hRule="exact" w:val="1314"/>
        </w:trPr>
        <w:tc>
          <w:tcPr>
            <w:tcW w:w="1559" w:type="dxa"/>
            <w:tcBorders>
              <w:top w:val="single" w:sz="6" w:space="0" w:color="C0C0C0"/>
              <w:left w:val="single" w:sz="6" w:space="0" w:color="C0C0C0"/>
              <w:bottom w:val="single" w:sz="6" w:space="0" w:color="C0C0C0"/>
              <w:right w:val="single" w:sz="6" w:space="0" w:color="C0C0C0"/>
            </w:tcBorders>
            <w:vAlign w:val="center"/>
          </w:tcPr>
          <w:p w14:paraId="2FC5B427" w14:textId="6B831891" w:rsidR="00B30A1C" w:rsidRPr="00E818A6" w:rsidRDefault="00EE3084" w:rsidP="00B30A1C">
            <w:pPr>
              <w:pStyle w:val="TableParagraph"/>
              <w:ind w:left="83"/>
              <w:rPr>
                <w:rFonts w:eastAsia="Times New Roman" w:cstheme="minorHAnsi"/>
                <w:b/>
                <w:bCs/>
                <w:sz w:val="16"/>
                <w:szCs w:val="16"/>
              </w:rPr>
            </w:pPr>
            <w:r>
              <w:rPr>
                <w:rFonts w:cstheme="minorHAnsi"/>
                <w:b/>
                <w:bCs/>
                <w:sz w:val="16"/>
                <w:szCs w:val="16"/>
              </w:rPr>
              <w:t>Unión Comunal</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E818A6" w:rsidRDefault="00B30A1C" w:rsidP="00B30A1C">
            <w:pPr>
              <w:pStyle w:val="TableParagraph"/>
              <w:ind w:left="83" w:right="163"/>
              <w:rPr>
                <w:rFonts w:cstheme="minorHAnsi"/>
                <w:spacing w:val="-7"/>
                <w:sz w:val="16"/>
                <w:szCs w:val="16"/>
              </w:rPr>
            </w:pPr>
            <w:r w:rsidRPr="00E818A6">
              <w:rPr>
                <w:rFonts w:cstheme="minorHAnsi"/>
                <w:b/>
                <w:sz w:val="16"/>
                <w:szCs w:val="16"/>
              </w:rPr>
              <w:t>Nombre:</w:t>
            </w:r>
            <w:r w:rsidRPr="00E818A6">
              <w:rPr>
                <w:rFonts w:cstheme="minorHAnsi"/>
                <w:spacing w:val="-7"/>
                <w:sz w:val="16"/>
                <w:szCs w:val="16"/>
              </w:rPr>
              <w:t xml:space="preserve"> </w:t>
            </w:r>
          </w:p>
          <w:p w14:paraId="06CE0630" w14:textId="6C15F69C" w:rsidR="00B30A1C" w:rsidRPr="00E818A6" w:rsidRDefault="00B30A1C" w:rsidP="00B30A1C">
            <w:pPr>
              <w:pStyle w:val="TableParagraph"/>
              <w:ind w:left="83" w:right="163"/>
              <w:rPr>
                <w:rFonts w:cstheme="minorHAnsi"/>
                <w:b/>
                <w:spacing w:val="-9"/>
                <w:sz w:val="16"/>
                <w:szCs w:val="16"/>
              </w:rPr>
            </w:pPr>
            <w:r w:rsidRPr="00E818A6">
              <w:rPr>
                <w:rFonts w:cstheme="minorHAnsi"/>
                <w:b/>
                <w:sz w:val="16"/>
                <w:szCs w:val="16"/>
              </w:rPr>
              <w:t>Cargo:</w:t>
            </w:r>
            <w:r w:rsidRPr="00E818A6">
              <w:rPr>
                <w:rFonts w:cstheme="minorHAnsi"/>
                <w:b/>
                <w:spacing w:val="-9"/>
                <w:sz w:val="16"/>
                <w:szCs w:val="16"/>
              </w:rPr>
              <w:t xml:space="preserve"> </w:t>
            </w:r>
            <w:r w:rsidRPr="00E818A6">
              <w:rPr>
                <w:rFonts w:cstheme="minorHAnsi"/>
                <w:sz w:val="16"/>
                <w:szCs w:val="16"/>
              </w:rPr>
              <w:t>Presidente</w:t>
            </w:r>
            <w:r w:rsidRPr="00E818A6">
              <w:rPr>
                <w:rFonts w:cstheme="minorHAnsi"/>
                <w:spacing w:val="-9"/>
                <w:sz w:val="16"/>
                <w:szCs w:val="16"/>
              </w:rPr>
              <w:t xml:space="preserve"> </w:t>
            </w:r>
            <w:r w:rsidR="0074696D">
              <w:rPr>
                <w:rFonts w:cstheme="minorHAnsi"/>
                <w:spacing w:val="-9"/>
                <w:sz w:val="16"/>
                <w:szCs w:val="16"/>
              </w:rPr>
              <w:t xml:space="preserve">(a) </w:t>
            </w:r>
            <w:r w:rsidRPr="00E818A6">
              <w:rPr>
                <w:rFonts w:cstheme="minorHAnsi"/>
                <w:b/>
                <w:sz w:val="16"/>
                <w:szCs w:val="16"/>
              </w:rPr>
              <w:t>Teléfono:</w:t>
            </w:r>
            <w:r w:rsidRPr="00E818A6">
              <w:rPr>
                <w:rFonts w:cstheme="minorHAnsi"/>
                <w:b/>
                <w:spacing w:val="-9"/>
                <w:sz w:val="16"/>
                <w:szCs w:val="16"/>
              </w:rPr>
              <w:t xml:space="preserve"> </w:t>
            </w:r>
          </w:p>
          <w:p w14:paraId="1D9BC77D" w14:textId="3BB04AC2" w:rsidR="00820B67" w:rsidRPr="00E818A6" w:rsidRDefault="00820B67" w:rsidP="00B30A1C">
            <w:pPr>
              <w:pStyle w:val="TableParagraph"/>
              <w:ind w:left="83" w:right="163"/>
              <w:rPr>
                <w:rFonts w:eastAsia="Times New Roman" w:cstheme="minorHAnsi"/>
                <w:sz w:val="16"/>
                <w:szCs w:val="16"/>
              </w:rPr>
            </w:pPr>
            <w:r w:rsidRPr="00E818A6">
              <w:rPr>
                <w:rFonts w:cstheme="minorHAnsi"/>
                <w:b/>
                <w:spacing w:val="-9"/>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7C40BA68" w14:textId="271F1E8B" w:rsidR="00B30A1C" w:rsidRPr="00E818A6" w:rsidRDefault="001D68C4" w:rsidP="00F16051">
            <w:pPr>
              <w:pStyle w:val="TableParagraph"/>
              <w:ind w:left="83" w:right="139"/>
              <w:jc w:val="both"/>
              <w:rPr>
                <w:rFonts w:eastAsia="Times New Roman" w:cstheme="minorHAnsi"/>
                <w:sz w:val="16"/>
                <w:szCs w:val="16"/>
              </w:rPr>
            </w:pPr>
            <w:r w:rsidRPr="00E818A6">
              <w:rPr>
                <w:rFonts w:eastAsia="Times New Roman" w:cstheme="minorHAnsi"/>
                <w:sz w:val="16"/>
                <w:szCs w:val="16"/>
              </w:rPr>
              <w:t>Fortalecer el vínculo entre la comunidad y la intervención propuesta, promoviendo la participación activa de los vecinos en cada etapa del proyecto, desde la planificación hasta la implementación y evaluación</w:t>
            </w:r>
          </w:p>
        </w:tc>
        <w:tc>
          <w:tcPr>
            <w:tcW w:w="3827" w:type="dxa"/>
            <w:tcBorders>
              <w:top w:val="single" w:sz="6" w:space="0" w:color="C0C0C0"/>
              <w:left w:val="single" w:sz="6" w:space="0" w:color="C0C0C0"/>
              <w:bottom w:val="single" w:sz="6" w:space="0" w:color="C0C0C0"/>
              <w:right w:val="single" w:sz="6" w:space="0" w:color="C0C0C0"/>
            </w:tcBorders>
          </w:tcPr>
          <w:p w14:paraId="512CFC6A" w14:textId="738BF976" w:rsidR="00B30A1C" w:rsidRPr="00E818A6" w:rsidRDefault="001454C4" w:rsidP="00F16051">
            <w:pPr>
              <w:pStyle w:val="Prrafodelista"/>
              <w:tabs>
                <w:tab w:val="left" w:pos="142"/>
              </w:tabs>
              <w:spacing w:before="9"/>
              <w:ind w:left="142" w:right="274"/>
              <w:jc w:val="both"/>
              <w:rPr>
                <w:rFonts w:eastAsia="Times New Roman" w:cstheme="minorHAnsi"/>
                <w:sz w:val="16"/>
                <w:szCs w:val="16"/>
              </w:rPr>
            </w:pPr>
            <w:r w:rsidRPr="00E818A6">
              <w:rPr>
                <w:rFonts w:cstheme="minorHAnsi"/>
                <w:sz w:val="16"/>
                <w:szCs w:val="16"/>
              </w:rPr>
              <w:t xml:space="preserve">Actividades participativas, vinculadas a </w:t>
            </w:r>
            <w:r w:rsidR="00B30A1C" w:rsidRPr="00E818A6">
              <w:rPr>
                <w:rFonts w:cstheme="minorHAnsi"/>
                <w:sz w:val="16"/>
                <w:szCs w:val="16"/>
              </w:rPr>
              <w:t>reuniones</w:t>
            </w:r>
            <w:r w:rsidRPr="00E818A6">
              <w:rPr>
                <w:rFonts w:cstheme="minorHAnsi"/>
                <w:sz w:val="16"/>
                <w:szCs w:val="16"/>
              </w:rPr>
              <w:t xml:space="preserve"> y capacitaciones</w:t>
            </w:r>
            <w:r w:rsidR="00B30A1C" w:rsidRPr="00E818A6">
              <w:rPr>
                <w:rFonts w:cstheme="minorHAnsi"/>
                <w:spacing w:val="-6"/>
                <w:sz w:val="16"/>
                <w:szCs w:val="16"/>
              </w:rPr>
              <w:t xml:space="preserve"> </w:t>
            </w:r>
            <w:r w:rsidR="00B30A1C" w:rsidRPr="00E818A6">
              <w:rPr>
                <w:rFonts w:cstheme="minorHAnsi"/>
                <w:sz w:val="16"/>
                <w:szCs w:val="16"/>
              </w:rPr>
              <w:t>asociadas</w:t>
            </w:r>
            <w:r w:rsidR="00B30A1C" w:rsidRPr="00E818A6">
              <w:rPr>
                <w:rFonts w:cstheme="minorHAnsi"/>
                <w:spacing w:val="-6"/>
                <w:sz w:val="16"/>
                <w:szCs w:val="16"/>
              </w:rPr>
              <w:t xml:space="preserve"> </w:t>
            </w:r>
            <w:r w:rsidR="00B30A1C" w:rsidRPr="00E818A6">
              <w:rPr>
                <w:rFonts w:cstheme="minorHAnsi"/>
                <w:sz w:val="16"/>
                <w:szCs w:val="16"/>
              </w:rPr>
              <w:t>al</w:t>
            </w:r>
            <w:r w:rsidR="00B30A1C" w:rsidRPr="00E818A6">
              <w:rPr>
                <w:rFonts w:cstheme="minorHAnsi"/>
                <w:spacing w:val="-5"/>
                <w:sz w:val="16"/>
                <w:szCs w:val="16"/>
              </w:rPr>
              <w:t xml:space="preserve"> </w:t>
            </w:r>
            <w:r w:rsidR="00B30A1C" w:rsidRPr="00E818A6">
              <w:rPr>
                <w:rFonts w:cstheme="minorHAnsi"/>
                <w:sz w:val="16"/>
                <w:szCs w:val="16"/>
              </w:rPr>
              <w:t>proyecto.</w:t>
            </w:r>
            <w:r w:rsidR="00351937" w:rsidRPr="00E818A6">
              <w:rPr>
                <w:rFonts w:cstheme="minorHAnsi"/>
                <w:sz w:val="16"/>
                <w:szCs w:val="16"/>
              </w:rPr>
              <w:t xml:space="preserve"> </w:t>
            </w:r>
            <w:r w:rsidR="001D68C4" w:rsidRPr="00E818A6">
              <w:rPr>
                <w:rFonts w:cstheme="minorHAnsi"/>
                <w:sz w:val="16"/>
                <w:szCs w:val="16"/>
              </w:rPr>
              <w:t>Estas instancias permitirán informar a los vecinos sobre los alcances del proyecto, recoger sus percepciones y necesidades, así como fomentar su participación activa durante todo el proceso de ejecución.</w:t>
            </w:r>
          </w:p>
        </w:tc>
      </w:tr>
      <w:tr w:rsidR="00AE7F02" w:rsidRPr="00E818A6" w14:paraId="16C9DF9A" w14:textId="77777777" w:rsidTr="004C23D4">
        <w:trPr>
          <w:trHeight w:hRule="exact" w:val="1706"/>
        </w:trPr>
        <w:tc>
          <w:tcPr>
            <w:tcW w:w="1559" w:type="dxa"/>
            <w:tcBorders>
              <w:top w:val="single" w:sz="6" w:space="0" w:color="C0C0C0"/>
              <w:left w:val="single" w:sz="6" w:space="0" w:color="C0C0C0"/>
              <w:bottom w:val="single" w:sz="6" w:space="0" w:color="C0C0C0"/>
              <w:right w:val="single" w:sz="6" w:space="0" w:color="C0C0C0"/>
            </w:tcBorders>
            <w:vAlign w:val="center"/>
          </w:tcPr>
          <w:p w14:paraId="13E6989E" w14:textId="77777777" w:rsidR="00AE7F02" w:rsidRPr="00E818A6" w:rsidRDefault="00AE7F02" w:rsidP="00AE7F02">
            <w:pPr>
              <w:pStyle w:val="TableParagraph"/>
              <w:ind w:left="83"/>
              <w:rPr>
                <w:rFonts w:cstheme="minorHAnsi"/>
                <w:b/>
                <w:bCs/>
                <w:sz w:val="16"/>
                <w:szCs w:val="16"/>
              </w:rPr>
            </w:pPr>
            <w:r w:rsidRPr="00E818A6">
              <w:rPr>
                <w:rFonts w:cstheme="minorHAnsi"/>
                <w:b/>
                <w:bCs/>
                <w:sz w:val="16"/>
                <w:szCs w:val="16"/>
              </w:rPr>
              <w:t>Seguridad Publica</w:t>
            </w:r>
          </w:p>
          <w:p w14:paraId="2E82B37F" w14:textId="7F37C6F5" w:rsidR="00351937" w:rsidRPr="00E818A6" w:rsidRDefault="00351937" w:rsidP="00AE7F02">
            <w:pPr>
              <w:pStyle w:val="TableParagraph"/>
              <w:ind w:left="83"/>
              <w:rPr>
                <w:rFonts w:eastAsia="Times New Roman" w:cstheme="minorHAnsi"/>
                <w:b/>
                <w:bCs/>
                <w:sz w:val="16"/>
                <w:szCs w:val="16"/>
              </w:rPr>
            </w:pPr>
            <w:r w:rsidRPr="00E818A6">
              <w:rPr>
                <w:rFonts w:cstheme="minorHAnsi"/>
                <w:b/>
                <w:bCs/>
                <w:sz w:val="16"/>
                <w:szCs w:val="16"/>
              </w:rPr>
              <w:t>Municipal</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AE7F02" w:rsidRPr="00E818A6" w:rsidRDefault="00AE7F02" w:rsidP="00AE7F02">
            <w:pPr>
              <w:pStyle w:val="TableParagraph"/>
              <w:ind w:left="83" w:right="710"/>
              <w:rPr>
                <w:rFonts w:cstheme="minorHAnsi"/>
                <w:b/>
                <w:spacing w:val="-7"/>
                <w:sz w:val="16"/>
                <w:szCs w:val="16"/>
              </w:rPr>
            </w:pPr>
            <w:r w:rsidRPr="00E818A6">
              <w:rPr>
                <w:rFonts w:cstheme="minorHAnsi"/>
                <w:b/>
                <w:sz w:val="16"/>
                <w:szCs w:val="16"/>
              </w:rPr>
              <w:t>Nombre:</w:t>
            </w:r>
            <w:r w:rsidRPr="00E818A6">
              <w:rPr>
                <w:rFonts w:cstheme="minorHAnsi"/>
                <w:b/>
                <w:spacing w:val="-7"/>
                <w:sz w:val="16"/>
                <w:szCs w:val="16"/>
              </w:rPr>
              <w:t xml:space="preserve"> </w:t>
            </w:r>
          </w:p>
          <w:p w14:paraId="23997F50" w14:textId="31626696" w:rsidR="00AE7F02" w:rsidRPr="00E818A6" w:rsidRDefault="00AE7F02" w:rsidP="00AE7F02">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sidR="00351937" w:rsidRPr="00E818A6">
              <w:rPr>
                <w:rFonts w:cstheme="minorHAnsi"/>
                <w:sz w:val="16"/>
                <w:szCs w:val="16"/>
              </w:rPr>
              <w:t>Director(a)</w:t>
            </w:r>
          </w:p>
          <w:p w14:paraId="74967A57" w14:textId="34B52000" w:rsidR="00AE7F02" w:rsidRPr="00E818A6" w:rsidRDefault="00AE7F02" w:rsidP="00AE7F02">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672CE4B4" w14:textId="7462279C" w:rsidR="00AE7F02" w:rsidRPr="00E818A6" w:rsidRDefault="00AE7F02" w:rsidP="00AE7F02">
            <w:pPr>
              <w:pStyle w:val="TableParagraph"/>
              <w:ind w:left="83" w:right="710"/>
              <w:rPr>
                <w:rFonts w:eastAsia="Times New Roman" w:cstheme="minorHAnsi"/>
                <w:sz w:val="16"/>
                <w:szCs w:val="16"/>
              </w:rPr>
            </w:pPr>
            <w:r w:rsidRPr="00E818A6">
              <w:rPr>
                <w:rFonts w:cstheme="minorHAnsi"/>
                <w:b/>
                <w:sz w:val="16"/>
                <w:szCs w:val="16"/>
              </w:rPr>
              <w:t>Correo:</w:t>
            </w:r>
          </w:p>
          <w:p w14:paraId="404EB7DD" w14:textId="4F0C2BF6" w:rsidR="00AE7F02" w:rsidRPr="00E818A6" w:rsidRDefault="00AE7F02" w:rsidP="00AE7F02">
            <w:pPr>
              <w:pStyle w:val="TableParagraph"/>
              <w:ind w:left="83"/>
              <w:rPr>
                <w:rFonts w:eastAsia="Times New Roman" w:cstheme="minorHAnsi"/>
                <w:sz w:val="16"/>
                <w:szCs w:val="16"/>
              </w:rPr>
            </w:pPr>
          </w:p>
        </w:tc>
        <w:tc>
          <w:tcPr>
            <w:tcW w:w="2977" w:type="dxa"/>
            <w:tcBorders>
              <w:top w:val="single" w:sz="6" w:space="0" w:color="C0C0C0"/>
              <w:left w:val="single" w:sz="6" w:space="0" w:color="C0C0C0"/>
              <w:bottom w:val="single" w:sz="6" w:space="0" w:color="C0C0C0"/>
              <w:right w:val="single" w:sz="6" w:space="0" w:color="C0C0C0"/>
            </w:tcBorders>
          </w:tcPr>
          <w:p w14:paraId="26F07766" w14:textId="1CF705BE" w:rsidR="00AE7F02" w:rsidRPr="00E818A6" w:rsidRDefault="00AE7F02" w:rsidP="00F16051">
            <w:pPr>
              <w:pStyle w:val="TableParagraph"/>
              <w:ind w:left="83" w:right="139"/>
              <w:jc w:val="both"/>
              <w:rPr>
                <w:rFonts w:eastAsia="Times New Roman" w:cstheme="minorHAnsi"/>
                <w:sz w:val="16"/>
                <w:szCs w:val="16"/>
              </w:rPr>
            </w:pPr>
            <w:r w:rsidRPr="00E818A6">
              <w:rPr>
                <w:rFonts w:cstheme="minorHAnsi"/>
                <w:sz w:val="16"/>
                <w:szCs w:val="16"/>
              </w:rPr>
              <w:t>Coordinar</w:t>
            </w:r>
            <w:r w:rsidRPr="00E818A6">
              <w:rPr>
                <w:rFonts w:cstheme="minorHAnsi"/>
                <w:spacing w:val="5"/>
                <w:sz w:val="16"/>
                <w:szCs w:val="16"/>
              </w:rPr>
              <w:t xml:space="preserve"> </w:t>
            </w:r>
            <w:r w:rsidRPr="00E818A6">
              <w:rPr>
                <w:rFonts w:cstheme="minorHAnsi"/>
                <w:sz w:val="16"/>
                <w:szCs w:val="16"/>
              </w:rPr>
              <w:t>las</w:t>
            </w:r>
            <w:r w:rsidRPr="00E818A6">
              <w:rPr>
                <w:rFonts w:cstheme="minorHAnsi"/>
                <w:spacing w:val="6"/>
                <w:sz w:val="16"/>
                <w:szCs w:val="16"/>
              </w:rPr>
              <w:t xml:space="preserve"> </w:t>
            </w:r>
            <w:r w:rsidRPr="00E818A6">
              <w:rPr>
                <w:rFonts w:cstheme="minorHAnsi"/>
                <w:sz w:val="16"/>
                <w:szCs w:val="16"/>
              </w:rPr>
              <w:t>acciones</w:t>
            </w:r>
            <w:r w:rsidRPr="00E818A6">
              <w:rPr>
                <w:rFonts w:cstheme="minorHAnsi"/>
                <w:spacing w:val="5"/>
                <w:sz w:val="16"/>
                <w:szCs w:val="16"/>
              </w:rPr>
              <w:t xml:space="preserve"> </w:t>
            </w:r>
            <w:r w:rsidRPr="00E818A6">
              <w:rPr>
                <w:rFonts w:cstheme="minorHAnsi"/>
                <w:sz w:val="16"/>
                <w:szCs w:val="16"/>
              </w:rPr>
              <w:t>y</w:t>
            </w:r>
            <w:r w:rsidRPr="00E818A6">
              <w:rPr>
                <w:rFonts w:cstheme="minorHAnsi"/>
                <w:spacing w:val="6"/>
                <w:sz w:val="16"/>
                <w:szCs w:val="16"/>
              </w:rPr>
              <w:t xml:space="preserve"> </w:t>
            </w:r>
            <w:r w:rsidRPr="00E818A6">
              <w:rPr>
                <w:rFonts w:cstheme="minorHAnsi"/>
                <w:sz w:val="16"/>
                <w:szCs w:val="16"/>
              </w:rPr>
              <w:t>a</w:t>
            </w:r>
            <w:r w:rsidRPr="00E818A6">
              <w:rPr>
                <w:rFonts w:cstheme="minorHAnsi"/>
                <w:spacing w:val="6"/>
                <w:sz w:val="16"/>
                <w:szCs w:val="16"/>
              </w:rPr>
              <w:t xml:space="preserve"> </w:t>
            </w:r>
            <w:r w:rsidRPr="00E818A6">
              <w:rPr>
                <w:rFonts w:cstheme="minorHAnsi"/>
                <w:sz w:val="16"/>
                <w:szCs w:val="16"/>
              </w:rPr>
              <w:t>las</w:t>
            </w:r>
            <w:r w:rsidRPr="00E818A6">
              <w:rPr>
                <w:rFonts w:cstheme="minorHAnsi"/>
                <w:spacing w:val="5"/>
                <w:sz w:val="16"/>
                <w:szCs w:val="16"/>
              </w:rPr>
              <w:t xml:space="preserve"> </w:t>
            </w:r>
            <w:r w:rsidRPr="00E818A6">
              <w:rPr>
                <w:rFonts w:cstheme="minorHAnsi"/>
                <w:sz w:val="16"/>
                <w:szCs w:val="16"/>
              </w:rPr>
              <w:t>distintas</w:t>
            </w:r>
            <w:r w:rsidRPr="00E818A6">
              <w:rPr>
                <w:rFonts w:cstheme="minorHAnsi"/>
                <w:spacing w:val="6"/>
                <w:sz w:val="16"/>
                <w:szCs w:val="16"/>
              </w:rPr>
              <w:t xml:space="preserve"> </w:t>
            </w:r>
            <w:r w:rsidRPr="00E818A6">
              <w:rPr>
                <w:rFonts w:cstheme="minorHAnsi"/>
                <w:sz w:val="16"/>
                <w:szCs w:val="16"/>
              </w:rPr>
              <w:t>instituciones</w:t>
            </w:r>
            <w:r w:rsidRPr="00E818A6">
              <w:rPr>
                <w:rFonts w:cstheme="minorHAnsi"/>
                <w:w w:val="99"/>
                <w:sz w:val="16"/>
                <w:szCs w:val="16"/>
              </w:rPr>
              <w:t xml:space="preserve"> </w:t>
            </w:r>
            <w:r w:rsidRPr="00E818A6">
              <w:rPr>
                <w:rFonts w:cstheme="minorHAnsi"/>
                <w:sz w:val="16"/>
                <w:szCs w:val="16"/>
              </w:rPr>
              <w:t>que</w:t>
            </w:r>
            <w:r w:rsidRPr="00E818A6">
              <w:rPr>
                <w:rFonts w:cstheme="minorHAnsi"/>
                <w:spacing w:val="1"/>
                <w:sz w:val="16"/>
                <w:szCs w:val="16"/>
              </w:rPr>
              <w:t xml:space="preserve"> </w:t>
            </w:r>
            <w:r w:rsidRPr="00E818A6">
              <w:rPr>
                <w:rFonts w:cstheme="minorHAnsi"/>
                <w:sz w:val="16"/>
                <w:szCs w:val="16"/>
              </w:rPr>
              <w:t>serán</w:t>
            </w:r>
            <w:r w:rsidRPr="00E818A6">
              <w:rPr>
                <w:rFonts w:cstheme="minorHAnsi"/>
                <w:spacing w:val="2"/>
                <w:sz w:val="16"/>
                <w:szCs w:val="16"/>
              </w:rPr>
              <w:t xml:space="preserve"> </w:t>
            </w:r>
            <w:r w:rsidRPr="00E818A6">
              <w:rPr>
                <w:rFonts w:cstheme="minorHAnsi"/>
                <w:sz w:val="16"/>
                <w:szCs w:val="16"/>
              </w:rPr>
              <w:t>parte</w:t>
            </w:r>
            <w:r w:rsidRPr="00E818A6">
              <w:rPr>
                <w:rFonts w:cstheme="minorHAnsi"/>
                <w:spacing w:val="1"/>
                <w:sz w:val="16"/>
                <w:szCs w:val="16"/>
              </w:rPr>
              <w:t xml:space="preserve"> </w:t>
            </w:r>
            <w:r w:rsidRPr="00E818A6">
              <w:rPr>
                <w:rFonts w:cstheme="minorHAnsi"/>
                <w:sz w:val="16"/>
                <w:szCs w:val="16"/>
              </w:rPr>
              <w:t>en</w:t>
            </w:r>
            <w:r w:rsidRPr="00E818A6">
              <w:rPr>
                <w:rFonts w:cstheme="minorHAnsi"/>
                <w:spacing w:val="2"/>
                <w:sz w:val="16"/>
                <w:szCs w:val="16"/>
              </w:rPr>
              <w:t xml:space="preserve"> </w:t>
            </w:r>
            <w:r w:rsidRPr="00E818A6">
              <w:rPr>
                <w:rFonts w:cstheme="minorHAnsi"/>
                <w:sz w:val="16"/>
                <w:szCs w:val="16"/>
              </w:rPr>
              <w:t>la</w:t>
            </w:r>
            <w:r w:rsidRPr="00E818A6">
              <w:rPr>
                <w:rFonts w:cstheme="minorHAnsi"/>
                <w:spacing w:val="1"/>
                <w:sz w:val="16"/>
                <w:szCs w:val="16"/>
              </w:rPr>
              <w:t xml:space="preserve"> </w:t>
            </w:r>
            <w:r w:rsidRPr="00E818A6">
              <w:rPr>
                <w:rFonts w:cstheme="minorHAnsi"/>
                <w:sz w:val="16"/>
                <w:szCs w:val="16"/>
              </w:rPr>
              <w:t>ejecución</w:t>
            </w:r>
            <w:r w:rsidRPr="00E818A6">
              <w:rPr>
                <w:rFonts w:cstheme="minorHAnsi"/>
                <w:spacing w:val="2"/>
                <w:sz w:val="16"/>
                <w:szCs w:val="16"/>
              </w:rPr>
              <w:t xml:space="preserve"> </w:t>
            </w:r>
            <w:r w:rsidRPr="00E818A6">
              <w:rPr>
                <w:rFonts w:cstheme="minorHAnsi"/>
                <w:sz w:val="16"/>
                <w:szCs w:val="16"/>
              </w:rPr>
              <w:t>del</w:t>
            </w:r>
            <w:r w:rsidRPr="00E818A6">
              <w:rPr>
                <w:rFonts w:cstheme="minorHAnsi"/>
                <w:spacing w:val="1"/>
                <w:sz w:val="16"/>
                <w:szCs w:val="16"/>
              </w:rPr>
              <w:t xml:space="preserve"> </w:t>
            </w:r>
            <w:r w:rsidRPr="00E818A6">
              <w:rPr>
                <w:rFonts w:cstheme="minorHAnsi"/>
                <w:sz w:val="16"/>
                <w:szCs w:val="16"/>
              </w:rPr>
              <w:t>proyecto,</w:t>
            </w:r>
            <w:r w:rsidRPr="00E818A6">
              <w:rPr>
                <w:rFonts w:cstheme="minorHAnsi"/>
                <w:spacing w:val="2"/>
                <w:sz w:val="16"/>
                <w:szCs w:val="16"/>
              </w:rPr>
              <w:t xml:space="preserve"> </w:t>
            </w:r>
            <w:r w:rsidRPr="00E818A6">
              <w:rPr>
                <w:rFonts w:cstheme="minorHAnsi"/>
                <w:sz w:val="16"/>
                <w:szCs w:val="16"/>
              </w:rPr>
              <w:t>en</w:t>
            </w:r>
            <w:r w:rsidRPr="00E818A6">
              <w:rPr>
                <w:rFonts w:cstheme="minorHAnsi"/>
                <w:w w:val="99"/>
                <w:sz w:val="16"/>
                <w:szCs w:val="16"/>
              </w:rPr>
              <w:t xml:space="preserve"> </w:t>
            </w:r>
            <w:r w:rsidRPr="00E818A6">
              <w:rPr>
                <w:rFonts w:cstheme="minorHAnsi"/>
                <w:sz w:val="16"/>
                <w:szCs w:val="16"/>
              </w:rPr>
              <w:t>materia</w:t>
            </w:r>
            <w:r w:rsidRPr="00E818A6">
              <w:rPr>
                <w:rFonts w:cstheme="minorHAnsi"/>
                <w:spacing w:val="2"/>
                <w:sz w:val="16"/>
                <w:szCs w:val="16"/>
              </w:rPr>
              <w:t xml:space="preserve"> </w:t>
            </w:r>
            <w:r w:rsidR="00046FA8">
              <w:rPr>
                <w:rFonts w:cstheme="minorHAnsi"/>
                <w:sz w:val="16"/>
                <w:szCs w:val="16"/>
              </w:rPr>
              <w:t xml:space="preserve">de patrullaje preventivo </w:t>
            </w:r>
            <w:r w:rsidRPr="00E818A6">
              <w:rPr>
                <w:rFonts w:cstheme="minorHAnsi"/>
                <w:sz w:val="16"/>
                <w:szCs w:val="16"/>
              </w:rPr>
              <w:t>hacia</w:t>
            </w:r>
            <w:r w:rsidRPr="00E818A6">
              <w:rPr>
                <w:rFonts w:cstheme="minorHAnsi"/>
                <w:spacing w:val="3"/>
                <w:sz w:val="16"/>
                <w:szCs w:val="16"/>
              </w:rPr>
              <w:t xml:space="preserve"> </w:t>
            </w:r>
            <w:r w:rsidRPr="00E818A6">
              <w:rPr>
                <w:rFonts w:cstheme="minorHAnsi"/>
                <w:sz w:val="16"/>
                <w:szCs w:val="16"/>
              </w:rPr>
              <w:t>la</w:t>
            </w:r>
            <w:r w:rsidRPr="00E818A6">
              <w:rPr>
                <w:rFonts w:cstheme="minorHAnsi"/>
                <w:spacing w:val="2"/>
                <w:sz w:val="16"/>
                <w:szCs w:val="16"/>
              </w:rPr>
              <w:t xml:space="preserve"> </w:t>
            </w:r>
            <w:r w:rsidRPr="00E818A6">
              <w:rPr>
                <w:rFonts w:cstheme="minorHAnsi"/>
                <w:sz w:val="16"/>
                <w:szCs w:val="16"/>
              </w:rPr>
              <w:t>comunidad</w:t>
            </w:r>
            <w:r w:rsidRPr="00E818A6">
              <w:rPr>
                <w:rFonts w:cstheme="minorHAnsi"/>
                <w:w w:val="99"/>
                <w:sz w:val="16"/>
                <w:szCs w:val="16"/>
              </w:rPr>
              <w:t xml:space="preserve"> </w:t>
            </w:r>
            <w:r w:rsidRPr="00E818A6">
              <w:rPr>
                <w:rFonts w:cstheme="minorHAnsi"/>
                <w:sz w:val="16"/>
                <w:szCs w:val="16"/>
              </w:rPr>
              <w:t>que</w:t>
            </w:r>
            <w:r w:rsidRPr="00E818A6">
              <w:rPr>
                <w:rFonts w:cstheme="minorHAnsi"/>
                <w:spacing w:val="-3"/>
                <w:sz w:val="16"/>
                <w:szCs w:val="16"/>
              </w:rPr>
              <w:t xml:space="preserve"> </w:t>
            </w:r>
            <w:r w:rsidRPr="00E818A6">
              <w:rPr>
                <w:rFonts w:cstheme="minorHAnsi"/>
                <w:sz w:val="16"/>
                <w:szCs w:val="16"/>
              </w:rPr>
              <w:t>será</w:t>
            </w:r>
            <w:r w:rsidRPr="00E818A6">
              <w:rPr>
                <w:rFonts w:cstheme="minorHAnsi"/>
                <w:spacing w:val="-2"/>
                <w:sz w:val="16"/>
                <w:szCs w:val="16"/>
              </w:rPr>
              <w:t xml:space="preserve"> </w:t>
            </w:r>
            <w:r w:rsidRPr="00E818A6">
              <w:rPr>
                <w:rFonts w:cstheme="minorHAnsi"/>
                <w:sz w:val="16"/>
                <w:szCs w:val="16"/>
              </w:rPr>
              <w:t>beneficiada,</w:t>
            </w:r>
            <w:r w:rsidRPr="00E818A6">
              <w:rPr>
                <w:rFonts w:cstheme="minorHAnsi"/>
                <w:spacing w:val="-3"/>
                <w:sz w:val="16"/>
                <w:szCs w:val="16"/>
              </w:rPr>
              <w:t xml:space="preserve"> </w:t>
            </w:r>
            <w:r w:rsidRPr="00E818A6">
              <w:rPr>
                <w:rFonts w:cstheme="minorHAnsi"/>
                <w:sz w:val="16"/>
                <w:szCs w:val="16"/>
              </w:rPr>
              <w:t>con</w:t>
            </w:r>
            <w:r w:rsidRPr="00E818A6">
              <w:rPr>
                <w:rFonts w:cstheme="minorHAnsi"/>
                <w:spacing w:val="-2"/>
                <w:sz w:val="16"/>
                <w:szCs w:val="16"/>
              </w:rPr>
              <w:t xml:space="preserve"> </w:t>
            </w:r>
            <w:r w:rsidRPr="00E818A6">
              <w:rPr>
                <w:rFonts w:cstheme="minorHAnsi"/>
                <w:sz w:val="16"/>
                <w:szCs w:val="16"/>
              </w:rPr>
              <w:t>el</w:t>
            </w:r>
            <w:r w:rsidRPr="00E818A6">
              <w:rPr>
                <w:rFonts w:cstheme="minorHAnsi"/>
                <w:spacing w:val="-2"/>
                <w:sz w:val="16"/>
                <w:szCs w:val="16"/>
              </w:rPr>
              <w:t xml:space="preserve"> </w:t>
            </w:r>
            <w:r w:rsidRPr="00E818A6">
              <w:rPr>
                <w:rFonts w:cstheme="minorHAnsi"/>
                <w:sz w:val="16"/>
                <w:szCs w:val="16"/>
              </w:rPr>
              <w:t>fin</w:t>
            </w:r>
            <w:r w:rsidRPr="00E818A6">
              <w:rPr>
                <w:rFonts w:cstheme="minorHAnsi"/>
                <w:spacing w:val="-3"/>
                <w:sz w:val="16"/>
                <w:szCs w:val="16"/>
              </w:rPr>
              <w:t xml:space="preserve"> </w:t>
            </w:r>
            <w:r w:rsidRPr="00E818A6">
              <w:rPr>
                <w:rFonts w:cstheme="minorHAnsi"/>
                <w:sz w:val="16"/>
                <w:szCs w:val="16"/>
              </w:rPr>
              <w:t>de</w:t>
            </w:r>
            <w:r w:rsidRPr="00E818A6">
              <w:rPr>
                <w:rFonts w:cstheme="minorHAnsi"/>
                <w:spacing w:val="-2"/>
                <w:sz w:val="16"/>
                <w:szCs w:val="16"/>
              </w:rPr>
              <w:t xml:space="preserve"> </w:t>
            </w:r>
            <w:r w:rsidRPr="00E818A6">
              <w:rPr>
                <w:rFonts w:cstheme="minorHAnsi"/>
                <w:sz w:val="16"/>
                <w:szCs w:val="16"/>
              </w:rPr>
              <w:t>realizar</w:t>
            </w:r>
            <w:r w:rsidRPr="00E818A6">
              <w:rPr>
                <w:rFonts w:cstheme="minorHAnsi"/>
                <w:spacing w:val="-2"/>
                <w:sz w:val="16"/>
                <w:szCs w:val="16"/>
              </w:rPr>
              <w:t xml:space="preserve"> </w:t>
            </w:r>
            <w:r w:rsidR="00046FA8" w:rsidRPr="00046FA8">
              <w:rPr>
                <w:rFonts w:cstheme="minorHAnsi"/>
                <w:sz w:val="16"/>
                <w:szCs w:val="16"/>
              </w:rPr>
              <w:t>controles preventivos en puntos estratégicos</w:t>
            </w:r>
            <w:r w:rsidR="00046FA8">
              <w:rPr>
                <w:rFonts w:cstheme="minorHAnsi"/>
                <w:sz w:val="16"/>
                <w:szCs w:val="16"/>
              </w:rPr>
              <w:t>.</w:t>
            </w:r>
          </w:p>
        </w:tc>
        <w:tc>
          <w:tcPr>
            <w:tcW w:w="3827" w:type="dxa"/>
            <w:tcBorders>
              <w:top w:val="single" w:sz="6" w:space="0" w:color="C0C0C0"/>
              <w:left w:val="single" w:sz="6" w:space="0" w:color="C0C0C0"/>
              <w:bottom w:val="single" w:sz="6" w:space="0" w:color="C0C0C0"/>
              <w:right w:val="single" w:sz="6" w:space="0" w:color="C0C0C0"/>
            </w:tcBorders>
          </w:tcPr>
          <w:p w14:paraId="122E56F0" w14:textId="51EAFC70" w:rsidR="00AE7F02" w:rsidRPr="00E818A6" w:rsidRDefault="001D68C4" w:rsidP="00F16051">
            <w:pPr>
              <w:pStyle w:val="Prrafodelista"/>
              <w:tabs>
                <w:tab w:val="left" w:pos="142"/>
              </w:tabs>
              <w:spacing w:before="9"/>
              <w:ind w:left="142" w:right="274"/>
              <w:jc w:val="both"/>
              <w:rPr>
                <w:rFonts w:eastAsia="Times New Roman" w:cstheme="minorHAnsi"/>
                <w:sz w:val="16"/>
                <w:szCs w:val="16"/>
              </w:rPr>
            </w:pPr>
            <w:r w:rsidRPr="00E818A6">
              <w:rPr>
                <w:rFonts w:eastAsia="Times New Roman" w:cstheme="minorHAnsi"/>
                <w:sz w:val="16"/>
                <w:szCs w:val="16"/>
              </w:rPr>
              <w:t>Actividades de gestión y participación durante todo el proceso de ejecución del proyecto. Estas acciones incluirán la realización de reuniones informativas y jornadas de capacitación con la comunidad beneficiaria y con los departamentos técnicos respectivos con el propósito de dar cumplimiento a todas las actividades presentadas en la estrategia de intervención.</w:t>
            </w:r>
          </w:p>
        </w:tc>
      </w:tr>
      <w:tr w:rsidR="00AE7F02" w:rsidRPr="00E818A6" w14:paraId="0E57211E" w14:textId="77777777" w:rsidTr="004C23D4">
        <w:trPr>
          <w:trHeight w:hRule="exact" w:val="836"/>
        </w:trPr>
        <w:tc>
          <w:tcPr>
            <w:tcW w:w="1559" w:type="dxa"/>
            <w:tcBorders>
              <w:top w:val="single" w:sz="6" w:space="0" w:color="C0C0C0"/>
              <w:left w:val="single" w:sz="6" w:space="0" w:color="C0C0C0"/>
              <w:bottom w:val="single" w:sz="6" w:space="0" w:color="C0C0C0"/>
              <w:right w:val="single" w:sz="6" w:space="0" w:color="C0C0C0"/>
            </w:tcBorders>
            <w:vAlign w:val="center"/>
          </w:tcPr>
          <w:p w14:paraId="5993D172" w14:textId="4FC64DE8" w:rsidR="00AE7F02" w:rsidRPr="00E818A6" w:rsidRDefault="00AE7F02" w:rsidP="00AE7F02">
            <w:pPr>
              <w:pStyle w:val="TableParagraph"/>
              <w:ind w:left="83"/>
              <w:rPr>
                <w:rFonts w:eastAsia="Times New Roman" w:cstheme="minorHAnsi"/>
                <w:b/>
                <w:bCs/>
                <w:sz w:val="16"/>
                <w:szCs w:val="16"/>
              </w:rPr>
            </w:pPr>
            <w:r w:rsidRPr="00E818A6">
              <w:rPr>
                <w:rFonts w:cstheme="minorHAnsi"/>
                <w:b/>
                <w:bCs/>
                <w:sz w:val="16"/>
                <w:szCs w:val="16"/>
              </w:rPr>
              <w:t>Secretaría Comunal de Planificación (SECPLAN)</w:t>
            </w:r>
          </w:p>
        </w:tc>
        <w:tc>
          <w:tcPr>
            <w:tcW w:w="1843" w:type="dxa"/>
            <w:tcBorders>
              <w:top w:val="single" w:sz="6" w:space="0" w:color="C0C0C0"/>
              <w:left w:val="single" w:sz="6" w:space="0" w:color="C0C0C0"/>
              <w:bottom w:val="single" w:sz="6" w:space="0" w:color="C0C0C0"/>
              <w:right w:val="single" w:sz="6" w:space="0" w:color="C0C0C0"/>
            </w:tcBorders>
            <w:vAlign w:val="center"/>
          </w:tcPr>
          <w:p w14:paraId="1CEE1ACE" w14:textId="77777777" w:rsidR="00F16051" w:rsidRPr="00E818A6" w:rsidRDefault="00F16051" w:rsidP="00F16051">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75870ECC" w14:textId="77777777" w:rsidR="00F16051" w:rsidRPr="00E818A6" w:rsidRDefault="00F16051" w:rsidP="00F16051">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sidRPr="00E818A6">
              <w:rPr>
                <w:rFonts w:cstheme="minorHAnsi"/>
                <w:sz w:val="16"/>
                <w:szCs w:val="16"/>
              </w:rPr>
              <w:t>Director(a)</w:t>
            </w:r>
          </w:p>
          <w:p w14:paraId="594FB0A1" w14:textId="77777777" w:rsidR="00F16051" w:rsidRPr="00E818A6" w:rsidRDefault="00F16051" w:rsidP="00F16051">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4C2D7EF0" w14:textId="6137E887" w:rsidR="00AE7F02" w:rsidRPr="00E818A6" w:rsidRDefault="00F16051" w:rsidP="00F16051">
            <w:pPr>
              <w:pStyle w:val="TableParagraph"/>
              <w:ind w:left="83" w:right="710"/>
              <w:rPr>
                <w:rFonts w:eastAsia="Times New Roman" w:cstheme="minorHAnsi"/>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086BA6B1" w14:textId="1231774A" w:rsidR="00AE7F02" w:rsidRPr="00E818A6" w:rsidRDefault="00AE7F02" w:rsidP="00F16051">
            <w:pPr>
              <w:pStyle w:val="TableParagraph"/>
              <w:ind w:left="83" w:right="139"/>
              <w:jc w:val="both"/>
              <w:rPr>
                <w:rFonts w:eastAsia="Times New Roman" w:cstheme="minorHAnsi"/>
                <w:sz w:val="16"/>
                <w:szCs w:val="16"/>
              </w:rPr>
            </w:pPr>
            <w:r w:rsidRPr="00E818A6">
              <w:rPr>
                <w:rFonts w:cstheme="minorHAnsi"/>
                <w:sz w:val="16"/>
                <w:szCs w:val="16"/>
              </w:rPr>
              <w:t>Coordinar</w:t>
            </w:r>
            <w:r w:rsidRPr="00E818A6">
              <w:rPr>
                <w:rFonts w:cstheme="minorHAnsi"/>
                <w:spacing w:val="5"/>
                <w:sz w:val="16"/>
                <w:szCs w:val="16"/>
              </w:rPr>
              <w:t xml:space="preserve"> </w:t>
            </w:r>
            <w:r w:rsidRPr="00E818A6">
              <w:rPr>
                <w:rFonts w:cstheme="minorHAnsi"/>
                <w:sz w:val="16"/>
                <w:szCs w:val="16"/>
              </w:rPr>
              <w:t>las</w:t>
            </w:r>
            <w:r w:rsidRPr="00E818A6">
              <w:rPr>
                <w:rFonts w:cstheme="minorHAnsi"/>
                <w:spacing w:val="6"/>
                <w:sz w:val="16"/>
                <w:szCs w:val="16"/>
              </w:rPr>
              <w:t xml:space="preserve"> </w:t>
            </w:r>
            <w:r w:rsidRPr="00E818A6">
              <w:rPr>
                <w:rFonts w:cstheme="minorHAnsi"/>
                <w:sz w:val="16"/>
                <w:szCs w:val="16"/>
              </w:rPr>
              <w:t>acciones</w:t>
            </w:r>
            <w:r w:rsidRPr="00E818A6">
              <w:rPr>
                <w:rFonts w:cstheme="minorHAnsi"/>
                <w:spacing w:val="5"/>
                <w:sz w:val="16"/>
                <w:szCs w:val="16"/>
              </w:rPr>
              <w:t xml:space="preserve"> de licitación del proyecto</w:t>
            </w:r>
            <w:r w:rsidR="0074696D">
              <w:rPr>
                <w:rFonts w:cstheme="minorHAnsi"/>
                <w:spacing w:val="5"/>
                <w:sz w:val="16"/>
                <w:szCs w:val="16"/>
              </w:rPr>
              <w:t xml:space="preserve"> y su respectiva adjudicación. </w:t>
            </w:r>
            <w:r w:rsidRPr="00E818A6">
              <w:rPr>
                <w:rFonts w:cstheme="minorHAnsi"/>
                <w:spacing w:val="5"/>
                <w:sz w:val="16"/>
                <w:szCs w:val="16"/>
              </w:rPr>
              <w:t xml:space="preserve"> </w:t>
            </w:r>
          </w:p>
        </w:tc>
        <w:tc>
          <w:tcPr>
            <w:tcW w:w="3827" w:type="dxa"/>
            <w:tcBorders>
              <w:top w:val="single" w:sz="6" w:space="0" w:color="C0C0C0"/>
              <w:left w:val="single" w:sz="6" w:space="0" w:color="C0C0C0"/>
              <w:bottom w:val="single" w:sz="6" w:space="0" w:color="C0C0C0"/>
              <w:right w:val="single" w:sz="6" w:space="0" w:color="C0C0C0"/>
            </w:tcBorders>
          </w:tcPr>
          <w:p w14:paraId="3983BF85" w14:textId="56F91214" w:rsidR="00AE7F02" w:rsidRPr="00E818A6" w:rsidRDefault="00351937" w:rsidP="00F16051">
            <w:pPr>
              <w:pStyle w:val="Prrafodelista"/>
              <w:tabs>
                <w:tab w:val="left" w:pos="142"/>
              </w:tabs>
              <w:spacing w:before="9"/>
              <w:ind w:left="142" w:right="274"/>
              <w:jc w:val="both"/>
              <w:rPr>
                <w:rFonts w:eastAsia="Times New Roman" w:cstheme="minorHAnsi"/>
                <w:sz w:val="16"/>
                <w:szCs w:val="16"/>
              </w:rPr>
            </w:pPr>
            <w:r w:rsidRPr="00E818A6">
              <w:rPr>
                <w:rFonts w:cstheme="minorHAnsi"/>
                <w:sz w:val="16"/>
                <w:szCs w:val="16"/>
              </w:rPr>
              <w:t>Actividades que incluye la elaboración de las bases técnicas, el proceso de licitación</w:t>
            </w:r>
            <w:r w:rsidR="00046FA8">
              <w:rPr>
                <w:rFonts w:cstheme="minorHAnsi"/>
                <w:sz w:val="16"/>
                <w:szCs w:val="16"/>
              </w:rPr>
              <w:t xml:space="preserve"> y</w:t>
            </w:r>
            <w:r w:rsidRPr="00E818A6">
              <w:rPr>
                <w:rFonts w:cstheme="minorHAnsi"/>
                <w:sz w:val="16"/>
                <w:szCs w:val="16"/>
              </w:rPr>
              <w:t xml:space="preserve"> adjudicación</w:t>
            </w:r>
            <w:r w:rsidR="00046FA8">
              <w:rPr>
                <w:rFonts w:cstheme="minorHAnsi"/>
                <w:sz w:val="16"/>
                <w:szCs w:val="16"/>
              </w:rPr>
              <w:t xml:space="preserve">, respectiva. </w:t>
            </w:r>
          </w:p>
        </w:tc>
      </w:tr>
      <w:tr w:rsidR="00F16051" w:rsidRPr="00E818A6" w14:paraId="691C7ACF" w14:textId="77777777" w:rsidTr="004C23D4">
        <w:trPr>
          <w:trHeight w:hRule="exact" w:val="1274"/>
        </w:trPr>
        <w:tc>
          <w:tcPr>
            <w:tcW w:w="1559" w:type="dxa"/>
            <w:tcBorders>
              <w:top w:val="single" w:sz="6" w:space="0" w:color="C0C0C0"/>
              <w:left w:val="single" w:sz="6" w:space="0" w:color="C0C0C0"/>
              <w:bottom w:val="single" w:sz="6" w:space="0" w:color="C0C0C0"/>
              <w:right w:val="single" w:sz="6" w:space="0" w:color="C0C0C0"/>
            </w:tcBorders>
            <w:vAlign w:val="center"/>
          </w:tcPr>
          <w:p w14:paraId="4BB28AEF" w14:textId="25839081" w:rsidR="00F16051" w:rsidRPr="00E818A6" w:rsidRDefault="00F16051" w:rsidP="00F16051">
            <w:pPr>
              <w:pStyle w:val="TableParagraph"/>
              <w:ind w:left="83"/>
              <w:rPr>
                <w:rFonts w:cstheme="minorHAnsi"/>
                <w:b/>
                <w:bCs/>
                <w:sz w:val="16"/>
                <w:szCs w:val="16"/>
              </w:rPr>
            </w:pPr>
            <w:r>
              <w:rPr>
                <w:rFonts w:cstheme="minorHAnsi"/>
                <w:b/>
                <w:bCs/>
                <w:sz w:val="16"/>
                <w:szCs w:val="16"/>
              </w:rPr>
              <w:t>Carabineros de Chile</w:t>
            </w:r>
          </w:p>
        </w:tc>
        <w:tc>
          <w:tcPr>
            <w:tcW w:w="1843" w:type="dxa"/>
            <w:tcBorders>
              <w:top w:val="single" w:sz="6" w:space="0" w:color="C0C0C0"/>
              <w:left w:val="single" w:sz="6" w:space="0" w:color="C0C0C0"/>
              <w:bottom w:val="single" w:sz="6" w:space="0" w:color="C0C0C0"/>
              <w:right w:val="single" w:sz="6" w:space="0" w:color="C0C0C0"/>
            </w:tcBorders>
            <w:vAlign w:val="center"/>
          </w:tcPr>
          <w:p w14:paraId="38E06D4B" w14:textId="77777777" w:rsidR="00F16051" w:rsidRPr="00E818A6" w:rsidRDefault="00F16051" w:rsidP="00F16051">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14CD9F74" w14:textId="078F290C" w:rsidR="00F16051" w:rsidRPr="00E818A6" w:rsidRDefault="00F16051" w:rsidP="00F16051">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Pr>
                <w:rFonts w:cstheme="minorHAnsi"/>
                <w:sz w:val="16"/>
                <w:szCs w:val="16"/>
              </w:rPr>
              <w:t>Suboficial</w:t>
            </w:r>
          </w:p>
          <w:p w14:paraId="2F6AEA60" w14:textId="77777777" w:rsidR="00F16051" w:rsidRPr="00E818A6" w:rsidRDefault="00F16051" w:rsidP="00F16051">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1B88D283" w14:textId="33AE386C" w:rsidR="00F16051" w:rsidRPr="00E818A6" w:rsidRDefault="00F16051" w:rsidP="00F16051">
            <w:pPr>
              <w:pStyle w:val="TableParagraph"/>
              <w:ind w:left="83"/>
              <w:rPr>
                <w:rFonts w:cstheme="minorHAnsi"/>
                <w:b/>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6B009D57" w14:textId="1AF16201" w:rsidR="00F16051" w:rsidRPr="00E818A6" w:rsidRDefault="00046FA8" w:rsidP="00F16051">
            <w:pPr>
              <w:pStyle w:val="TableParagraph"/>
              <w:ind w:left="83" w:right="139"/>
              <w:jc w:val="both"/>
              <w:rPr>
                <w:rFonts w:cstheme="minorHAnsi"/>
                <w:sz w:val="16"/>
                <w:szCs w:val="16"/>
              </w:rPr>
            </w:pPr>
            <w:r>
              <w:rPr>
                <w:rFonts w:cstheme="minorHAnsi"/>
                <w:spacing w:val="5"/>
                <w:sz w:val="16"/>
                <w:szCs w:val="16"/>
              </w:rPr>
              <w:t xml:space="preserve">Comunicación y coordinación permanente </w:t>
            </w:r>
            <w:r w:rsidR="000370DF">
              <w:rPr>
                <w:rFonts w:cstheme="minorHAnsi"/>
                <w:spacing w:val="5"/>
                <w:sz w:val="16"/>
                <w:szCs w:val="16"/>
              </w:rPr>
              <w:t xml:space="preserve">con Seguridad  Municipal, </w:t>
            </w:r>
            <w:r w:rsidR="0074696D">
              <w:rPr>
                <w:rFonts w:cstheme="minorHAnsi"/>
                <w:spacing w:val="5"/>
                <w:sz w:val="16"/>
                <w:szCs w:val="16"/>
              </w:rPr>
              <w:t xml:space="preserve">mediante </w:t>
            </w:r>
            <w:r>
              <w:rPr>
                <w:rFonts w:cstheme="minorHAnsi"/>
                <w:spacing w:val="5"/>
                <w:sz w:val="16"/>
                <w:szCs w:val="16"/>
              </w:rPr>
              <w:t xml:space="preserve">los </w:t>
            </w:r>
            <w:r w:rsidR="0074696D">
              <w:rPr>
                <w:rFonts w:cstheme="minorHAnsi"/>
                <w:spacing w:val="5"/>
                <w:sz w:val="16"/>
                <w:szCs w:val="16"/>
              </w:rPr>
              <w:t>protocolos de acción y apoyo a los servicios de patrullaje.</w:t>
            </w:r>
          </w:p>
        </w:tc>
        <w:tc>
          <w:tcPr>
            <w:tcW w:w="3827" w:type="dxa"/>
            <w:tcBorders>
              <w:top w:val="single" w:sz="6" w:space="0" w:color="C0C0C0"/>
              <w:left w:val="single" w:sz="6" w:space="0" w:color="C0C0C0"/>
              <w:bottom w:val="single" w:sz="6" w:space="0" w:color="C0C0C0"/>
              <w:right w:val="single" w:sz="6" w:space="0" w:color="C0C0C0"/>
            </w:tcBorders>
          </w:tcPr>
          <w:p w14:paraId="11A103D3" w14:textId="74810258" w:rsidR="00F16051" w:rsidRPr="00E818A6" w:rsidRDefault="00F16051" w:rsidP="00F16051">
            <w:pPr>
              <w:pStyle w:val="Prrafodelista"/>
              <w:tabs>
                <w:tab w:val="left" w:pos="142"/>
              </w:tabs>
              <w:spacing w:before="9"/>
              <w:ind w:left="142" w:right="274"/>
              <w:jc w:val="both"/>
              <w:rPr>
                <w:rFonts w:cstheme="minorHAnsi"/>
                <w:sz w:val="16"/>
                <w:szCs w:val="16"/>
              </w:rPr>
            </w:pPr>
            <w:r>
              <w:rPr>
                <w:rFonts w:cstheme="minorHAnsi"/>
                <w:sz w:val="16"/>
                <w:szCs w:val="16"/>
              </w:rPr>
              <w:t xml:space="preserve">Realizar </w:t>
            </w:r>
            <w:r w:rsidR="00046FA8">
              <w:rPr>
                <w:rFonts w:cstheme="minorHAnsi"/>
                <w:sz w:val="16"/>
                <w:szCs w:val="16"/>
              </w:rPr>
              <w:t>Patrullajes mixtos coordinados</w:t>
            </w:r>
            <w:r w:rsidR="00E95BC0">
              <w:rPr>
                <w:rFonts w:cstheme="minorHAnsi"/>
                <w:sz w:val="16"/>
                <w:szCs w:val="16"/>
              </w:rPr>
              <w:t xml:space="preserve"> con seguridad municipal</w:t>
            </w:r>
            <w:r w:rsidR="00046FA8">
              <w:rPr>
                <w:rFonts w:cstheme="minorHAnsi"/>
                <w:sz w:val="16"/>
                <w:szCs w:val="16"/>
              </w:rPr>
              <w:t>, presentación de información territorial para complementar los planes de patrullaje municipal, operativos focalizados</w:t>
            </w:r>
            <w:r w:rsidR="00E95BC0">
              <w:rPr>
                <w:rFonts w:cstheme="minorHAnsi"/>
                <w:sz w:val="16"/>
                <w:szCs w:val="16"/>
              </w:rPr>
              <w:t xml:space="preserve"> según corresponda</w:t>
            </w:r>
            <w:r w:rsidR="00046FA8">
              <w:rPr>
                <w:rFonts w:cstheme="minorHAnsi"/>
                <w:sz w:val="16"/>
                <w:szCs w:val="16"/>
              </w:rPr>
              <w:t>, Acciones de proximidad y vinculación comunitaria</w:t>
            </w:r>
            <w:r w:rsidR="00E95BC0">
              <w:rPr>
                <w:rFonts w:cstheme="minorHAnsi"/>
                <w:sz w:val="16"/>
                <w:szCs w:val="16"/>
              </w:rPr>
              <w:t>, entre otros.</w:t>
            </w:r>
          </w:p>
        </w:tc>
      </w:tr>
    </w:tbl>
    <w:p w14:paraId="4A289289" w14:textId="77777777" w:rsidR="00D37F45" w:rsidRPr="001D68C4" w:rsidRDefault="00D37F45" w:rsidP="00FE404C">
      <w:pPr>
        <w:jc w:val="right"/>
        <w:rPr>
          <w:rFonts w:eastAsia="Times New Roman" w:cstheme="minorHAnsi"/>
          <w:sz w:val="20"/>
          <w:szCs w:val="20"/>
        </w:rPr>
      </w:pPr>
    </w:p>
    <w:p w14:paraId="15ECE294" w14:textId="77777777" w:rsidR="00D37F45" w:rsidRPr="001D68C4" w:rsidRDefault="00D37F45" w:rsidP="00DA512F">
      <w:pPr>
        <w:rPr>
          <w:rFonts w:cstheme="minorHAnsi"/>
          <w:b/>
          <w:bCs/>
        </w:rPr>
      </w:pPr>
      <w:r w:rsidRPr="001D68C4">
        <w:rPr>
          <w:rFonts w:cstheme="minorHAnsi"/>
          <w:b/>
          <w:sz w:val="25"/>
        </w:rPr>
        <w:t>Equipo Ejecutor</w:t>
      </w:r>
    </w:p>
    <w:p w14:paraId="61EC16DD" w14:textId="1A39D62E" w:rsidR="00831A2C" w:rsidRPr="00350435" w:rsidRDefault="00D37F45" w:rsidP="00A10223">
      <w:pPr>
        <w:numPr>
          <w:ilvl w:val="0"/>
          <w:numId w:val="2"/>
        </w:numPr>
        <w:tabs>
          <w:tab w:val="left" w:pos="304"/>
        </w:tabs>
        <w:spacing w:before="147"/>
        <w:ind w:left="201"/>
        <w:rPr>
          <w:rFonts w:eastAsia="Times New Roman" w:cstheme="minorHAnsi"/>
          <w:sz w:val="17"/>
          <w:szCs w:val="17"/>
        </w:rPr>
      </w:pPr>
      <w:r w:rsidRPr="00350435">
        <w:rPr>
          <w:rFonts w:cstheme="minorHAnsi"/>
          <w:b/>
          <w:i/>
          <w:sz w:val="17"/>
        </w:rPr>
        <w:t>Equipo</w:t>
      </w:r>
      <w:r w:rsidRPr="00350435">
        <w:rPr>
          <w:rFonts w:cstheme="minorHAnsi"/>
          <w:b/>
          <w:i/>
          <w:spacing w:val="-13"/>
          <w:sz w:val="17"/>
        </w:rPr>
        <w:t xml:space="preserve"> </w:t>
      </w:r>
      <w:r w:rsidRPr="00350435">
        <w:rPr>
          <w:rFonts w:cstheme="minorHAnsi"/>
          <w:b/>
          <w:i/>
          <w:sz w:val="17"/>
        </w:rPr>
        <w:t>Ejecutor</w:t>
      </w:r>
    </w:p>
    <w:tbl>
      <w:tblPr>
        <w:tblStyle w:val="TableNormal"/>
        <w:tblW w:w="0" w:type="auto"/>
        <w:tblInd w:w="134" w:type="dxa"/>
        <w:tblLayout w:type="fixed"/>
        <w:tblLook w:val="01E0" w:firstRow="1" w:lastRow="1" w:firstColumn="1" w:lastColumn="1" w:noHBand="0" w:noVBand="0"/>
      </w:tblPr>
      <w:tblGrid>
        <w:gridCol w:w="7229"/>
        <w:gridCol w:w="993"/>
        <w:gridCol w:w="992"/>
        <w:gridCol w:w="992"/>
      </w:tblGrid>
      <w:tr w:rsidR="00A774E8" w:rsidRPr="00903019" w14:paraId="13DC3283" w14:textId="77777777" w:rsidTr="27C769D2">
        <w:trPr>
          <w:trHeight w:hRule="exact" w:val="275"/>
        </w:trPr>
        <w:tc>
          <w:tcPr>
            <w:tcW w:w="7229"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B94055" w:rsidRDefault="00A774E8" w:rsidP="00925A37">
            <w:pPr>
              <w:pStyle w:val="TableParagraph"/>
              <w:spacing w:before="10"/>
              <w:ind w:right="3"/>
              <w:jc w:val="center"/>
              <w:rPr>
                <w:rFonts w:eastAsia="Times New Roman" w:cstheme="minorHAnsi"/>
                <w:b/>
                <w:bCs/>
                <w:sz w:val="16"/>
                <w:szCs w:val="16"/>
              </w:rPr>
            </w:pPr>
            <w:r w:rsidRPr="00B94055">
              <w:rPr>
                <w:rFonts w:cstheme="minorHAnsi"/>
                <w:b/>
                <w:bCs/>
                <w:sz w:val="16"/>
                <w:szCs w:val="16"/>
              </w:rPr>
              <w:t>Ejecutor</w:t>
            </w:r>
          </w:p>
        </w:tc>
        <w:tc>
          <w:tcPr>
            <w:tcW w:w="993"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B94055" w:rsidRDefault="00A774E8" w:rsidP="00B94055">
            <w:pPr>
              <w:pStyle w:val="TableParagraph"/>
              <w:spacing w:before="10"/>
              <w:jc w:val="center"/>
              <w:rPr>
                <w:rFonts w:eastAsia="Times New Roman" w:cstheme="minorHAnsi"/>
                <w:b/>
                <w:bCs/>
                <w:sz w:val="16"/>
                <w:szCs w:val="16"/>
              </w:rPr>
            </w:pPr>
            <w:r w:rsidRPr="00B94055">
              <w:rPr>
                <w:rFonts w:cstheme="minorHAnsi"/>
                <w:b/>
                <w:bCs/>
                <w:sz w:val="16"/>
                <w:szCs w:val="16"/>
              </w:rPr>
              <w:t>Tipo</w:t>
            </w:r>
            <w:r w:rsidRPr="00B94055">
              <w:rPr>
                <w:rFonts w:cstheme="minorHAnsi"/>
                <w:b/>
                <w:bCs/>
                <w:spacing w:val="-9"/>
                <w:sz w:val="16"/>
                <w:szCs w:val="16"/>
              </w:rPr>
              <w:t xml:space="preserve"> </w:t>
            </w:r>
            <w:r w:rsidRPr="00B94055">
              <w:rPr>
                <w:rFonts w:cstheme="minorHAnsi"/>
                <w:b/>
                <w:bCs/>
                <w:sz w:val="16"/>
                <w:szCs w:val="16"/>
              </w:rPr>
              <w:t>Aporte</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B94055" w:rsidRDefault="00A774E8" w:rsidP="00B94055">
            <w:pPr>
              <w:pStyle w:val="TableParagraph"/>
              <w:spacing w:before="10"/>
              <w:ind w:right="3"/>
              <w:jc w:val="center"/>
              <w:rPr>
                <w:rFonts w:eastAsia="Times New Roman" w:cstheme="minorHAnsi"/>
                <w:b/>
                <w:bCs/>
                <w:sz w:val="16"/>
                <w:szCs w:val="16"/>
              </w:rPr>
            </w:pPr>
            <w:r w:rsidRPr="00B94055">
              <w:rPr>
                <w:rFonts w:cstheme="minorHAnsi"/>
                <w:b/>
                <w:bCs/>
                <w:sz w:val="16"/>
                <w:szCs w:val="16"/>
              </w:rPr>
              <w:t>Horas</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B94055" w:rsidRDefault="00A774E8" w:rsidP="00B94055">
            <w:pPr>
              <w:pStyle w:val="TableParagraph"/>
              <w:spacing w:before="10"/>
              <w:ind w:right="3"/>
              <w:jc w:val="center"/>
              <w:rPr>
                <w:rFonts w:eastAsia="Times New Roman" w:cstheme="minorHAnsi"/>
                <w:b/>
                <w:bCs/>
                <w:sz w:val="16"/>
                <w:szCs w:val="16"/>
              </w:rPr>
            </w:pPr>
            <w:r w:rsidRPr="00B94055">
              <w:rPr>
                <w:rFonts w:cstheme="minorHAnsi"/>
                <w:b/>
                <w:bCs/>
                <w:sz w:val="16"/>
                <w:szCs w:val="16"/>
              </w:rPr>
              <w:t>Meses</w:t>
            </w:r>
          </w:p>
        </w:tc>
      </w:tr>
      <w:tr w:rsidR="00A774E8" w:rsidRPr="00903019" w14:paraId="4EADBC98" w14:textId="77777777" w:rsidTr="27C769D2">
        <w:trPr>
          <w:trHeight w:hRule="exact" w:val="850"/>
        </w:trPr>
        <w:tc>
          <w:tcPr>
            <w:tcW w:w="7229" w:type="dxa"/>
            <w:tcBorders>
              <w:top w:val="single" w:sz="6" w:space="0" w:color="C0C0C0"/>
              <w:left w:val="single" w:sz="6" w:space="0" w:color="C0C0C0"/>
              <w:bottom w:val="single" w:sz="6" w:space="0" w:color="C0C0C0"/>
              <w:right w:val="single" w:sz="6" w:space="0" w:color="C0C0C0"/>
            </w:tcBorders>
          </w:tcPr>
          <w:p w14:paraId="018A8537" w14:textId="77777777" w:rsidR="00A774E8" w:rsidRPr="00903019" w:rsidRDefault="00A774E8" w:rsidP="00AB42E3">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9"/>
                <w:sz w:val="16"/>
                <w:szCs w:val="16"/>
              </w:rPr>
              <w:t xml:space="preserve"> </w:t>
            </w:r>
            <w:r w:rsidRPr="00903019">
              <w:rPr>
                <w:rFonts w:cstheme="minorHAnsi"/>
                <w:sz w:val="16"/>
                <w:szCs w:val="16"/>
              </w:rPr>
              <w:t>Contraparte</w:t>
            </w:r>
            <w:r w:rsidRPr="00903019">
              <w:rPr>
                <w:rFonts w:cstheme="minorHAnsi"/>
                <w:spacing w:val="-8"/>
                <w:sz w:val="16"/>
                <w:szCs w:val="16"/>
              </w:rPr>
              <w:t xml:space="preserve"> </w:t>
            </w:r>
            <w:r w:rsidRPr="00903019">
              <w:rPr>
                <w:rFonts w:cstheme="minorHAnsi"/>
                <w:sz w:val="16"/>
                <w:szCs w:val="16"/>
              </w:rPr>
              <w:t>técnica</w:t>
            </w:r>
            <w:r w:rsidRPr="00903019">
              <w:rPr>
                <w:rFonts w:cstheme="minorHAnsi"/>
                <w:spacing w:val="-8"/>
                <w:sz w:val="16"/>
                <w:szCs w:val="16"/>
              </w:rPr>
              <w:t xml:space="preserve"> </w:t>
            </w:r>
            <w:r w:rsidRPr="00903019">
              <w:rPr>
                <w:rFonts w:cstheme="minorHAnsi"/>
                <w:sz w:val="16"/>
                <w:szCs w:val="16"/>
              </w:rPr>
              <w:t>y</w:t>
            </w:r>
            <w:r w:rsidRPr="00903019">
              <w:rPr>
                <w:rFonts w:cstheme="minorHAnsi"/>
                <w:spacing w:val="-8"/>
                <w:sz w:val="16"/>
                <w:szCs w:val="16"/>
              </w:rPr>
              <w:t xml:space="preserve"> </w:t>
            </w:r>
            <w:r w:rsidRPr="00903019">
              <w:rPr>
                <w:rFonts w:cstheme="minorHAnsi"/>
                <w:sz w:val="16"/>
                <w:szCs w:val="16"/>
              </w:rPr>
              <w:t>administrativa</w:t>
            </w:r>
          </w:p>
          <w:p w14:paraId="3A25363E" w14:textId="7EBB4EEA" w:rsidR="00A774E8" w:rsidRPr="00903019" w:rsidRDefault="00A774E8" w:rsidP="00AB42E3">
            <w:pPr>
              <w:pStyle w:val="TableParagraph"/>
              <w:ind w:left="83"/>
              <w:jc w:val="both"/>
              <w:rPr>
                <w:rFonts w:eastAsia="Times New Roman"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b/>
                <w:spacing w:val="-7"/>
                <w:sz w:val="16"/>
                <w:szCs w:val="16"/>
              </w:rPr>
              <w:t xml:space="preserve"> </w:t>
            </w:r>
            <w:r w:rsidR="001D68C4" w:rsidRPr="00903019">
              <w:rPr>
                <w:rFonts w:cstheme="minorHAnsi"/>
                <w:sz w:val="16"/>
                <w:szCs w:val="16"/>
              </w:rPr>
              <w:t>Opcional</w:t>
            </w:r>
          </w:p>
          <w:p w14:paraId="409EC942" w14:textId="75EC74AD" w:rsidR="00A774E8" w:rsidRPr="00903019" w:rsidRDefault="00A774E8" w:rsidP="00AB42E3">
            <w:pPr>
              <w:pStyle w:val="TableParagraph"/>
              <w:spacing w:line="259" w:lineRule="auto"/>
              <w:ind w:left="83" w:right="83"/>
              <w:rPr>
                <w:rFonts w:eastAsia="Times New Roman" w:cstheme="minorHAnsi"/>
                <w:sz w:val="16"/>
                <w:szCs w:val="16"/>
              </w:rPr>
            </w:pPr>
            <w:r w:rsidRPr="00903019">
              <w:rPr>
                <w:rFonts w:eastAsia="Times New Roman" w:cstheme="minorHAnsi"/>
                <w:b/>
                <w:bCs/>
                <w:sz w:val="16"/>
                <w:szCs w:val="16"/>
              </w:rPr>
              <w:t>Funciones:</w:t>
            </w:r>
            <w:r w:rsidRPr="00903019">
              <w:rPr>
                <w:rFonts w:eastAsia="Times New Roman" w:cstheme="minorHAnsi"/>
                <w:b/>
                <w:bCs/>
                <w:spacing w:val="7"/>
                <w:sz w:val="16"/>
                <w:szCs w:val="16"/>
              </w:rPr>
              <w:t xml:space="preserve"> </w:t>
            </w:r>
            <w:r w:rsidR="002B2223" w:rsidRPr="00903019">
              <w:rPr>
                <w:rFonts w:cstheme="minorHAnsi"/>
                <w:sz w:val="16"/>
                <w:szCs w:val="16"/>
              </w:rPr>
              <w:t>Supervisar el cumplimiento de los objetivos y metas establecidos en el proyecto, garantizando una ejecución técnica y administrativa adecuada.</w:t>
            </w:r>
          </w:p>
        </w:tc>
        <w:tc>
          <w:tcPr>
            <w:tcW w:w="993"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903019" w:rsidRDefault="00A774E8" w:rsidP="00AB42E3">
            <w:pPr>
              <w:pStyle w:val="TableParagraph"/>
              <w:ind w:right="3"/>
              <w:jc w:val="center"/>
              <w:rPr>
                <w:rFonts w:eastAsia="Times New Roman"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3F62AB0C" w14:textId="719B673E" w:rsidR="00A774E8" w:rsidRPr="00903019" w:rsidRDefault="00903019" w:rsidP="00AB42E3">
            <w:pPr>
              <w:pStyle w:val="TableParagraph"/>
              <w:ind w:right="3"/>
              <w:jc w:val="center"/>
              <w:rPr>
                <w:rFonts w:eastAsia="Times New Roman" w:cstheme="minorHAnsi"/>
                <w:sz w:val="16"/>
                <w:szCs w:val="16"/>
              </w:rPr>
            </w:pPr>
            <w:r w:rsidRPr="00903019">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903019" w:rsidRDefault="00A774E8" w:rsidP="00AB42E3">
            <w:pPr>
              <w:pStyle w:val="TableParagraph"/>
              <w:ind w:right="3"/>
              <w:jc w:val="center"/>
              <w:rPr>
                <w:rFonts w:eastAsia="Times New Roman" w:cstheme="minorHAnsi"/>
                <w:sz w:val="16"/>
                <w:szCs w:val="16"/>
              </w:rPr>
            </w:pPr>
            <w:r w:rsidRPr="00903019">
              <w:rPr>
                <w:rFonts w:cstheme="minorHAnsi"/>
                <w:sz w:val="16"/>
                <w:szCs w:val="16"/>
              </w:rPr>
              <w:t>12</w:t>
            </w:r>
          </w:p>
        </w:tc>
      </w:tr>
      <w:tr w:rsidR="00A774E8" w:rsidRPr="00903019" w14:paraId="3FF2FB88" w14:textId="77777777" w:rsidTr="27C769D2">
        <w:trPr>
          <w:trHeight w:hRule="exact" w:val="1247"/>
        </w:trPr>
        <w:tc>
          <w:tcPr>
            <w:tcW w:w="7229" w:type="dxa"/>
            <w:tcBorders>
              <w:top w:val="single" w:sz="6" w:space="0" w:color="C0C0C0"/>
              <w:left w:val="single" w:sz="6" w:space="0" w:color="C0C0C0"/>
              <w:bottom w:val="single" w:sz="6" w:space="0" w:color="C0C0C0"/>
              <w:right w:val="single" w:sz="6" w:space="0" w:color="C0C0C0"/>
            </w:tcBorders>
          </w:tcPr>
          <w:p w14:paraId="7A28F3F3" w14:textId="5427D1F6" w:rsidR="00A774E8" w:rsidRPr="00903019" w:rsidRDefault="00A774E8" w:rsidP="00AB42E3">
            <w:pPr>
              <w:pStyle w:val="TableParagraph"/>
              <w:ind w:left="83" w:right="272"/>
              <w:jc w:val="both"/>
              <w:rPr>
                <w:rFonts w:eastAsia="Times New Roman" w:cstheme="minorHAnsi"/>
                <w:sz w:val="16"/>
                <w:szCs w:val="16"/>
              </w:rPr>
            </w:pPr>
            <w:r w:rsidRPr="00903019">
              <w:rPr>
                <w:rFonts w:cstheme="minorHAnsi"/>
                <w:b/>
                <w:sz w:val="16"/>
                <w:szCs w:val="16"/>
              </w:rPr>
              <w:t>Cargo:</w:t>
            </w:r>
            <w:r w:rsidRPr="00903019">
              <w:rPr>
                <w:rFonts w:cstheme="minorHAnsi"/>
                <w:b/>
                <w:spacing w:val="-6"/>
                <w:sz w:val="16"/>
                <w:szCs w:val="16"/>
              </w:rPr>
              <w:t xml:space="preserve"> </w:t>
            </w:r>
            <w:r w:rsidR="002B2223" w:rsidRPr="00903019">
              <w:rPr>
                <w:rFonts w:cstheme="minorHAnsi"/>
                <w:sz w:val="16"/>
                <w:szCs w:val="16"/>
              </w:rPr>
              <w:t>Apoyo</w:t>
            </w:r>
            <w:r w:rsidR="002B2223" w:rsidRPr="00903019">
              <w:rPr>
                <w:rFonts w:cstheme="minorHAnsi"/>
                <w:spacing w:val="-6"/>
                <w:sz w:val="16"/>
                <w:szCs w:val="16"/>
              </w:rPr>
              <w:t xml:space="preserve"> </w:t>
            </w:r>
            <w:r w:rsidR="002B2223" w:rsidRPr="00903019">
              <w:rPr>
                <w:rFonts w:cstheme="minorHAnsi"/>
                <w:sz w:val="16"/>
                <w:szCs w:val="16"/>
              </w:rPr>
              <w:t>para</w:t>
            </w:r>
            <w:r w:rsidR="002B2223" w:rsidRPr="00903019">
              <w:rPr>
                <w:rFonts w:cstheme="minorHAnsi"/>
                <w:spacing w:val="-7"/>
                <w:sz w:val="16"/>
                <w:szCs w:val="16"/>
              </w:rPr>
              <w:t xml:space="preserve"> </w:t>
            </w:r>
            <w:r w:rsidR="002B2223" w:rsidRPr="00903019">
              <w:rPr>
                <w:rFonts w:cstheme="minorHAnsi"/>
                <w:sz w:val="16"/>
                <w:szCs w:val="16"/>
              </w:rPr>
              <w:t>el</w:t>
            </w:r>
            <w:r w:rsidR="002B2223" w:rsidRPr="00903019">
              <w:rPr>
                <w:rFonts w:cstheme="minorHAnsi"/>
                <w:spacing w:val="-6"/>
                <w:sz w:val="16"/>
                <w:szCs w:val="16"/>
              </w:rPr>
              <w:t xml:space="preserve"> </w:t>
            </w:r>
            <w:r w:rsidR="002B2223" w:rsidRPr="00903019">
              <w:rPr>
                <w:rFonts w:cstheme="minorHAnsi"/>
                <w:sz w:val="16"/>
                <w:szCs w:val="16"/>
              </w:rPr>
              <w:t>componente</w:t>
            </w:r>
            <w:r w:rsidR="002B2223" w:rsidRPr="00903019">
              <w:rPr>
                <w:rFonts w:cstheme="minorHAnsi"/>
                <w:spacing w:val="-7"/>
                <w:sz w:val="16"/>
                <w:szCs w:val="16"/>
              </w:rPr>
              <w:t xml:space="preserve"> </w:t>
            </w:r>
            <w:r w:rsidR="002B2223" w:rsidRPr="00903019">
              <w:rPr>
                <w:rFonts w:cstheme="minorHAnsi"/>
                <w:sz w:val="16"/>
                <w:szCs w:val="16"/>
              </w:rPr>
              <w:t>comunitario</w:t>
            </w:r>
            <w:r w:rsidR="002B2223" w:rsidRPr="00903019">
              <w:rPr>
                <w:rFonts w:cstheme="minorHAnsi"/>
                <w:spacing w:val="-6"/>
                <w:sz w:val="16"/>
                <w:szCs w:val="16"/>
              </w:rPr>
              <w:t xml:space="preserve"> </w:t>
            </w:r>
            <w:r w:rsidR="002B2223" w:rsidRPr="00903019">
              <w:rPr>
                <w:rFonts w:cstheme="minorHAnsi"/>
                <w:sz w:val="16"/>
                <w:szCs w:val="16"/>
              </w:rPr>
              <w:t>del</w:t>
            </w:r>
            <w:r w:rsidR="002B2223" w:rsidRPr="00903019">
              <w:rPr>
                <w:rFonts w:cstheme="minorHAnsi"/>
                <w:spacing w:val="-7"/>
                <w:sz w:val="16"/>
                <w:szCs w:val="16"/>
              </w:rPr>
              <w:t xml:space="preserve"> </w:t>
            </w:r>
            <w:r w:rsidR="002B2223" w:rsidRPr="00903019">
              <w:rPr>
                <w:rFonts w:cstheme="minorHAnsi"/>
                <w:sz w:val="16"/>
                <w:szCs w:val="16"/>
              </w:rPr>
              <w:t>proyecto</w:t>
            </w:r>
            <w:r w:rsidR="00B94055">
              <w:rPr>
                <w:rFonts w:cstheme="minorHAnsi"/>
                <w:sz w:val="16"/>
                <w:szCs w:val="16"/>
              </w:rPr>
              <w:t>.</w:t>
            </w:r>
          </w:p>
          <w:p w14:paraId="28F72B44" w14:textId="2911D506" w:rsidR="001D68C4" w:rsidRPr="00903019" w:rsidRDefault="00A774E8" w:rsidP="00AB42E3">
            <w:pPr>
              <w:pStyle w:val="TableParagraph"/>
              <w:ind w:left="83" w:right="272"/>
              <w:rPr>
                <w:rFonts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sz w:val="16"/>
                <w:szCs w:val="16"/>
              </w:rPr>
              <w:t xml:space="preserve"> </w:t>
            </w:r>
            <w:r w:rsidR="001D68C4" w:rsidRPr="00903019">
              <w:rPr>
                <w:rFonts w:cstheme="minorHAnsi"/>
                <w:sz w:val="16"/>
                <w:szCs w:val="16"/>
              </w:rPr>
              <w:t>Superior (Título Profesional</w:t>
            </w:r>
            <w:r w:rsidR="00B94055">
              <w:rPr>
                <w:rFonts w:cstheme="minorHAnsi"/>
                <w:sz w:val="16"/>
                <w:szCs w:val="16"/>
              </w:rPr>
              <w:t xml:space="preserve">, </w:t>
            </w:r>
            <w:r w:rsidR="001D68C4" w:rsidRPr="00903019">
              <w:rPr>
                <w:rFonts w:cstheme="minorHAnsi"/>
                <w:sz w:val="16"/>
                <w:szCs w:val="16"/>
              </w:rPr>
              <w:t>Licenciado</w:t>
            </w:r>
            <w:r w:rsidR="00B94055">
              <w:rPr>
                <w:rFonts w:cstheme="minorHAnsi"/>
                <w:sz w:val="16"/>
                <w:szCs w:val="16"/>
              </w:rPr>
              <w:t>, técnico o experto</w:t>
            </w:r>
            <w:r w:rsidR="001D68C4" w:rsidRPr="00903019">
              <w:rPr>
                <w:rFonts w:cstheme="minorHAnsi"/>
                <w:sz w:val="16"/>
                <w:szCs w:val="16"/>
              </w:rPr>
              <w:t>), Área de las Ciencias Sociales, Humanidades o afín a la tipología.</w:t>
            </w:r>
          </w:p>
          <w:p w14:paraId="4179CEBE" w14:textId="2D987390" w:rsidR="00A774E8" w:rsidRPr="00903019" w:rsidRDefault="00A774E8" w:rsidP="00AB42E3">
            <w:pPr>
              <w:pStyle w:val="TableParagraph"/>
              <w:ind w:left="83" w:right="272"/>
              <w:jc w:val="both"/>
              <w:rPr>
                <w:rFonts w:eastAsia="Times New Roman" w:cstheme="minorHAnsi"/>
                <w:sz w:val="16"/>
                <w:szCs w:val="16"/>
              </w:rPr>
            </w:pPr>
            <w:r w:rsidRPr="00903019">
              <w:rPr>
                <w:rFonts w:cstheme="minorHAnsi"/>
                <w:b/>
                <w:bCs/>
                <w:sz w:val="16"/>
                <w:szCs w:val="16"/>
              </w:rPr>
              <w:t>Funciones:</w:t>
            </w:r>
            <w:r w:rsidRPr="00903019">
              <w:rPr>
                <w:rFonts w:cstheme="minorHAnsi"/>
                <w:sz w:val="16"/>
                <w:szCs w:val="16"/>
              </w:rPr>
              <w:t xml:space="preserve"> </w:t>
            </w:r>
            <w:r w:rsidR="00B94055">
              <w:rPr>
                <w:rFonts w:cstheme="minorHAnsi"/>
                <w:sz w:val="16"/>
                <w:szCs w:val="16"/>
              </w:rPr>
              <w:t xml:space="preserve">Velar por el desarrollo y </w:t>
            </w:r>
            <w:r w:rsidR="00B94055" w:rsidRPr="00B94055">
              <w:rPr>
                <w:rFonts w:cstheme="minorHAnsi"/>
                <w:sz w:val="16"/>
                <w:szCs w:val="16"/>
              </w:rPr>
              <w:t>cumplimiento de las actividades comprometidas en la formulación del proyecto, tales como: Diseño del plan integral, Formulación de protocolo operativo de coordinación (con policías) Diseño del plan de trabajo integral, Elaboración de un plan de difusión, entre otros.</w:t>
            </w:r>
          </w:p>
        </w:tc>
        <w:tc>
          <w:tcPr>
            <w:tcW w:w="993" w:type="dxa"/>
            <w:tcBorders>
              <w:top w:val="single" w:sz="6" w:space="0" w:color="C0C0C0"/>
              <w:left w:val="single" w:sz="6" w:space="0" w:color="C0C0C0"/>
              <w:bottom w:val="single" w:sz="6" w:space="0" w:color="C0C0C0"/>
              <w:right w:val="single" w:sz="6" w:space="0" w:color="C0C0C0"/>
            </w:tcBorders>
            <w:vAlign w:val="center"/>
          </w:tcPr>
          <w:p w14:paraId="78FD2749" w14:textId="50494BE7" w:rsidR="00A774E8" w:rsidRPr="00F9757B" w:rsidRDefault="00B81F3F" w:rsidP="00AB42E3">
            <w:pPr>
              <w:pStyle w:val="TableParagraph"/>
              <w:ind w:right="3"/>
              <w:jc w:val="center"/>
              <w:rPr>
                <w:rFonts w:eastAsia="Times New Roman" w:cstheme="minorHAnsi"/>
                <w:sz w:val="16"/>
                <w:szCs w:val="16"/>
              </w:rPr>
            </w:pPr>
            <w:r w:rsidRPr="00F9757B">
              <w:rPr>
                <w:rFonts w:cstheme="minorHAnsi"/>
                <w:sz w:val="16"/>
                <w:szCs w:val="16"/>
              </w:rPr>
              <w:t>SPD</w:t>
            </w:r>
          </w:p>
        </w:tc>
        <w:tc>
          <w:tcPr>
            <w:tcW w:w="992" w:type="dxa"/>
            <w:tcBorders>
              <w:top w:val="single" w:sz="6" w:space="0" w:color="C0C0C0"/>
              <w:left w:val="single" w:sz="6" w:space="0" w:color="C0C0C0"/>
              <w:bottom w:val="single" w:sz="6" w:space="0" w:color="C0C0C0"/>
              <w:right w:val="single" w:sz="6" w:space="0" w:color="C0C0C0"/>
            </w:tcBorders>
            <w:vAlign w:val="center"/>
          </w:tcPr>
          <w:p w14:paraId="22D91AAD" w14:textId="6D52329A" w:rsidR="00A774E8" w:rsidRPr="00F9757B" w:rsidRDefault="00B94055" w:rsidP="00AB42E3">
            <w:pPr>
              <w:pStyle w:val="TableParagraph"/>
              <w:ind w:right="3"/>
              <w:jc w:val="center"/>
              <w:rPr>
                <w:rFonts w:eastAsia="Times New Roman" w:cstheme="minorHAnsi"/>
                <w:sz w:val="16"/>
                <w:szCs w:val="16"/>
              </w:rPr>
            </w:pPr>
            <w:r w:rsidRPr="00F9757B">
              <w:rPr>
                <w:rFonts w:cstheme="minorHAnsi"/>
                <w:sz w:val="16"/>
                <w:szCs w:val="16"/>
              </w:rPr>
              <w:t>44</w:t>
            </w:r>
          </w:p>
        </w:tc>
        <w:tc>
          <w:tcPr>
            <w:tcW w:w="992" w:type="dxa"/>
            <w:tcBorders>
              <w:top w:val="single" w:sz="6" w:space="0" w:color="C0C0C0"/>
              <w:left w:val="single" w:sz="6" w:space="0" w:color="C0C0C0"/>
              <w:bottom w:val="single" w:sz="6" w:space="0" w:color="C0C0C0"/>
              <w:right w:val="single" w:sz="6" w:space="0" w:color="C0C0C0"/>
            </w:tcBorders>
            <w:vAlign w:val="center"/>
          </w:tcPr>
          <w:p w14:paraId="7DE11BC3" w14:textId="52A25462" w:rsidR="00A774E8" w:rsidRPr="00F9757B" w:rsidRDefault="00F9757B" w:rsidP="27C769D2">
            <w:pPr>
              <w:pStyle w:val="TableParagraph"/>
              <w:ind w:right="3"/>
              <w:jc w:val="center"/>
              <w:rPr>
                <w:rFonts w:eastAsia="Times New Roman"/>
                <w:sz w:val="16"/>
                <w:szCs w:val="16"/>
              </w:rPr>
            </w:pPr>
            <w:r w:rsidRPr="00F9757B">
              <w:rPr>
                <w:sz w:val="16"/>
                <w:szCs w:val="16"/>
              </w:rPr>
              <w:t>10</w:t>
            </w:r>
          </w:p>
        </w:tc>
      </w:tr>
      <w:tr w:rsidR="00AB42E3" w:rsidRPr="00903019" w14:paraId="36FB4169" w14:textId="77777777" w:rsidTr="27C769D2">
        <w:trPr>
          <w:trHeight w:hRule="exact" w:val="794"/>
        </w:trPr>
        <w:tc>
          <w:tcPr>
            <w:tcW w:w="7229" w:type="dxa"/>
            <w:tcBorders>
              <w:top w:val="single" w:sz="6" w:space="0" w:color="C0C0C0"/>
              <w:left w:val="single" w:sz="6" w:space="0" w:color="C0C0C0"/>
              <w:bottom w:val="single" w:sz="6" w:space="0" w:color="C0C0C0"/>
              <w:right w:val="single" w:sz="6" w:space="0" w:color="C0C0C0"/>
            </w:tcBorders>
          </w:tcPr>
          <w:p w14:paraId="50D02880" w14:textId="527D316C" w:rsidR="00AB42E3" w:rsidRPr="00903019" w:rsidRDefault="00AB42E3" w:rsidP="00AB42E3">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7"/>
                <w:sz w:val="16"/>
                <w:szCs w:val="16"/>
              </w:rPr>
              <w:t xml:space="preserve"> </w:t>
            </w:r>
            <w:r w:rsidRPr="00B94055">
              <w:rPr>
                <w:rFonts w:cstheme="minorHAnsi"/>
                <w:sz w:val="16"/>
                <w:szCs w:val="16"/>
              </w:rPr>
              <w:t>Conductor</w:t>
            </w:r>
            <w:r>
              <w:rPr>
                <w:rFonts w:cstheme="minorHAnsi"/>
                <w:sz w:val="16"/>
                <w:szCs w:val="16"/>
              </w:rPr>
              <w:t xml:space="preserve"> N°1</w:t>
            </w:r>
          </w:p>
          <w:p w14:paraId="5CAE9476" w14:textId="77777777" w:rsidR="00AB42E3" w:rsidRDefault="00AB42E3" w:rsidP="00AB42E3">
            <w:pPr>
              <w:pStyle w:val="TableParagraph"/>
              <w:ind w:left="83"/>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sidRPr="00903019">
              <w:rPr>
                <w:rFonts w:cstheme="minorHAnsi"/>
                <w:sz w:val="16"/>
                <w:szCs w:val="16"/>
              </w:rPr>
              <w:t>Opcional</w:t>
            </w:r>
            <w:r w:rsidRPr="00903019">
              <w:rPr>
                <w:rFonts w:cstheme="minorHAnsi"/>
                <w:b/>
                <w:sz w:val="16"/>
                <w:szCs w:val="16"/>
              </w:rPr>
              <w:t xml:space="preserve"> </w:t>
            </w:r>
          </w:p>
          <w:p w14:paraId="58FCF865" w14:textId="30825B2B" w:rsidR="00AB42E3" w:rsidRPr="00903019" w:rsidRDefault="00AB42E3" w:rsidP="00AB42E3">
            <w:pPr>
              <w:pStyle w:val="TableParagraph"/>
              <w:ind w:left="83"/>
              <w:rPr>
                <w:rFonts w:eastAsia="Times New Roman" w:cstheme="minorHAnsi"/>
                <w:sz w:val="16"/>
                <w:szCs w:val="16"/>
              </w:rPr>
            </w:pPr>
            <w:r w:rsidRPr="00B94055">
              <w:rPr>
                <w:rFonts w:cstheme="minorHAnsi"/>
                <w:b/>
                <w:sz w:val="16"/>
                <w:szCs w:val="16"/>
              </w:rPr>
              <w:t>Funciones:</w:t>
            </w:r>
            <w:r w:rsidRPr="00B94055">
              <w:rPr>
                <w:rFonts w:cstheme="minorHAnsi"/>
                <w:b/>
                <w:spacing w:val="6"/>
                <w:sz w:val="16"/>
                <w:szCs w:val="16"/>
              </w:rPr>
              <w:t xml:space="preserve"> </w:t>
            </w:r>
            <w:r w:rsidRPr="00B94055">
              <w:rPr>
                <w:rFonts w:cstheme="minorHAnsi"/>
                <w:sz w:val="16"/>
                <w:szCs w:val="16"/>
              </w:rPr>
              <w:t>Encargados de ejecutar las rondas preventivas junto a patrulleros. Mantener contacto con la Central de Operaciones y acudir a los llamados de emergencia que lo requieran.</w:t>
            </w:r>
            <w:r>
              <w:rPr>
                <w:rFonts w:cstheme="minorHAnsi"/>
                <w:sz w:val="16"/>
                <w:szCs w:val="16"/>
              </w:rPr>
              <w:t xml:space="preserve"> </w:t>
            </w:r>
          </w:p>
        </w:tc>
        <w:tc>
          <w:tcPr>
            <w:tcW w:w="993" w:type="dxa"/>
            <w:tcBorders>
              <w:top w:val="single" w:sz="6" w:space="0" w:color="C0C0C0"/>
              <w:left w:val="single" w:sz="6" w:space="0" w:color="C0C0C0"/>
              <w:bottom w:val="single" w:sz="6" w:space="0" w:color="C0C0C0"/>
              <w:right w:val="single" w:sz="6" w:space="0" w:color="C0C0C0"/>
            </w:tcBorders>
            <w:vAlign w:val="center"/>
          </w:tcPr>
          <w:p w14:paraId="7BD231D3" w14:textId="05E53CE4" w:rsidR="00AB42E3" w:rsidRPr="00903019" w:rsidRDefault="00AB42E3" w:rsidP="00AB42E3">
            <w:pPr>
              <w:pStyle w:val="TableParagraph"/>
              <w:ind w:right="3"/>
              <w:jc w:val="center"/>
              <w:rPr>
                <w:rFonts w:eastAsia="Times New Roman"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49CE6483" w14:textId="0FF41FB0" w:rsidR="00AB42E3" w:rsidRPr="00903019" w:rsidRDefault="00AB42E3" w:rsidP="00AB42E3">
            <w:pPr>
              <w:pStyle w:val="TableParagraph"/>
              <w:ind w:right="3"/>
              <w:jc w:val="center"/>
              <w:rPr>
                <w:rFonts w:eastAsia="Times New Roman" w:cstheme="minorHAnsi"/>
                <w:sz w:val="16"/>
                <w:szCs w:val="16"/>
              </w:rPr>
            </w:pPr>
            <w:r w:rsidRPr="00903019">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0DF2CEFC" w14:textId="278D73BC" w:rsidR="00AB42E3" w:rsidRPr="00903019" w:rsidRDefault="00AB42E3" w:rsidP="00AB42E3">
            <w:pPr>
              <w:pStyle w:val="TableParagraph"/>
              <w:ind w:right="3"/>
              <w:jc w:val="center"/>
              <w:rPr>
                <w:rFonts w:eastAsia="Times New Roman" w:cstheme="minorHAnsi"/>
                <w:sz w:val="16"/>
                <w:szCs w:val="16"/>
              </w:rPr>
            </w:pPr>
            <w:r>
              <w:rPr>
                <w:rFonts w:cstheme="minorHAnsi"/>
                <w:sz w:val="16"/>
                <w:szCs w:val="16"/>
              </w:rPr>
              <w:t>10</w:t>
            </w:r>
          </w:p>
        </w:tc>
      </w:tr>
      <w:tr w:rsidR="00AB42E3" w:rsidRPr="00903019" w14:paraId="625B35F2" w14:textId="77777777" w:rsidTr="27C769D2">
        <w:trPr>
          <w:trHeight w:hRule="exact" w:val="964"/>
        </w:trPr>
        <w:tc>
          <w:tcPr>
            <w:tcW w:w="7229" w:type="dxa"/>
            <w:tcBorders>
              <w:top w:val="single" w:sz="6" w:space="0" w:color="C0C0C0"/>
              <w:left w:val="single" w:sz="6" w:space="0" w:color="C0C0C0"/>
              <w:bottom w:val="single" w:sz="6" w:space="0" w:color="C0C0C0"/>
              <w:right w:val="single" w:sz="6" w:space="0" w:color="C0C0C0"/>
            </w:tcBorders>
          </w:tcPr>
          <w:p w14:paraId="1715DF1A" w14:textId="401922E8" w:rsidR="00AB42E3" w:rsidRPr="00903019" w:rsidRDefault="00AB42E3" w:rsidP="00AB42E3">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7"/>
                <w:sz w:val="16"/>
                <w:szCs w:val="16"/>
              </w:rPr>
              <w:t xml:space="preserve"> </w:t>
            </w:r>
            <w:r w:rsidRPr="00B94055">
              <w:rPr>
                <w:rFonts w:cstheme="minorHAnsi"/>
                <w:sz w:val="16"/>
                <w:szCs w:val="16"/>
              </w:rPr>
              <w:t>Conductor</w:t>
            </w:r>
            <w:r>
              <w:rPr>
                <w:rFonts w:cstheme="minorHAnsi"/>
                <w:sz w:val="16"/>
                <w:szCs w:val="16"/>
              </w:rPr>
              <w:t xml:space="preserve"> N°2</w:t>
            </w:r>
          </w:p>
          <w:p w14:paraId="3D1CA763" w14:textId="77777777" w:rsidR="00AB42E3" w:rsidRDefault="00AB42E3" w:rsidP="00AB42E3">
            <w:pPr>
              <w:pStyle w:val="TableParagraph"/>
              <w:ind w:left="83"/>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sidRPr="00903019">
              <w:rPr>
                <w:rFonts w:cstheme="minorHAnsi"/>
                <w:sz w:val="16"/>
                <w:szCs w:val="16"/>
              </w:rPr>
              <w:t>Opcional</w:t>
            </w:r>
            <w:r w:rsidRPr="00903019">
              <w:rPr>
                <w:rFonts w:cstheme="minorHAnsi"/>
                <w:b/>
                <w:sz w:val="16"/>
                <w:szCs w:val="16"/>
              </w:rPr>
              <w:t xml:space="preserve"> </w:t>
            </w:r>
          </w:p>
          <w:p w14:paraId="38D4D0FD" w14:textId="0F4E58FD" w:rsidR="00AB42E3" w:rsidRPr="00903019" w:rsidRDefault="00AB42E3" w:rsidP="00AB42E3">
            <w:pPr>
              <w:pStyle w:val="TableParagraph"/>
              <w:ind w:left="83" w:right="272"/>
              <w:jc w:val="both"/>
              <w:rPr>
                <w:rFonts w:cstheme="minorHAnsi"/>
                <w:b/>
                <w:sz w:val="16"/>
                <w:szCs w:val="16"/>
              </w:rPr>
            </w:pPr>
            <w:r w:rsidRPr="00B94055">
              <w:rPr>
                <w:rFonts w:cstheme="minorHAnsi"/>
                <w:b/>
                <w:sz w:val="16"/>
                <w:szCs w:val="16"/>
              </w:rPr>
              <w:t>Funciones:</w:t>
            </w:r>
            <w:r w:rsidRPr="00B94055">
              <w:rPr>
                <w:rFonts w:cstheme="minorHAnsi"/>
                <w:b/>
                <w:spacing w:val="6"/>
                <w:sz w:val="16"/>
                <w:szCs w:val="16"/>
              </w:rPr>
              <w:t xml:space="preserve"> </w:t>
            </w:r>
            <w:r w:rsidRPr="00B94055">
              <w:rPr>
                <w:rFonts w:cstheme="minorHAnsi"/>
                <w:sz w:val="16"/>
                <w:szCs w:val="16"/>
              </w:rPr>
              <w:t>Encargados de ejecutar las rondas preventivas junto a patrulleros. Mantener contacto con la Central de Operaciones y acudir a los llamados de emergencia que lo requieran.</w:t>
            </w:r>
            <w:r>
              <w:rPr>
                <w:rFonts w:cstheme="minorHAnsi"/>
                <w:sz w:val="16"/>
                <w:szCs w:val="16"/>
              </w:rPr>
              <w:t xml:space="preserve"> </w:t>
            </w:r>
          </w:p>
        </w:tc>
        <w:tc>
          <w:tcPr>
            <w:tcW w:w="993" w:type="dxa"/>
            <w:tcBorders>
              <w:top w:val="single" w:sz="6" w:space="0" w:color="C0C0C0"/>
              <w:left w:val="single" w:sz="6" w:space="0" w:color="C0C0C0"/>
              <w:bottom w:val="single" w:sz="6" w:space="0" w:color="C0C0C0"/>
              <w:right w:val="single" w:sz="6" w:space="0" w:color="C0C0C0"/>
            </w:tcBorders>
            <w:vAlign w:val="center"/>
          </w:tcPr>
          <w:p w14:paraId="57625C71" w14:textId="4BB8ADAA" w:rsidR="00AB42E3" w:rsidRPr="00903019" w:rsidRDefault="00AB42E3" w:rsidP="00AB42E3">
            <w:pPr>
              <w:pStyle w:val="TableParagraph"/>
              <w:ind w:right="3"/>
              <w:jc w:val="center"/>
              <w:rPr>
                <w:rFonts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73812F6B" w14:textId="06EB1EBD" w:rsidR="00AB42E3" w:rsidRDefault="00AB42E3" w:rsidP="00AB42E3">
            <w:pPr>
              <w:pStyle w:val="TableParagraph"/>
              <w:ind w:right="3"/>
              <w:jc w:val="center"/>
              <w:rPr>
                <w:rFonts w:cstheme="minorHAnsi"/>
                <w:sz w:val="16"/>
                <w:szCs w:val="16"/>
              </w:rPr>
            </w:pPr>
            <w:r w:rsidRPr="00903019">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3E0509F1" w14:textId="0506F32F" w:rsidR="00AB42E3" w:rsidRDefault="00AB42E3" w:rsidP="00AB42E3">
            <w:pPr>
              <w:pStyle w:val="TableParagraph"/>
              <w:ind w:right="3"/>
              <w:jc w:val="center"/>
              <w:rPr>
                <w:rFonts w:cstheme="minorHAnsi"/>
                <w:sz w:val="16"/>
                <w:szCs w:val="16"/>
              </w:rPr>
            </w:pPr>
            <w:r>
              <w:rPr>
                <w:rFonts w:cstheme="minorHAnsi"/>
                <w:sz w:val="16"/>
                <w:szCs w:val="16"/>
              </w:rPr>
              <w:t>10</w:t>
            </w:r>
          </w:p>
        </w:tc>
      </w:tr>
      <w:tr w:rsidR="00AB42E3" w:rsidRPr="00903019" w14:paraId="381D41A4" w14:textId="77777777" w:rsidTr="27C769D2">
        <w:trPr>
          <w:trHeight w:hRule="exact" w:val="964"/>
        </w:trPr>
        <w:tc>
          <w:tcPr>
            <w:tcW w:w="7229" w:type="dxa"/>
            <w:tcBorders>
              <w:top w:val="single" w:sz="6" w:space="0" w:color="C0C0C0"/>
              <w:left w:val="single" w:sz="6" w:space="0" w:color="C0C0C0"/>
              <w:bottom w:val="single" w:sz="6" w:space="0" w:color="C0C0C0"/>
              <w:right w:val="single" w:sz="6" w:space="0" w:color="C0C0C0"/>
            </w:tcBorders>
          </w:tcPr>
          <w:p w14:paraId="0247EFC6" w14:textId="069EAAA0" w:rsidR="00AB42E3" w:rsidRDefault="00AB42E3" w:rsidP="00AB42E3">
            <w:pPr>
              <w:pStyle w:val="TableParagraph"/>
              <w:spacing w:before="10"/>
              <w:ind w:left="83" w:right="272"/>
              <w:jc w:val="both"/>
              <w:rPr>
                <w:rFonts w:cstheme="minorHAnsi"/>
                <w:bCs/>
                <w:sz w:val="16"/>
                <w:szCs w:val="16"/>
              </w:rPr>
            </w:pPr>
            <w:r w:rsidRPr="00903019">
              <w:rPr>
                <w:rFonts w:cstheme="minorHAnsi"/>
                <w:b/>
                <w:sz w:val="16"/>
                <w:szCs w:val="16"/>
              </w:rPr>
              <w:t>Cargo:</w:t>
            </w:r>
            <w:r w:rsidRPr="00903019">
              <w:rPr>
                <w:rFonts w:cstheme="minorHAnsi"/>
                <w:b/>
                <w:spacing w:val="-7"/>
                <w:sz w:val="16"/>
                <w:szCs w:val="16"/>
              </w:rPr>
              <w:t xml:space="preserve"> </w:t>
            </w:r>
            <w:r w:rsidRPr="00B94055">
              <w:rPr>
                <w:rFonts w:cstheme="minorHAnsi"/>
                <w:bCs/>
                <w:sz w:val="16"/>
                <w:szCs w:val="16"/>
              </w:rPr>
              <w:t>Patrulle</w:t>
            </w:r>
            <w:r>
              <w:rPr>
                <w:rFonts w:cstheme="minorHAnsi"/>
                <w:bCs/>
                <w:sz w:val="16"/>
                <w:szCs w:val="16"/>
              </w:rPr>
              <w:t>ro N°1</w:t>
            </w:r>
          </w:p>
          <w:p w14:paraId="1CC62A9E" w14:textId="77777777" w:rsidR="00AB42E3" w:rsidRDefault="00AB42E3" w:rsidP="00AB42E3">
            <w:pPr>
              <w:pStyle w:val="TableParagraph"/>
              <w:spacing w:before="16"/>
              <w:ind w:left="83" w:right="272"/>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sidRPr="00903019">
              <w:rPr>
                <w:rFonts w:cstheme="minorHAnsi"/>
                <w:sz w:val="16"/>
                <w:szCs w:val="16"/>
              </w:rPr>
              <w:t>Opcional</w:t>
            </w:r>
            <w:r w:rsidRPr="00903019">
              <w:rPr>
                <w:rFonts w:cstheme="minorHAnsi"/>
                <w:b/>
                <w:sz w:val="16"/>
                <w:szCs w:val="16"/>
              </w:rPr>
              <w:t xml:space="preserve"> </w:t>
            </w:r>
          </w:p>
          <w:p w14:paraId="4A026A03" w14:textId="795D9EE7" w:rsidR="00AB42E3" w:rsidRPr="00903019" w:rsidRDefault="00AB42E3" w:rsidP="00AB42E3">
            <w:pPr>
              <w:pStyle w:val="TableParagraph"/>
              <w:spacing w:before="10"/>
              <w:ind w:left="83" w:right="272"/>
              <w:jc w:val="both"/>
              <w:rPr>
                <w:rFonts w:cstheme="minorHAnsi"/>
                <w:b/>
                <w:sz w:val="16"/>
                <w:szCs w:val="16"/>
              </w:rPr>
            </w:pPr>
            <w:r w:rsidRPr="00903019">
              <w:rPr>
                <w:rFonts w:cstheme="minorHAnsi"/>
                <w:b/>
                <w:sz w:val="16"/>
                <w:szCs w:val="16"/>
              </w:rPr>
              <w:t>Funciones:</w:t>
            </w:r>
            <w:r w:rsidRPr="00903019">
              <w:rPr>
                <w:rFonts w:cstheme="minorHAnsi"/>
                <w:b/>
                <w:spacing w:val="6"/>
                <w:sz w:val="16"/>
                <w:szCs w:val="16"/>
              </w:rPr>
              <w:t xml:space="preserve"> </w:t>
            </w:r>
            <w:r w:rsidRPr="00B94055">
              <w:rPr>
                <w:rFonts w:cstheme="minorHAnsi"/>
                <w:sz w:val="16"/>
                <w:szCs w:val="16"/>
              </w:rPr>
              <w:t>Encargados de ejecutar las rondas preventivas</w:t>
            </w:r>
            <w:r>
              <w:rPr>
                <w:rFonts w:cstheme="minorHAnsi"/>
                <w:sz w:val="16"/>
                <w:szCs w:val="16"/>
              </w:rPr>
              <w:t xml:space="preserve"> junto a conductor. </w:t>
            </w:r>
            <w:r w:rsidRPr="00B94055">
              <w:rPr>
                <w:rFonts w:cstheme="minorHAnsi"/>
                <w:sz w:val="16"/>
                <w:szCs w:val="16"/>
              </w:rPr>
              <w:t>Recoger y reportar información sobre los factores de riesgo sociales y situacionales presentes en el territorio</w:t>
            </w:r>
            <w:r>
              <w:rPr>
                <w:rFonts w:cstheme="minorHAnsi"/>
                <w:sz w:val="16"/>
                <w:szCs w:val="16"/>
              </w:rPr>
              <w:t xml:space="preserve">. </w:t>
            </w:r>
          </w:p>
        </w:tc>
        <w:tc>
          <w:tcPr>
            <w:tcW w:w="993" w:type="dxa"/>
            <w:tcBorders>
              <w:top w:val="single" w:sz="6" w:space="0" w:color="C0C0C0"/>
              <w:left w:val="single" w:sz="6" w:space="0" w:color="C0C0C0"/>
              <w:bottom w:val="single" w:sz="6" w:space="0" w:color="C0C0C0"/>
              <w:right w:val="single" w:sz="6" w:space="0" w:color="C0C0C0"/>
            </w:tcBorders>
            <w:vAlign w:val="center"/>
          </w:tcPr>
          <w:p w14:paraId="59A9DEF6" w14:textId="17A5FAE8" w:rsidR="00AB42E3" w:rsidRPr="00903019" w:rsidRDefault="00AB42E3" w:rsidP="00AB42E3">
            <w:pPr>
              <w:pStyle w:val="TableParagraph"/>
              <w:spacing w:before="10"/>
              <w:ind w:right="3"/>
              <w:jc w:val="center"/>
              <w:rPr>
                <w:rFonts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64DB7675" w14:textId="55975AD7" w:rsidR="00AB42E3" w:rsidRDefault="00AB42E3" w:rsidP="00AB42E3">
            <w:pPr>
              <w:pStyle w:val="TableParagraph"/>
              <w:spacing w:before="10"/>
              <w:ind w:right="3"/>
              <w:jc w:val="center"/>
              <w:rPr>
                <w:rFonts w:cstheme="minorHAnsi"/>
                <w:sz w:val="16"/>
                <w:szCs w:val="16"/>
              </w:rPr>
            </w:pPr>
            <w:r>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525C4058" w14:textId="2A84CBAA" w:rsidR="00AB42E3" w:rsidRDefault="00AB42E3" w:rsidP="00AB42E3">
            <w:pPr>
              <w:pStyle w:val="TableParagraph"/>
              <w:spacing w:before="10"/>
              <w:ind w:right="3"/>
              <w:jc w:val="center"/>
              <w:rPr>
                <w:rFonts w:cstheme="minorHAnsi"/>
                <w:sz w:val="16"/>
                <w:szCs w:val="16"/>
              </w:rPr>
            </w:pPr>
            <w:r>
              <w:rPr>
                <w:rFonts w:cstheme="minorHAnsi"/>
                <w:sz w:val="16"/>
                <w:szCs w:val="16"/>
              </w:rPr>
              <w:t>10</w:t>
            </w:r>
          </w:p>
        </w:tc>
      </w:tr>
      <w:tr w:rsidR="00AB42E3" w:rsidRPr="00903019" w14:paraId="032753CE" w14:textId="77777777" w:rsidTr="27C769D2">
        <w:trPr>
          <w:trHeight w:hRule="exact" w:val="907"/>
        </w:trPr>
        <w:tc>
          <w:tcPr>
            <w:tcW w:w="7229" w:type="dxa"/>
            <w:tcBorders>
              <w:top w:val="single" w:sz="6" w:space="0" w:color="C0C0C0"/>
              <w:left w:val="single" w:sz="6" w:space="0" w:color="C0C0C0"/>
              <w:bottom w:val="single" w:sz="6" w:space="0" w:color="C0C0C0"/>
              <w:right w:val="single" w:sz="6" w:space="0" w:color="C0C0C0"/>
            </w:tcBorders>
          </w:tcPr>
          <w:p w14:paraId="1B704006" w14:textId="5C121AC9" w:rsidR="00AB42E3" w:rsidRDefault="00AB42E3" w:rsidP="00AB42E3">
            <w:pPr>
              <w:pStyle w:val="TableParagraph"/>
              <w:spacing w:before="10"/>
              <w:ind w:left="83" w:right="272"/>
              <w:jc w:val="both"/>
              <w:rPr>
                <w:rFonts w:cstheme="minorHAnsi"/>
                <w:bCs/>
                <w:sz w:val="16"/>
                <w:szCs w:val="16"/>
              </w:rPr>
            </w:pPr>
            <w:r w:rsidRPr="00903019">
              <w:rPr>
                <w:rFonts w:cstheme="minorHAnsi"/>
                <w:b/>
                <w:sz w:val="16"/>
                <w:szCs w:val="16"/>
              </w:rPr>
              <w:t>Cargo:</w:t>
            </w:r>
            <w:r w:rsidRPr="00903019">
              <w:rPr>
                <w:rFonts w:cstheme="minorHAnsi"/>
                <w:b/>
                <w:spacing w:val="-7"/>
                <w:sz w:val="16"/>
                <w:szCs w:val="16"/>
              </w:rPr>
              <w:t xml:space="preserve"> </w:t>
            </w:r>
            <w:r w:rsidRPr="00B94055">
              <w:rPr>
                <w:rFonts w:cstheme="minorHAnsi"/>
                <w:bCs/>
                <w:sz w:val="16"/>
                <w:szCs w:val="16"/>
              </w:rPr>
              <w:t>Patrulle</w:t>
            </w:r>
            <w:r>
              <w:rPr>
                <w:rFonts w:cstheme="minorHAnsi"/>
                <w:bCs/>
                <w:sz w:val="16"/>
                <w:szCs w:val="16"/>
              </w:rPr>
              <w:t>ro N°2</w:t>
            </w:r>
          </w:p>
          <w:p w14:paraId="3C54F1C8" w14:textId="77777777" w:rsidR="00AB42E3" w:rsidRDefault="00AB42E3" w:rsidP="00AB42E3">
            <w:pPr>
              <w:pStyle w:val="TableParagraph"/>
              <w:spacing w:before="16"/>
              <w:ind w:left="83" w:right="272"/>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sidRPr="00903019">
              <w:rPr>
                <w:rFonts w:cstheme="minorHAnsi"/>
                <w:sz w:val="16"/>
                <w:szCs w:val="16"/>
              </w:rPr>
              <w:t>Opcional</w:t>
            </w:r>
            <w:r w:rsidRPr="00903019">
              <w:rPr>
                <w:rFonts w:cstheme="minorHAnsi"/>
                <w:b/>
                <w:sz w:val="16"/>
                <w:szCs w:val="16"/>
              </w:rPr>
              <w:t xml:space="preserve"> </w:t>
            </w:r>
          </w:p>
          <w:p w14:paraId="29556B80" w14:textId="21CC6A10" w:rsidR="00AB42E3" w:rsidRPr="00903019" w:rsidRDefault="00AB42E3" w:rsidP="00AB42E3">
            <w:pPr>
              <w:pStyle w:val="TableParagraph"/>
              <w:spacing w:before="10"/>
              <w:ind w:left="83" w:right="272"/>
              <w:jc w:val="both"/>
              <w:rPr>
                <w:rFonts w:cstheme="minorHAnsi"/>
                <w:b/>
                <w:sz w:val="16"/>
                <w:szCs w:val="16"/>
              </w:rPr>
            </w:pPr>
            <w:r w:rsidRPr="00903019">
              <w:rPr>
                <w:rFonts w:cstheme="minorHAnsi"/>
                <w:b/>
                <w:sz w:val="16"/>
                <w:szCs w:val="16"/>
              </w:rPr>
              <w:t>Funciones:</w:t>
            </w:r>
            <w:r w:rsidRPr="00903019">
              <w:rPr>
                <w:rFonts w:cstheme="minorHAnsi"/>
                <w:b/>
                <w:spacing w:val="6"/>
                <w:sz w:val="16"/>
                <w:szCs w:val="16"/>
              </w:rPr>
              <w:t xml:space="preserve"> </w:t>
            </w:r>
            <w:r w:rsidRPr="00B94055">
              <w:rPr>
                <w:rFonts w:cstheme="minorHAnsi"/>
                <w:sz w:val="16"/>
                <w:szCs w:val="16"/>
              </w:rPr>
              <w:t>Encargados de ejecutar las rondas preventivas</w:t>
            </w:r>
            <w:r>
              <w:rPr>
                <w:rFonts w:cstheme="minorHAnsi"/>
                <w:sz w:val="16"/>
                <w:szCs w:val="16"/>
              </w:rPr>
              <w:t xml:space="preserve"> junto a conductor. </w:t>
            </w:r>
            <w:r w:rsidRPr="00B94055">
              <w:rPr>
                <w:rFonts w:cstheme="minorHAnsi"/>
                <w:sz w:val="16"/>
                <w:szCs w:val="16"/>
              </w:rPr>
              <w:t>Recoger y reportar información sobre los factores de riesgo sociales y situacionales presentes en el territorio</w:t>
            </w:r>
            <w:r>
              <w:rPr>
                <w:rFonts w:cstheme="minorHAnsi"/>
                <w:sz w:val="16"/>
                <w:szCs w:val="16"/>
              </w:rPr>
              <w:t xml:space="preserve">. </w:t>
            </w:r>
          </w:p>
        </w:tc>
        <w:tc>
          <w:tcPr>
            <w:tcW w:w="993" w:type="dxa"/>
            <w:tcBorders>
              <w:top w:val="single" w:sz="6" w:space="0" w:color="C0C0C0"/>
              <w:left w:val="single" w:sz="6" w:space="0" w:color="C0C0C0"/>
              <w:bottom w:val="single" w:sz="6" w:space="0" w:color="C0C0C0"/>
              <w:right w:val="single" w:sz="6" w:space="0" w:color="C0C0C0"/>
            </w:tcBorders>
            <w:vAlign w:val="center"/>
          </w:tcPr>
          <w:p w14:paraId="4D09D9DA" w14:textId="39559D2C" w:rsidR="00AB42E3" w:rsidRPr="00903019" w:rsidRDefault="00AB42E3" w:rsidP="00AB42E3">
            <w:pPr>
              <w:pStyle w:val="TableParagraph"/>
              <w:spacing w:before="10"/>
              <w:ind w:right="3"/>
              <w:jc w:val="center"/>
              <w:rPr>
                <w:rFonts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0DF75D8F" w14:textId="3090FD69" w:rsidR="00AB42E3" w:rsidRPr="00903019" w:rsidRDefault="00AB42E3" w:rsidP="00AB42E3">
            <w:pPr>
              <w:pStyle w:val="TableParagraph"/>
              <w:spacing w:before="10"/>
              <w:ind w:right="3"/>
              <w:jc w:val="center"/>
              <w:rPr>
                <w:rFonts w:cstheme="minorHAnsi"/>
                <w:sz w:val="16"/>
                <w:szCs w:val="16"/>
              </w:rPr>
            </w:pPr>
            <w:r>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65CCF6DC" w14:textId="21C8616E" w:rsidR="00AB42E3" w:rsidRPr="00903019" w:rsidRDefault="00AB42E3" w:rsidP="00AB42E3">
            <w:pPr>
              <w:pStyle w:val="TableParagraph"/>
              <w:spacing w:before="10"/>
              <w:ind w:right="3"/>
              <w:jc w:val="center"/>
              <w:rPr>
                <w:rFonts w:cstheme="minorHAnsi"/>
                <w:sz w:val="16"/>
                <w:szCs w:val="16"/>
              </w:rPr>
            </w:pPr>
            <w:r>
              <w:rPr>
                <w:rFonts w:cstheme="minorHAnsi"/>
                <w:sz w:val="16"/>
                <w:szCs w:val="16"/>
              </w:rPr>
              <w:t>10</w:t>
            </w:r>
          </w:p>
        </w:tc>
      </w:tr>
    </w:tbl>
    <w:p w14:paraId="32FC58F1" w14:textId="77777777" w:rsidR="00D37F45" w:rsidRDefault="00D37F45" w:rsidP="00FE404C">
      <w:pPr>
        <w:jc w:val="right"/>
        <w:rPr>
          <w:rFonts w:eastAsia="Times New Roman" w:cstheme="minorHAnsi"/>
          <w:sz w:val="20"/>
          <w:szCs w:val="20"/>
        </w:rPr>
      </w:pPr>
    </w:p>
    <w:p w14:paraId="5BC9FD67" w14:textId="77777777" w:rsidR="00640667" w:rsidRPr="001D68C4" w:rsidRDefault="00640667" w:rsidP="002A1E51">
      <w:pPr>
        <w:rPr>
          <w:rFonts w:eastAsia="Times New Roman" w:cstheme="minorHAnsi"/>
          <w:sz w:val="20"/>
          <w:szCs w:val="20"/>
        </w:rPr>
      </w:pPr>
    </w:p>
    <w:p w14:paraId="06A3B019" w14:textId="6AEEE2AD" w:rsidR="00715107" w:rsidRPr="001D68C4" w:rsidRDefault="00715107" w:rsidP="00715107">
      <w:pPr>
        <w:spacing w:before="71"/>
        <w:ind w:left="201"/>
        <w:rPr>
          <w:rFonts w:cstheme="minorHAnsi"/>
          <w:b/>
          <w:sz w:val="25"/>
        </w:rPr>
      </w:pPr>
      <w:r w:rsidRPr="001D68C4">
        <w:rPr>
          <w:rFonts w:cstheme="minorHAnsi"/>
          <w:b/>
          <w:sz w:val="25"/>
        </w:rPr>
        <w:lastRenderedPageBreak/>
        <w:t>Presupuesto</w:t>
      </w: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26"/>
        <w:gridCol w:w="2693"/>
        <w:gridCol w:w="992"/>
        <w:gridCol w:w="992"/>
        <w:gridCol w:w="993"/>
        <w:gridCol w:w="1166"/>
        <w:gridCol w:w="1385"/>
      </w:tblGrid>
      <w:tr w:rsidR="007A7E04" w:rsidRPr="00AB42E3" w14:paraId="3EF17831" w14:textId="77777777" w:rsidTr="00DE5501">
        <w:tc>
          <w:tcPr>
            <w:tcW w:w="10147" w:type="dxa"/>
            <w:gridSpan w:val="7"/>
            <w:tcBorders>
              <w:top w:val="nil"/>
              <w:left w:val="nil"/>
              <w:bottom w:val="single" w:sz="2" w:space="0" w:color="A6A6A6" w:themeColor="background1" w:themeShade="A6"/>
              <w:right w:val="nil"/>
            </w:tcBorders>
            <w:shd w:val="clear" w:color="auto" w:fill="FFFFFF" w:themeFill="background1"/>
            <w:vAlign w:val="center"/>
          </w:tcPr>
          <w:p w14:paraId="0EE95701" w14:textId="77777777" w:rsidR="00350435" w:rsidRPr="00AB42E3" w:rsidRDefault="00350435" w:rsidP="00350435">
            <w:pPr>
              <w:tabs>
                <w:tab w:val="left" w:pos="304"/>
              </w:tabs>
              <w:ind w:left="303"/>
              <w:rPr>
                <w:rFonts w:cstheme="minorHAnsi"/>
                <w:sz w:val="16"/>
                <w:szCs w:val="16"/>
              </w:rPr>
            </w:pPr>
          </w:p>
          <w:p w14:paraId="688E8782" w14:textId="5E521B2C" w:rsidR="007A7E04" w:rsidRPr="00AB42E3" w:rsidRDefault="009A48FB" w:rsidP="00532795">
            <w:pPr>
              <w:numPr>
                <w:ilvl w:val="0"/>
                <w:numId w:val="2"/>
              </w:numPr>
              <w:tabs>
                <w:tab w:val="left" w:pos="304"/>
              </w:tabs>
              <w:rPr>
                <w:rFonts w:cstheme="minorHAnsi"/>
                <w:sz w:val="16"/>
                <w:szCs w:val="16"/>
              </w:rPr>
            </w:pPr>
            <w:r w:rsidRPr="00AB42E3">
              <w:rPr>
                <w:rFonts w:cstheme="minorHAnsi"/>
                <w:b/>
                <w:i/>
                <w:sz w:val="16"/>
                <w:szCs w:val="16"/>
              </w:rPr>
              <w:t>Ítem</w:t>
            </w:r>
            <w:r w:rsidRPr="00AB42E3">
              <w:rPr>
                <w:rFonts w:cstheme="minorHAnsi"/>
                <w:b/>
                <w:i/>
                <w:spacing w:val="-7"/>
                <w:sz w:val="16"/>
                <w:szCs w:val="16"/>
              </w:rPr>
              <w:t xml:space="preserve"> </w:t>
            </w:r>
            <w:r w:rsidRPr="00AB42E3">
              <w:rPr>
                <w:rFonts w:cstheme="minorHAnsi"/>
                <w:b/>
                <w:i/>
                <w:sz w:val="16"/>
                <w:szCs w:val="16"/>
              </w:rPr>
              <w:t>Honorarios</w:t>
            </w:r>
            <w:r w:rsidRPr="00AB42E3">
              <w:rPr>
                <w:rFonts w:cstheme="minorHAnsi"/>
                <w:b/>
                <w:i/>
                <w:spacing w:val="-6"/>
                <w:sz w:val="16"/>
                <w:szCs w:val="16"/>
              </w:rPr>
              <w:t xml:space="preserve"> </w:t>
            </w:r>
            <w:r w:rsidRPr="00AB42E3">
              <w:rPr>
                <w:rFonts w:cstheme="minorHAnsi"/>
                <w:b/>
                <w:i/>
                <w:sz w:val="16"/>
                <w:szCs w:val="16"/>
              </w:rPr>
              <w:t>-</w:t>
            </w:r>
            <w:r w:rsidRPr="00AB42E3">
              <w:rPr>
                <w:rFonts w:cstheme="minorHAnsi"/>
                <w:b/>
                <w:i/>
                <w:spacing w:val="-6"/>
                <w:sz w:val="16"/>
                <w:szCs w:val="16"/>
              </w:rPr>
              <w:t xml:space="preserve"> </w:t>
            </w:r>
            <w:r w:rsidRPr="00AB42E3">
              <w:rPr>
                <w:rFonts w:cstheme="minorHAnsi"/>
                <w:b/>
                <w:i/>
                <w:sz w:val="16"/>
                <w:szCs w:val="16"/>
              </w:rPr>
              <w:t>Aporte</w:t>
            </w:r>
            <w:r w:rsidRPr="00AB42E3">
              <w:rPr>
                <w:rFonts w:cstheme="minorHAnsi"/>
                <w:b/>
                <w:i/>
                <w:spacing w:val="-7"/>
                <w:sz w:val="16"/>
                <w:szCs w:val="16"/>
              </w:rPr>
              <w:t xml:space="preserve"> </w:t>
            </w:r>
            <w:r w:rsidRPr="00AB42E3">
              <w:rPr>
                <w:rFonts w:cstheme="minorHAnsi"/>
                <w:b/>
                <w:i/>
                <w:sz w:val="16"/>
                <w:szCs w:val="16"/>
              </w:rPr>
              <w:t>Subsecretaría</w:t>
            </w:r>
            <w:r w:rsidRPr="00AB42E3">
              <w:rPr>
                <w:rFonts w:cstheme="minorHAnsi"/>
                <w:b/>
                <w:i/>
                <w:spacing w:val="-6"/>
                <w:sz w:val="16"/>
                <w:szCs w:val="16"/>
              </w:rPr>
              <w:t xml:space="preserve"> </w:t>
            </w:r>
            <w:r w:rsidRPr="00AB42E3">
              <w:rPr>
                <w:rFonts w:cstheme="minorHAnsi"/>
                <w:b/>
                <w:i/>
                <w:sz w:val="16"/>
                <w:szCs w:val="16"/>
              </w:rPr>
              <w:t>de</w:t>
            </w:r>
            <w:r w:rsidRPr="00AB42E3">
              <w:rPr>
                <w:rFonts w:cstheme="minorHAnsi"/>
                <w:b/>
                <w:i/>
                <w:spacing w:val="-6"/>
                <w:sz w:val="16"/>
                <w:szCs w:val="16"/>
              </w:rPr>
              <w:t xml:space="preserve"> </w:t>
            </w:r>
            <w:r w:rsidRPr="00AB42E3">
              <w:rPr>
                <w:rFonts w:cstheme="minorHAnsi"/>
                <w:b/>
                <w:i/>
                <w:sz w:val="16"/>
                <w:szCs w:val="16"/>
              </w:rPr>
              <w:t>Prevención</w:t>
            </w:r>
            <w:r w:rsidRPr="00AB42E3">
              <w:rPr>
                <w:rFonts w:cstheme="minorHAnsi"/>
                <w:b/>
                <w:i/>
                <w:spacing w:val="-6"/>
                <w:sz w:val="16"/>
                <w:szCs w:val="16"/>
              </w:rPr>
              <w:t xml:space="preserve"> </w:t>
            </w:r>
            <w:r w:rsidRPr="00AB42E3">
              <w:rPr>
                <w:rFonts w:cstheme="minorHAnsi"/>
                <w:b/>
                <w:i/>
                <w:sz w:val="16"/>
                <w:szCs w:val="16"/>
              </w:rPr>
              <w:t>del</w:t>
            </w:r>
            <w:r w:rsidRPr="00AB42E3">
              <w:rPr>
                <w:rFonts w:cstheme="minorHAnsi"/>
                <w:b/>
                <w:i/>
                <w:spacing w:val="-7"/>
                <w:sz w:val="16"/>
                <w:szCs w:val="16"/>
              </w:rPr>
              <w:t xml:space="preserve"> </w:t>
            </w:r>
            <w:r w:rsidRPr="00AB42E3">
              <w:rPr>
                <w:rFonts w:cstheme="minorHAnsi"/>
                <w:b/>
                <w:i/>
                <w:sz w:val="16"/>
                <w:szCs w:val="16"/>
              </w:rPr>
              <w:t>Delito</w:t>
            </w:r>
          </w:p>
        </w:tc>
      </w:tr>
      <w:tr w:rsidR="006E6601" w:rsidRPr="00AB42E3" w14:paraId="1100615D" w14:textId="77777777" w:rsidTr="00AB42E3">
        <w:tc>
          <w:tcPr>
            <w:tcW w:w="1926" w:type="dxa"/>
            <w:tcBorders>
              <w:top w:val="single" w:sz="2" w:space="0" w:color="A6A6A6" w:themeColor="background1" w:themeShade="A6"/>
            </w:tcBorders>
            <w:shd w:val="clear" w:color="auto" w:fill="F2F2F2" w:themeFill="background1" w:themeFillShade="F2"/>
            <w:vAlign w:val="center"/>
          </w:tcPr>
          <w:p w14:paraId="51B555F1" w14:textId="3F6C5229" w:rsidR="009E2BFD" w:rsidRPr="00AB42E3" w:rsidRDefault="009E2BFD" w:rsidP="00532795">
            <w:pPr>
              <w:rPr>
                <w:rFonts w:eastAsia="Times New Roman" w:cstheme="minorHAnsi"/>
                <w:sz w:val="16"/>
                <w:szCs w:val="16"/>
              </w:rPr>
            </w:pPr>
            <w:r w:rsidRPr="00AB42E3">
              <w:rPr>
                <w:rFonts w:cstheme="minorHAnsi"/>
                <w:sz w:val="16"/>
                <w:szCs w:val="16"/>
              </w:rPr>
              <w:t>Cargo</w:t>
            </w:r>
          </w:p>
        </w:tc>
        <w:tc>
          <w:tcPr>
            <w:tcW w:w="2693" w:type="dxa"/>
            <w:tcBorders>
              <w:top w:val="single" w:sz="2" w:space="0" w:color="A6A6A6" w:themeColor="background1" w:themeShade="A6"/>
            </w:tcBorders>
            <w:shd w:val="clear" w:color="auto" w:fill="F2F2F2" w:themeFill="background1" w:themeFillShade="F2"/>
            <w:vAlign w:val="center"/>
          </w:tcPr>
          <w:p w14:paraId="34AEE3C8" w14:textId="3998B241" w:rsidR="009E2BFD" w:rsidRPr="00AB42E3" w:rsidRDefault="009E2BFD" w:rsidP="00532795">
            <w:pPr>
              <w:rPr>
                <w:rFonts w:eastAsia="Times New Roman" w:cstheme="minorHAnsi"/>
                <w:sz w:val="16"/>
                <w:szCs w:val="16"/>
              </w:rPr>
            </w:pPr>
            <w:r w:rsidRPr="00AB42E3">
              <w:rPr>
                <w:rFonts w:cstheme="minorHAnsi"/>
                <w:sz w:val="16"/>
                <w:szCs w:val="16"/>
              </w:rPr>
              <w:t>Perfil</w:t>
            </w:r>
            <w:r w:rsidRPr="00AB42E3">
              <w:rPr>
                <w:rFonts w:cstheme="minorHAnsi"/>
                <w:spacing w:val="-7"/>
                <w:sz w:val="16"/>
                <w:szCs w:val="16"/>
              </w:rPr>
              <w:t xml:space="preserve"> </w:t>
            </w:r>
            <w:r w:rsidRPr="00AB42E3">
              <w:rPr>
                <w:rFonts w:cstheme="minorHAnsi"/>
                <w:sz w:val="16"/>
                <w:szCs w:val="16"/>
              </w:rPr>
              <w:t>/</w:t>
            </w:r>
            <w:r w:rsidRPr="00AB42E3">
              <w:rPr>
                <w:rFonts w:cstheme="minorHAnsi"/>
                <w:spacing w:val="-7"/>
                <w:sz w:val="16"/>
                <w:szCs w:val="16"/>
              </w:rPr>
              <w:t xml:space="preserve"> </w:t>
            </w:r>
            <w:r w:rsidRPr="00AB42E3">
              <w:rPr>
                <w:rFonts w:cstheme="minorHAnsi"/>
                <w:sz w:val="16"/>
                <w:szCs w:val="16"/>
              </w:rPr>
              <w:t>Ocupación</w:t>
            </w:r>
          </w:p>
        </w:tc>
        <w:tc>
          <w:tcPr>
            <w:tcW w:w="992" w:type="dxa"/>
            <w:tcBorders>
              <w:top w:val="single" w:sz="2" w:space="0" w:color="A6A6A6" w:themeColor="background1" w:themeShade="A6"/>
            </w:tcBorders>
            <w:shd w:val="clear" w:color="auto" w:fill="F2F2F2" w:themeFill="background1" w:themeFillShade="F2"/>
            <w:vAlign w:val="center"/>
          </w:tcPr>
          <w:p w14:paraId="34653258" w14:textId="31FB4CC5" w:rsidR="009E2BFD" w:rsidRPr="00AB42E3" w:rsidRDefault="009E2BFD" w:rsidP="00532795">
            <w:pPr>
              <w:rPr>
                <w:rFonts w:eastAsia="Times New Roman" w:cstheme="minorHAnsi"/>
                <w:sz w:val="16"/>
                <w:szCs w:val="16"/>
              </w:rPr>
            </w:pPr>
            <w:r w:rsidRPr="00AB42E3">
              <w:rPr>
                <w:rFonts w:cstheme="minorHAnsi"/>
                <w:sz w:val="16"/>
                <w:szCs w:val="16"/>
              </w:rPr>
              <w:t>Horas</w:t>
            </w:r>
          </w:p>
        </w:tc>
        <w:tc>
          <w:tcPr>
            <w:tcW w:w="992" w:type="dxa"/>
            <w:tcBorders>
              <w:top w:val="single" w:sz="2" w:space="0" w:color="A6A6A6" w:themeColor="background1" w:themeShade="A6"/>
            </w:tcBorders>
            <w:shd w:val="clear" w:color="auto" w:fill="F2F2F2" w:themeFill="background1" w:themeFillShade="F2"/>
            <w:vAlign w:val="center"/>
          </w:tcPr>
          <w:p w14:paraId="294926C6" w14:textId="10BCDD4A" w:rsidR="009E2BFD" w:rsidRPr="00AB42E3" w:rsidRDefault="009E2BFD" w:rsidP="00532795">
            <w:pPr>
              <w:rPr>
                <w:rFonts w:eastAsia="Times New Roman" w:cstheme="minorHAnsi"/>
                <w:sz w:val="16"/>
                <w:szCs w:val="16"/>
              </w:rPr>
            </w:pPr>
            <w:r w:rsidRPr="00AB42E3">
              <w:rPr>
                <w:rFonts w:cstheme="minorHAnsi"/>
                <w:w w:val="95"/>
                <w:sz w:val="16"/>
                <w:szCs w:val="16"/>
              </w:rPr>
              <w:t>Valor</w:t>
            </w:r>
            <w:r w:rsidRPr="00AB42E3">
              <w:rPr>
                <w:rFonts w:cstheme="minorHAnsi"/>
                <w:w w:val="99"/>
                <w:sz w:val="16"/>
                <w:szCs w:val="16"/>
              </w:rPr>
              <w:t xml:space="preserve"> </w:t>
            </w:r>
            <w:r w:rsidRPr="00AB42E3">
              <w:rPr>
                <w:rFonts w:cstheme="minorHAnsi"/>
                <w:sz w:val="16"/>
                <w:szCs w:val="16"/>
              </w:rPr>
              <w:t>Hora</w:t>
            </w:r>
          </w:p>
        </w:tc>
        <w:tc>
          <w:tcPr>
            <w:tcW w:w="993" w:type="dxa"/>
            <w:tcBorders>
              <w:top w:val="single" w:sz="2" w:space="0" w:color="A6A6A6" w:themeColor="background1" w:themeShade="A6"/>
            </w:tcBorders>
            <w:shd w:val="clear" w:color="auto" w:fill="F2F2F2" w:themeFill="background1" w:themeFillShade="F2"/>
            <w:vAlign w:val="center"/>
          </w:tcPr>
          <w:p w14:paraId="7661345F" w14:textId="38820A71" w:rsidR="009E2BFD" w:rsidRPr="00AB42E3" w:rsidRDefault="009E2BFD" w:rsidP="00532795">
            <w:pPr>
              <w:rPr>
                <w:rFonts w:eastAsia="Times New Roman" w:cstheme="minorHAnsi"/>
                <w:sz w:val="16"/>
                <w:szCs w:val="16"/>
              </w:rPr>
            </w:pPr>
            <w:r w:rsidRPr="00AB42E3">
              <w:rPr>
                <w:rFonts w:cstheme="minorHAnsi"/>
                <w:sz w:val="16"/>
                <w:szCs w:val="16"/>
              </w:rPr>
              <w:t>Meses</w:t>
            </w:r>
          </w:p>
        </w:tc>
        <w:tc>
          <w:tcPr>
            <w:tcW w:w="1166" w:type="dxa"/>
            <w:tcBorders>
              <w:top w:val="single" w:sz="2" w:space="0" w:color="A6A6A6" w:themeColor="background1" w:themeShade="A6"/>
            </w:tcBorders>
            <w:shd w:val="clear" w:color="auto" w:fill="F2F2F2" w:themeFill="background1" w:themeFillShade="F2"/>
            <w:vAlign w:val="center"/>
          </w:tcPr>
          <w:p w14:paraId="0A23146E" w14:textId="6FD7717B" w:rsidR="009E2BFD" w:rsidRPr="00AB42E3" w:rsidRDefault="009E2BFD" w:rsidP="00532795">
            <w:pPr>
              <w:rPr>
                <w:rFonts w:eastAsia="Times New Roman" w:cstheme="minorHAnsi"/>
                <w:sz w:val="16"/>
                <w:szCs w:val="16"/>
              </w:rPr>
            </w:pPr>
            <w:r w:rsidRPr="00AB42E3">
              <w:rPr>
                <w:rFonts w:cstheme="minorHAnsi"/>
                <w:w w:val="95"/>
                <w:sz w:val="16"/>
                <w:szCs w:val="16"/>
              </w:rPr>
              <w:t>Honorarios</w:t>
            </w:r>
            <w:r w:rsidRPr="00AB42E3">
              <w:rPr>
                <w:rFonts w:cstheme="minorHAnsi"/>
                <w:w w:val="99"/>
                <w:sz w:val="16"/>
                <w:szCs w:val="16"/>
              </w:rPr>
              <w:t xml:space="preserve"> </w:t>
            </w:r>
            <w:r w:rsidRPr="00AB42E3">
              <w:rPr>
                <w:rFonts w:cstheme="minorHAnsi"/>
                <w:sz w:val="16"/>
                <w:szCs w:val="16"/>
              </w:rPr>
              <w:t>Mensuales</w:t>
            </w:r>
          </w:p>
        </w:tc>
        <w:tc>
          <w:tcPr>
            <w:tcW w:w="1385" w:type="dxa"/>
            <w:tcBorders>
              <w:top w:val="single" w:sz="2" w:space="0" w:color="A6A6A6" w:themeColor="background1" w:themeShade="A6"/>
            </w:tcBorders>
            <w:shd w:val="clear" w:color="auto" w:fill="F2F2F2" w:themeFill="background1" w:themeFillShade="F2"/>
            <w:vAlign w:val="center"/>
          </w:tcPr>
          <w:p w14:paraId="7ED3736F" w14:textId="3729731F" w:rsidR="009E2BFD" w:rsidRPr="00AB42E3" w:rsidRDefault="009E2BFD" w:rsidP="00532795">
            <w:pPr>
              <w:rPr>
                <w:rFonts w:eastAsia="Times New Roman" w:cstheme="minorHAnsi"/>
                <w:sz w:val="16"/>
                <w:szCs w:val="16"/>
              </w:rPr>
            </w:pPr>
            <w:r w:rsidRPr="00AB42E3">
              <w:rPr>
                <w:rFonts w:cstheme="minorHAnsi"/>
                <w:sz w:val="16"/>
                <w:szCs w:val="16"/>
              </w:rPr>
              <w:t>Total</w:t>
            </w:r>
          </w:p>
        </w:tc>
      </w:tr>
      <w:tr w:rsidR="00640667" w:rsidRPr="00AB42E3" w14:paraId="37271296" w14:textId="77777777" w:rsidTr="00AB42E3">
        <w:tc>
          <w:tcPr>
            <w:tcW w:w="1926" w:type="dxa"/>
            <w:tcBorders>
              <w:top w:val="single" w:sz="2" w:space="0" w:color="A6A6A6" w:themeColor="background1" w:themeShade="A6"/>
            </w:tcBorders>
            <w:shd w:val="clear" w:color="auto" w:fill="FFFFFF" w:themeFill="background1"/>
            <w:vAlign w:val="center"/>
          </w:tcPr>
          <w:p w14:paraId="5FE6E4FA" w14:textId="07C644E2" w:rsidR="00640667" w:rsidRPr="00AB42E3" w:rsidRDefault="00640667" w:rsidP="00640667">
            <w:pPr>
              <w:rPr>
                <w:rFonts w:cstheme="minorHAnsi"/>
                <w:sz w:val="16"/>
                <w:szCs w:val="16"/>
              </w:rPr>
            </w:pPr>
            <w:r w:rsidRPr="00AB42E3">
              <w:rPr>
                <w:rFonts w:cstheme="minorHAnsi"/>
                <w:sz w:val="16"/>
                <w:szCs w:val="16"/>
              </w:rPr>
              <w:t>Apoyo</w:t>
            </w:r>
            <w:r w:rsidRPr="00AB42E3">
              <w:rPr>
                <w:rFonts w:cstheme="minorHAnsi"/>
                <w:spacing w:val="-6"/>
                <w:sz w:val="16"/>
                <w:szCs w:val="16"/>
              </w:rPr>
              <w:t xml:space="preserve"> </w:t>
            </w:r>
            <w:r w:rsidRPr="00AB42E3">
              <w:rPr>
                <w:rFonts w:cstheme="minorHAnsi"/>
                <w:sz w:val="16"/>
                <w:szCs w:val="16"/>
              </w:rPr>
              <w:t>para</w:t>
            </w:r>
            <w:r w:rsidRPr="00AB42E3">
              <w:rPr>
                <w:rFonts w:cstheme="minorHAnsi"/>
                <w:spacing w:val="-6"/>
                <w:sz w:val="16"/>
                <w:szCs w:val="16"/>
              </w:rPr>
              <w:t xml:space="preserve"> </w:t>
            </w:r>
            <w:r w:rsidRPr="00AB42E3">
              <w:rPr>
                <w:rFonts w:cstheme="minorHAnsi"/>
                <w:sz w:val="16"/>
                <w:szCs w:val="16"/>
              </w:rPr>
              <w:t>el</w:t>
            </w:r>
            <w:r w:rsidRPr="00AB42E3">
              <w:rPr>
                <w:rFonts w:cstheme="minorHAnsi"/>
                <w:spacing w:val="-6"/>
                <w:sz w:val="16"/>
                <w:szCs w:val="16"/>
              </w:rPr>
              <w:t xml:space="preserve"> </w:t>
            </w:r>
            <w:r w:rsidRPr="00AB42E3">
              <w:rPr>
                <w:rFonts w:cstheme="minorHAnsi"/>
                <w:sz w:val="16"/>
                <w:szCs w:val="16"/>
              </w:rPr>
              <w:t>componente</w:t>
            </w:r>
            <w:r w:rsidRPr="00AB42E3">
              <w:rPr>
                <w:rFonts w:cstheme="minorHAnsi"/>
                <w:spacing w:val="-6"/>
                <w:sz w:val="16"/>
                <w:szCs w:val="16"/>
              </w:rPr>
              <w:t xml:space="preserve"> </w:t>
            </w:r>
            <w:r w:rsidRPr="00AB42E3">
              <w:rPr>
                <w:rFonts w:cstheme="minorHAnsi"/>
                <w:sz w:val="16"/>
                <w:szCs w:val="16"/>
              </w:rPr>
              <w:t>comunitario</w:t>
            </w:r>
          </w:p>
        </w:tc>
        <w:tc>
          <w:tcPr>
            <w:tcW w:w="2693" w:type="dxa"/>
            <w:tcBorders>
              <w:top w:val="single" w:sz="2" w:space="0" w:color="A6A6A6" w:themeColor="background1" w:themeShade="A6"/>
            </w:tcBorders>
            <w:shd w:val="clear" w:color="auto" w:fill="FFFFFF" w:themeFill="background1"/>
            <w:vAlign w:val="center"/>
          </w:tcPr>
          <w:p w14:paraId="37EB36F1" w14:textId="5E73EC63" w:rsidR="00640667" w:rsidRPr="00AB42E3" w:rsidRDefault="00E26D01" w:rsidP="00E26D01">
            <w:pPr>
              <w:ind w:right="-111"/>
              <w:rPr>
                <w:rFonts w:cstheme="minorHAnsi"/>
                <w:sz w:val="16"/>
                <w:szCs w:val="16"/>
              </w:rPr>
            </w:pPr>
            <w:r w:rsidRPr="00903019">
              <w:rPr>
                <w:rFonts w:cstheme="minorHAnsi"/>
                <w:sz w:val="16"/>
                <w:szCs w:val="16"/>
              </w:rPr>
              <w:t>Superior (Título Profesional</w:t>
            </w:r>
            <w:r>
              <w:rPr>
                <w:rFonts w:cstheme="minorHAnsi"/>
                <w:sz w:val="16"/>
                <w:szCs w:val="16"/>
              </w:rPr>
              <w:t xml:space="preserve">, </w:t>
            </w:r>
            <w:r w:rsidRPr="00903019">
              <w:rPr>
                <w:rFonts w:cstheme="minorHAnsi"/>
                <w:sz w:val="16"/>
                <w:szCs w:val="16"/>
              </w:rPr>
              <w:t>Licenciado</w:t>
            </w:r>
            <w:r>
              <w:rPr>
                <w:rFonts w:cstheme="minorHAnsi"/>
                <w:sz w:val="16"/>
                <w:szCs w:val="16"/>
              </w:rPr>
              <w:t>, técnico o experto</w:t>
            </w:r>
            <w:r w:rsidRPr="00903019">
              <w:rPr>
                <w:rFonts w:cstheme="minorHAnsi"/>
                <w:sz w:val="16"/>
                <w:szCs w:val="16"/>
              </w:rPr>
              <w:t>), Área de las Ciencias Sociales, Humanidades o afín</w:t>
            </w:r>
            <w:r>
              <w:rPr>
                <w:rFonts w:cstheme="minorHAnsi"/>
                <w:sz w:val="16"/>
                <w:szCs w:val="16"/>
              </w:rPr>
              <w:t>.</w:t>
            </w:r>
          </w:p>
        </w:tc>
        <w:tc>
          <w:tcPr>
            <w:tcW w:w="992" w:type="dxa"/>
            <w:tcBorders>
              <w:top w:val="single" w:sz="2" w:space="0" w:color="A6A6A6" w:themeColor="background1" w:themeShade="A6"/>
            </w:tcBorders>
            <w:shd w:val="clear" w:color="auto" w:fill="FFFFFF" w:themeFill="background1"/>
            <w:vAlign w:val="center"/>
          </w:tcPr>
          <w:p w14:paraId="55A79983" w14:textId="50C80456" w:rsidR="00640667" w:rsidRPr="00AB42E3" w:rsidRDefault="00AB42E3" w:rsidP="00AB42E3">
            <w:pPr>
              <w:jc w:val="center"/>
              <w:rPr>
                <w:rFonts w:cstheme="minorHAnsi"/>
                <w:sz w:val="16"/>
                <w:szCs w:val="16"/>
              </w:rPr>
            </w:pPr>
            <w:r w:rsidRPr="00AB42E3">
              <w:rPr>
                <w:rFonts w:cstheme="minorHAnsi"/>
                <w:sz w:val="16"/>
                <w:szCs w:val="16"/>
              </w:rPr>
              <w:t>44</w:t>
            </w:r>
          </w:p>
        </w:tc>
        <w:tc>
          <w:tcPr>
            <w:tcW w:w="992" w:type="dxa"/>
            <w:tcBorders>
              <w:top w:val="single" w:sz="2" w:space="0" w:color="A6A6A6" w:themeColor="background1" w:themeShade="A6"/>
            </w:tcBorders>
            <w:shd w:val="clear" w:color="auto" w:fill="FFFFFF" w:themeFill="background1"/>
            <w:vAlign w:val="center"/>
          </w:tcPr>
          <w:p w14:paraId="19B907E4" w14:textId="7ADF9A9D" w:rsidR="00640667" w:rsidRPr="00AB42E3" w:rsidRDefault="00AB42E3" w:rsidP="00640667">
            <w:pPr>
              <w:rPr>
                <w:rFonts w:cstheme="minorHAnsi"/>
                <w:w w:val="95"/>
                <w:sz w:val="16"/>
                <w:szCs w:val="16"/>
              </w:rPr>
            </w:pPr>
            <w:r w:rsidRPr="00AB42E3">
              <w:rPr>
                <w:rFonts w:cstheme="minorHAnsi"/>
                <w:w w:val="95"/>
                <w:sz w:val="16"/>
                <w:szCs w:val="16"/>
              </w:rPr>
              <w:t>$5.</w:t>
            </w:r>
            <w:r w:rsidR="00951BFD">
              <w:rPr>
                <w:rFonts w:cstheme="minorHAnsi"/>
                <w:w w:val="95"/>
                <w:sz w:val="16"/>
                <w:szCs w:val="16"/>
              </w:rPr>
              <w:t>000</w:t>
            </w:r>
          </w:p>
        </w:tc>
        <w:tc>
          <w:tcPr>
            <w:tcW w:w="993" w:type="dxa"/>
            <w:tcBorders>
              <w:top w:val="single" w:sz="2" w:space="0" w:color="A6A6A6" w:themeColor="background1" w:themeShade="A6"/>
            </w:tcBorders>
            <w:shd w:val="clear" w:color="auto" w:fill="FFFFFF" w:themeFill="background1"/>
            <w:vAlign w:val="center"/>
          </w:tcPr>
          <w:p w14:paraId="6A706C60" w14:textId="7F4CEB87" w:rsidR="00640667" w:rsidRPr="00AB42E3" w:rsidRDefault="00AB42E3" w:rsidP="00640667">
            <w:pPr>
              <w:rPr>
                <w:rFonts w:cstheme="minorHAnsi"/>
                <w:sz w:val="16"/>
                <w:szCs w:val="16"/>
              </w:rPr>
            </w:pPr>
            <w:r w:rsidRPr="00AB42E3">
              <w:rPr>
                <w:rFonts w:cstheme="minorHAnsi"/>
                <w:sz w:val="16"/>
                <w:szCs w:val="16"/>
              </w:rPr>
              <w:t>1</w:t>
            </w:r>
            <w:r w:rsidR="00E26D01">
              <w:rPr>
                <w:rFonts w:cstheme="minorHAnsi"/>
                <w:sz w:val="16"/>
                <w:szCs w:val="16"/>
              </w:rPr>
              <w:t>0</w:t>
            </w:r>
          </w:p>
        </w:tc>
        <w:tc>
          <w:tcPr>
            <w:tcW w:w="1166" w:type="dxa"/>
            <w:tcBorders>
              <w:top w:val="single" w:sz="2" w:space="0" w:color="A6A6A6" w:themeColor="background1" w:themeShade="A6"/>
            </w:tcBorders>
            <w:shd w:val="clear" w:color="auto" w:fill="FFFFFF" w:themeFill="background1"/>
            <w:vAlign w:val="center"/>
          </w:tcPr>
          <w:p w14:paraId="75FA81B4" w14:textId="1A646524" w:rsidR="00640667" w:rsidRPr="00E26D01" w:rsidRDefault="00951BFD" w:rsidP="00640667">
            <w:pPr>
              <w:rPr>
                <w:rFonts w:cstheme="minorHAnsi"/>
                <w:sz w:val="16"/>
                <w:szCs w:val="16"/>
              </w:rPr>
            </w:pPr>
            <w:r w:rsidRPr="00AB42E3">
              <w:rPr>
                <w:rFonts w:cstheme="minorHAnsi"/>
                <w:w w:val="95"/>
                <w:sz w:val="16"/>
                <w:szCs w:val="16"/>
              </w:rPr>
              <w:t>$</w:t>
            </w:r>
            <w:r w:rsidR="00E26D01" w:rsidRPr="00E26D01">
              <w:rPr>
                <w:rFonts w:cstheme="minorHAnsi"/>
                <w:sz w:val="16"/>
                <w:szCs w:val="16"/>
              </w:rPr>
              <w:t>8</w:t>
            </w:r>
            <w:r>
              <w:rPr>
                <w:rFonts w:cstheme="minorHAnsi"/>
                <w:sz w:val="16"/>
                <w:szCs w:val="16"/>
              </w:rPr>
              <w:t>80.000</w:t>
            </w:r>
          </w:p>
        </w:tc>
        <w:tc>
          <w:tcPr>
            <w:tcW w:w="1385" w:type="dxa"/>
            <w:tcBorders>
              <w:top w:val="single" w:sz="2" w:space="0" w:color="A6A6A6" w:themeColor="background1" w:themeShade="A6"/>
            </w:tcBorders>
            <w:shd w:val="clear" w:color="auto" w:fill="FFFFFF" w:themeFill="background1"/>
            <w:vAlign w:val="center"/>
          </w:tcPr>
          <w:p w14:paraId="264EC6A3" w14:textId="3760241C" w:rsidR="00640667" w:rsidRPr="00AB42E3" w:rsidRDefault="00951BFD" w:rsidP="00640667">
            <w:pPr>
              <w:rPr>
                <w:rFonts w:cstheme="minorHAnsi"/>
                <w:sz w:val="16"/>
                <w:szCs w:val="16"/>
              </w:rPr>
            </w:pPr>
            <w:r>
              <w:rPr>
                <w:rFonts w:cstheme="minorHAnsi"/>
                <w:sz w:val="16"/>
                <w:szCs w:val="16"/>
              </w:rPr>
              <w:t>8.800.000</w:t>
            </w:r>
          </w:p>
        </w:tc>
      </w:tr>
      <w:tr w:rsidR="00640667" w:rsidRPr="00AB42E3" w14:paraId="261DF61A" w14:textId="77777777" w:rsidTr="008E6E5D">
        <w:trPr>
          <w:trHeight w:val="58"/>
        </w:trPr>
        <w:tc>
          <w:tcPr>
            <w:tcW w:w="8762" w:type="dxa"/>
            <w:gridSpan w:val="6"/>
            <w:tcBorders>
              <w:bottom w:val="single" w:sz="2" w:space="0" w:color="A6A6A6" w:themeColor="background1" w:themeShade="A6"/>
            </w:tcBorders>
            <w:shd w:val="clear" w:color="auto" w:fill="F2F2F2" w:themeFill="background1" w:themeFillShade="F2"/>
          </w:tcPr>
          <w:p w14:paraId="3AB4BB7B" w14:textId="2AD88E69" w:rsidR="00640667" w:rsidRPr="00AB42E3" w:rsidRDefault="00640667" w:rsidP="00640667">
            <w:pPr>
              <w:jc w:val="center"/>
              <w:rPr>
                <w:rFonts w:eastAsia="Times New Roman" w:cstheme="minorHAnsi"/>
                <w:sz w:val="16"/>
                <w:szCs w:val="16"/>
              </w:rPr>
            </w:pPr>
            <w:r w:rsidRPr="00AB42E3">
              <w:rPr>
                <w:rFonts w:cstheme="minorHAnsi"/>
                <w:w w:val="95"/>
                <w:sz w:val="16"/>
                <w:szCs w:val="16"/>
              </w:rPr>
              <w:t>Total</w:t>
            </w:r>
          </w:p>
        </w:tc>
        <w:tc>
          <w:tcPr>
            <w:tcW w:w="1385" w:type="dxa"/>
            <w:tcBorders>
              <w:bottom w:val="single" w:sz="2" w:space="0" w:color="A6A6A6" w:themeColor="background1" w:themeShade="A6"/>
            </w:tcBorders>
            <w:shd w:val="clear" w:color="auto" w:fill="F2F2F2" w:themeFill="background1" w:themeFillShade="F2"/>
          </w:tcPr>
          <w:p w14:paraId="42893E0B" w14:textId="599F2663" w:rsidR="00640667" w:rsidRPr="00AB42E3" w:rsidRDefault="00640667" w:rsidP="00640667">
            <w:pPr>
              <w:rPr>
                <w:rFonts w:eastAsia="Times New Roman" w:cstheme="minorHAnsi"/>
                <w:sz w:val="16"/>
                <w:szCs w:val="16"/>
              </w:rPr>
            </w:pPr>
            <w:r w:rsidRPr="00AB42E3">
              <w:rPr>
                <w:rFonts w:cstheme="minorHAnsi"/>
                <w:sz w:val="16"/>
                <w:szCs w:val="16"/>
              </w:rPr>
              <w:t>$</w:t>
            </w:r>
            <w:r w:rsidR="00E26D01">
              <w:rPr>
                <w:rFonts w:cstheme="minorHAnsi"/>
                <w:sz w:val="16"/>
                <w:szCs w:val="16"/>
              </w:rPr>
              <w:t>8.993.600</w:t>
            </w:r>
          </w:p>
        </w:tc>
      </w:tr>
    </w:tbl>
    <w:p w14:paraId="5E273535" w14:textId="77777777" w:rsidR="00532795" w:rsidRPr="001D68C4" w:rsidRDefault="00532795">
      <w:pPr>
        <w:rPr>
          <w:rFonts w:cstheme="minorHAnsi"/>
          <w:sz w:val="17"/>
          <w:szCs w:val="17"/>
        </w:rPr>
      </w:pPr>
    </w:p>
    <w:tbl>
      <w:tblPr>
        <w:tblStyle w:val="Tablaconcuadrcula"/>
        <w:tblW w:w="0" w:type="auto"/>
        <w:tblInd w:w="19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
        <w:gridCol w:w="1926"/>
        <w:gridCol w:w="985"/>
        <w:gridCol w:w="795"/>
        <w:gridCol w:w="913"/>
        <w:gridCol w:w="136"/>
        <w:gridCol w:w="856"/>
        <w:gridCol w:w="702"/>
        <w:gridCol w:w="290"/>
        <w:gridCol w:w="843"/>
        <w:gridCol w:w="8"/>
        <w:gridCol w:w="1357"/>
        <w:gridCol w:w="18"/>
        <w:gridCol w:w="1367"/>
        <w:gridCol w:w="27"/>
      </w:tblGrid>
      <w:tr w:rsidR="00D15798" w:rsidRPr="00AB42E3" w14:paraId="0096415F" w14:textId="77777777" w:rsidTr="002A1E51">
        <w:trPr>
          <w:gridBefore w:val="1"/>
          <w:gridAfter w:val="1"/>
          <w:wBefore w:w="9" w:type="dxa"/>
          <w:wAfter w:w="27" w:type="dxa"/>
        </w:trPr>
        <w:tc>
          <w:tcPr>
            <w:tcW w:w="10196" w:type="dxa"/>
            <w:gridSpan w:val="13"/>
            <w:tcBorders>
              <w:top w:val="nil"/>
              <w:left w:val="nil"/>
              <w:bottom w:val="single" w:sz="2" w:space="0" w:color="A6A6A6" w:themeColor="background1" w:themeShade="A6"/>
              <w:right w:val="nil"/>
            </w:tcBorders>
          </w:tcPr>
          <w:p w14:paraId="7830BB81" w14:textId="7676C9C5" w:rsidR="00D15798" w:rsidRPr="00AB42E3" w:rsidRDefault="00D15798" w:rsidP="00617685">
            <w:pPr>
              <w:numPr>
                <w:ilvl w:val="0"/>
                <w:numId w:val="2"/>
              </w:numPr>
              <w:tabs>
                <w:tab w:val="left" w:pos="304"/>
              </w:tabs>
              <w:rPr>
                <w:rFonts w:eastAsia="Times New Roman" w:cstheme="minorHAnsi"/>
                <w:sz w:val="16"/>
                <w:szCs w:val="16"/>
              </w:rPr>
            </w:pPr>
            <w:r w:rsidRPr="00AB42E3">
              <w:rPr>
                <w:rFonts w:cstheme="minorHAnsi"/>
                <w:b/>
                <w:i/>
                <w:sz w:val="16"/>
                <w:szCs w:val="16"/>
              </w:rPr>
              <w:t>Ítem</w:t>
            </w:r>
            <w:r w:rsidRPr="00AB42E3">
              <w:rPr>
                <w:rFonts w:cstheme="minorHAnsi"/>
                <w:b/>
                <w:i/>
                <w:spacing w:val="-7"/>
                <w:sz w:val="16"/>
                <w:szCs w:val="16"/>
              </w:rPr>
              <w:t xml:space="preserve"> </w:t>
            </w:r>
            <w:r w:rsidRPr="00AB42E3">
              <w:rPr>
                <w:rFonts w:cstheme="minorHAnsi"/>
                <w:b/>
                <w:i/>
                <w:sz w:val="16"/>
                <w:szCs w:val="16"/>
              </w:rPr>
              <w:t>Honorarios</w:t>
            </w:r>
            <w:r w:rsidRPr="00AB42E3">
              <w:rPr>
                <w:rFonts w:cstheme="minorHAnsi"/>
                <w:b/>
                <w:i/>
                <w:spacing w:val="-6"/>
                <w:sz w:val="16"/>
                <w:szCs w:val="16"/>
              </w:rPr>
              <w:t xml:space="preserve"> </w:t>
            </w:r>
            <w:r w:rsidRPr="00AB42E3">
              <w:rPr>
                <w:rFonts w:cstheme="minorHAnsi"/>
                <w:b/>
                <w:i/>
                <w:sz w:val="16"/>
                <w:szCs w:val="16"/>
              </w:rPr>
              <w:t>-</w:t>
            </w:r>
            <w:r w:rsidRPr="00AB42E3">
              <w:rPr>
                <w:rFonts w:cstheme="minorHAnsi"/>
                <w:b/>
                <w:i/>
                <w:spacing w:val="-6"/>
                <w:sz w:val="16"/>
                <w:szCs w:val="16"/>
              </w:rPr>
              <w:t xml:space="preserve"> </w:t>
            </w:r>
            <w:r w:rsidRPr="00AB42E3">
              <w:rPr>
                <w:rFonts w:cstheme="minorHAnsi"/>
                <w:b/>
                <w:i/>
                <w:sz w:val="16"/>
                <w:szCs w:val="16"/>
              </w:rPr>
              <w:t>Aporte</w:t>
            </w:r>
            <w:r w:rsidRPr="00AB42E3">
              <w:rPr>
                <w:rFonts w:cstheme="minorHAnsi"/>
                <w:b/>
                <w:i/>
                <w:spacing w:val="-7"/>
                <w:sz w:val="16"/>
                <w:szCs w:val="16"/>
              </w:rPr>
              <w:t xml:space="preserve"> </w:t>
            </w:r>
            <w:r w:rsidRPr="00AB42E3">
              <w:rPr>
                <w:rFonts w:cstheme="minorHAnsi"/>
                <w:b/>
                <w:i/>
                <w:sz w:val="16"/>
                <w:szCs w:val="16"/>
              </w:rPr>
              <w:t>Propio</w:t>
            </w:r>
          </w:p>
        </w:tc>
      </w:tr>
      <w:tr w:rsidR="002B2223" w:rsidRPr="00AB42E3" w14:paraId="49644F99" w14:textId="77777777" w:rsidTr="002A1E51">
        <w:trPr>
          <w:gridBefore w:val="1"/>
          <w:gridAfter w:val="1"/>
          <w:wBefore w:w="9" w:type="dxa"/>
          <w:wAfter w:w="27" w:type="dxa"/>
        </w:trPr>
        <w:tc>
          <w:tcPr>
            <w:tcW w:w="1926" w:type="dxa"/>
            <w:tcBorders>
              <w:top w:val="single" w:sz="2" w:space="0" w:color="A6A6A6" w:themeColor="background1" w:themeShade="A6"/>
            </w:tcBorders>
            <w:shd w:val="clear" w:color="auto" w:fill="F2F2F2" w:themeFill="background1" w:themeFillShade="F2"/>
            <w:vAlign w:val="center"/>
          </w:tcPr>
          <w:p w14:paraId="18983F27" w14:textId="2F47D712" w:rsidR="007C15CA" w:rsidRPr="00AB42E3" w:rsidRDefault="007C15CA" w:rsidP="00532795">
            <w:pPr>
              <w:rPr>
                <w:rFonts w:cstheme="minorHAnsi"/>
                <w:w w:val="95"/>
                <w:sz w:val="16"/>
                <w:szCs w:val="16"/>
              </w:rPr>
            </w:pPr>
            <w:r w:rsidRPr="00AB42E3">
              <w:rPr>
                <w:rFonts w:cstheme="minorHAnsi"/>
                <w:sz w:val="16"/>
                <w:szCs w:val="16"/>
              </w:rPr>
              <w:t>Cargo</w:t>
            </w:r>
          </w:p>
        </w:tc>
        <w:tc>
          <w:tcPr>
            <w:tcW w:w="2693" w:type="dxa"/>
            <w:gridSpan w:val="3"/>
            <w:tcBorders>
              <w:top w:val="single" w:sz="2" w:space="0" w:color="A6A6A6" w:themeColor="background1" w:themeShade="A6"/>
            </w:tcBorders>
            <w:shd w:val="clear" w:color="auto" w:fill="F2F2F2" w:themeFill="background1" w:themeFillShade="F2"/>
            <w:vAlign w:val="center"/>
          </w:tcPr>
          <w:p w14:paraId="23BB82A7" w14:textId="7212A773" w:rsidR="007C15CA" w:rsidRPr="00AB42E3" w:rsidRDefault="007C15CA" w:rsidP="00532795">
            <w:pPr>
              <w:rPr>
                <w:rFonts w:eastAsia="Times New Roman" w:cstheme="minorHAnsi"/>
                <w:sz w:val="16"/>
                <w:szCs w:val="16"/>
              </w:rPr>
            </w:pPr>
            <w:r w:rsidRPr="00AB42E3">
              <w:rPr>
                <w:rFonts w:cstheme="minorHAnsi"/>
                <w:sz w:val="16"/>
                <w:szCs w:val="16"/>
              </w:rPr>
              <w:t>Perfil</w:t>
            </w:r>
            <w:r w:rsidRPr="00AB42E3">
              <w:rPr>
                <w:rFonts w:cstheme="minorHAnsi"/>
                <w:spacing w:val="-7"/>
                <w:sz w:val="16"/>
                <w:szCs w:val="16"/>
              </w:rPr>
              <w:t xml:space="preserve"> </w:t>
            </w:r>
            <w:r w:rsidRPr="00AB42E3">
              <w:rPr>
                <w:rFonts w:cstheme="minorHAnsi"/>
                <w:sz w:val="16"/>
                <w:szCs w:val="16"/>
              </w:rPr>
              <w:t>/</w:t>
            </w:r>
            <w:r w:rsidRPr="00AB42E3">
              <w:rPr>
                <w:rFonts w:cstheme="minorHAnsi"/>
                <w:spacing w:val="-7"/>
                <w:sz w:val="16"/>
                <w:szCs w:val="16"/>
              </w:rPr>
              <w:t xml:space="preserve"> </w:t>
            </w:r>
            <w:r w:rsidRPr="00AB42E3">
              <w:rPr>
                <w:rFonts w:cstheme="minorHAnsi"/>
                <w:sz w:val="16"/>
                <w:szCs w:val="16"/>
              </w:rPr>
              <w:t>Ocupación</w:t>
            </w:r>
          </w:p>
        </w:tc>
        <w:tc>
          <w:tcPr>
            <w:tcW w:w="992" w:type="dxa"/>
            <w:gridSpan w:val="2"/>
            <w:tcBorders>
              <w:top w:val="single" w:sz="2" w:space="0" w:color="A6A6A6" w:themeColor="background1" w:themeShade="A6"/>
            </w:tcBorders>
            <w:shd w:val="clear" w:color="auto" w:fill="F2F2F2" w:themeFill="background1" w:themeFillShade="F2"/>
            <w:vAlign w:val="center"/>
          </w:tcPr>
          <w:p w14:paraId="6B8FFF15" w14:textId="50AEE5C8" w:rsidR="007C15CA" w:rsidRPr="00AB42E3" w:rsidRDefault="007C15CA" w:rsidP="00532795">
            <w:pPr>
              <w:rPr>
                <w:rFonts w:eastAsia="Times New Roman" w:cstheme="minorHAnsi"/>
                <w:sz w:val="16"/>
                <w:szCs w:val="16"/>
              </w:rPr>
            </w:pPr>
            <w:r w:rsidRPr="00AB42E3">
              <w:rPr>
                <w:rFonts w:cstheme="minorHAnsi"/>
                <w:sz w:val="16"/>
                <w:szCs w:val="16"/>
              </w:rPr>
              <w:t>Horas</w:t>
            </w:r>
          </w:p>
        </w:tc>
        <w:tc>
          <w:tcPr>
            <w:tcW w:w="992" w:type="dxa"/>
            <w:gridSpan w:val="2"/>
            <w:tcBorders>
              <w:top w:val="single" w:sz="2" w:space="0" w:color="A6A6A6" w:themeColor="background1" w:themeShade="A6"/>
            </w:tcBorders>
            <w:shd w:val="clear" w:color="auto" w:fill="F2F2F2" w:themeFill="background1" w:themeFillShade="F2"/>
            <w:vAlign w:val="center"/>
          </w:tcPr>
          <w:p w14:paraId="0E39AE3C" w14:textId="60B1FEFF" w:rsidR="007C15CA" w:rsidRPr="00AB42E3" w:rsidRDefault="007C15CA" w:rsidP="00532795">
            <w:pPr>
              <w:rPr>
                <w:rFonts w:eastAsia="Times New Roman" w:cstheme="minorHAnsi"/>
                <w:sz w:val="16"/>
                <w:szCs w:val="16"/>
              </w:rPr>
            </w:pPr>
            <w:r w:rsidRPr="00AB42E3">
              <w:rPr>
                <w:rFonts w:cstheme="minorHAnsi"/>
                <w:w w:val="95"/>
                <w:sz w:val="16"/>
                <w:szCs w:val="16"/>
              </w:rPr>
              <w:t>Valor</w:t>
            </w:r>
            <w:r w:rsidRPr="00AB42E3">
              <w:rPr>
                <w:rFonts w:cstheme="minorHAnsi"/>
                <w:w w:val="99"/>
                <w:sz w:val="16"/>
                <w:szCs w:val="16"/>
              </w:rPr>
              <w:t xml:space="preserve"> </w:t>
            </w:r>
            <w:r w:rsidRPr="00AB42E3">
              <w:rPr>
                <w:rFonts w:cstheme="minorHAnsi"/>
                <w:sz w:val="16"/>
                <w:szCs w:val="16"/>
              </w:rPr>
              <w:t>Hora</w:t>
            </w:r>
          </w:p>
        </w:tc>
        <w:tc>
          <w:tcPr>
            <w:tcW w:w="851" w:type="dxa"/>
            <w:gridSpan w:val="2"/>
            <w:tcBorders>
              <w:top w:val="single" w:sz="2" w:space="0" w:color="A6A6A6" w:themeColor="background1" w:themeShade="A6"/>
            </w:tcBorders>
            <w:shd w:val="clear" w:color="auto" w:fill="F2F2F2" w:themeFill="background1" w:themeFillShade="F2"/>
            <w:vAlign w:val="center"/>
          </w:tcPr>
          <w:p w14:paraId="55DDF2F6" w14:textId="27907892" w:rsidR="007C15CA" w:rsidRPr="00AB42E3" w:rsidRDefault="007C15CA" w:rsidP="00532795">
            <w:pPr>
              <w:rPr>
                <w:rFonts w:eastAsia="Times New Roman" w:cstheme="minorHAnsi"/>
                <w:sz w:val="16"/>
                <w:szCs w:val="16"/>
              </w:rPr>
            </w:pPr>
            <w:r w:rsidRPr="00AB42E3">
              <w:rPr>
                <w:rFonts w:cstheme="minorHAnsi"/>
                <w:sz w:val="16"/>
                <w:szCs w:val="16"/>
              </w:rPr>
              <w:t>Meses</w:t>
            </w:r>
          </w:p>
        </w:tc>
        <w:tc>
          <w:tcPr>
            <w:tcW w:w="1357" w:type="dxa"/>
            <w:tcBorders>
              <w:top w:val="single" w:sz="2" w:space="0" w:color="A6A6A6" w:themeColor="background1" w:themeShade="A6"/>
            </w:tcBorders>
            <w:shd w:val="clear" w:color="auto" w:fill="F2F2F2" w:themeFill="background1" w:themeFillShade="F2"/>
            <w:vAlign w:val="center"/>
          </w:tcPr>
          <w:p w14:paraId="3EBEA5ED" w14:textId="6C6E3D26" w:rsidR="007C15CA" w:rsidRPr="00AB42E3" w:rsidRDefault="007C15CA" w:rsidP="00532795">
            <w:pPr>
              <w:rPr>
                <w:rFonts w:eastAsia="Times New Roman" w:cstheme="minorHAnsi"/>
                <w:sz w:val="16"/>
                <w:szCs w:val="16"/>
              </w:rPr>
            </w:pPr>
            <w:r w:rsidRPr="00AB42E3">
              <w:rPr>
                <w:rFonts w:cstheme="minorHAnsi"/>
                <w:w w:val="95"/>
                <w:sz w:val="16"/>
                <w:szCs w:val="16"/>
              </w:rPr>
              <w:t>Honorarios</w:t>
            </w:r>
            <w:r w:rsidRPr="00AB42E3">
              <w:rPr>
                <w:rFonts w:cstheme="minorHAnsi"/>
                <w:w w:val="99"/>
                <w:sz w:val="16"/>
                <w:szCs w:val="16"/>
              </w:rPr>
              <w:t xml:space="preserve"> </w:t>
            </w:r>
            <w:r w:rsidRPr="00AB42E3">
              <w:rPr>
                <w:rFonts w:cstheme="minorHAnsi"/>
                <w:sz w:val="16"/>
                <w:szCs w:val="16"/>
              </w:rPr>
              <w:t>Mensuales</w:t>
            </w:r>
          </w:p>
        </w:tc>
        <w:tc>
          <w:tcPr>
            <w:tcW w:w="1385" w:type="dxa"/>
            <w:gridSpan w:val="2"/>
            <w:tcBorders>
              <w:top w:val="single" w:sz="2" w:space="0" w:color="A6A6A6" w:themeColor="background1" w:themeShade="A6"/>
            </w:tcBorders>
            <w:shd w:val="clear" w:color="auto" w:fill="F2F2F2" w:themeFill="background1" w:themeFillShade="F2"/>
            <w:vAlign w:val="center"/>
          </w:tcPr>
          <w:p w14:paraId="32F057C8" w14:textId="5C2CB8EA" w:rsidR="007C15CA" w:rsidRPr="00AB42E3" w:rsidRDefault="007C15CA" w:rsidP="00532795">
            <w:pPr>
              <w:rPr>
                <w:rFonts w:cstheme="minorHAnsi"/>
                <w:sz w:val="16"/>
                <w:szCs w:val="16"/>
              </w:rPr>
            </w:pPr>
            <w:r w:rsidRPr="00AB42E3">
              <w:rPr>
                <w:rFonts w:cstheme="minorHAnsi"/>
                <w:sz w:val="16"/>
                <w:szCs w:val="16"/>
              </w:rPr>
              <w:t>Total</w:t>
            </w:r>
          </w:p>
        </w:tc>
      </w:tr>
      <w:tr w:rsidR="00617685" w:rsidRPr="00AB42E3" w14:paraId="080D57C5" w14:textId="77777777" w:rsidTr="002A1E51">
        <w:trPr>
          <w:gridBefore w:val="1"/>
          <w:gridAfter w:val="1"/>
          <w:wBefore w:w="9" w:type="dxa"/>
          <w:wAfter w:w="27" w:type="dxa"/>
          <w:trHeight w:val="50"/>
        </w:trPr>
        <w:tc>
          <w:tcPr>
            <w:tcW w:w="1926" w:type="dxa"/>
            <w:vAlign w:val="center"/>
          </w:tcPr>
          <w:p w14:paraId="3A3A09DA" w14:textId="13F39B62" w:rsidR="00617685" w:rsidRPr="00AB42E3" w:rsidRDefault="00617685" w:rsidP="00532795">
            <w:pPr>
              <w:rPr>
                <w:rFonts w:cstheme="minorHAnsi"/>
                <w:w w:val="95"/>
                <w:sz w:val="16"/>
                <w:szCs w:val="16"/>
              </w:rPr>
            </w:pPr>
            <w:r w:rsidRPr="00AB42E3">
              <w:rPr>
                <w:rFonts w:cstheme="minorHAnsi"/>
                <w:sz w:val="16"/>
                <w:szCs w:val="16"/>
              </w:rPr>
              <w:t>Contraparte</w:t>
            </w:r>
            <w:r w:rsidRPr="00AB42E3">
              <w:rPr>
                <w:rFonts w:cstheme="minorHAnsi"/>
                <w:spacing w:val="-9"/>
                <w:sz w:val="16"/>
                <w:szCs w:val="16"/>
              </w:rPr>
              <w:t xml:space="preserve"> </w:t>
            </w:r>
            <w:r w:rsidRPr="00AB42E3">
              <w:rPr>
                <w:rFonts w:cstheme="minorHAnsi"/>
                <w:sz w:val="16"/>
                <w:szCs w:val="16"/>
              </w:rPr>
              <w:t>técnica</w:t>
            </w:r>
            <w:r w:rsidRPr="00AB42E3">
              <w:rPr>
                <w:rFonts w:cstheme="minorHAnsi"/>
                <w:spacing w:val="-9"/>
                <w:sz w:val="16"/>
                <w:szCs w:val="16"/>
              </w:rPr>
              <w:t xml:space="preserve"> </w:t>
            </w:r>
            <w:r w:rsidRPr="00AB42E3">
              <w:rPr>
                <w:rFonts w:cstheme="minorHAnsi"/>
                <w:sz w:val="16"/>
                <w:szCs w:val="16"/>
              </w:rPr>
              <w:t>y</w:t>
            </w:r>
            <w:r w:rsidRPr="00AB42E3">
              <w:rPr>
                <w:rFonts w:cstheme="minorHAnsi"/>
                <w:spacing w:val="-9"/>
                <w:sz w:val="16"/>
                <w:szCs w:val="16"/>
              </w:rPr>
              <w:t xml:space="preserve"> </w:t>
            </w:r>
            <w:r w:rsidRPr="00AB42E3">
              <w:rPr>
                <w:rFonts w:cstheme="minorHAnsi"/>
                <w:sz w:val="16"/>
                <w:szCs w:val="16"/>
              </w:rPr>
              <w:t>administrativa</w:t>
            </w:r>
          </w:p>
        </w:tc>
        <w:tc>
          <w:tcPr>
            <w:tcW w:w="2693" w:type="dxa"/>
            <w:gridSpan w:val="3"/>
            <w:vAlign w:val="center"/>
          </w:tcPr>
          <w:p w14:paraId="5F98D246" w14:textId="3FDC04B0" w:rsidR="00617685" w:rsidRPr="00AB42E3" w:rsidRDefault="002B2223" w:rsidP="00532795">
            <w:pPr>
              <w:rPr>
                <w:rFonts w:eastAsia="Times New Roman" w:cstheme="minorHAnsi"/>
                <w:sz w:val="16"/>
                <w:szCs w:val="16"/>
              </w:rPr>
            </w:pPr>
            <w:r w:rsidRPr="00AB42E3">
              <w:rPr>
                <w:rFonts w:eastAsia="Times New Roman" w:cstheme="minorHAnsi"/>
                <w:sz w:val="16"/>
                <w:szCs w:val="16"/>
              </w:rPr>
              <w:t>Opcional</w:t>
            </w:r>
          </w:p>
        </w:tc>
        <w:tc>
          <w:tcPr>
            <w:tcW w:w="992" w:type="dxa"/>
            <w:gridSpan w:val="2"/>
            <w:vAlign w:val="center"/>
          </w:tcPr>
          <w:p w14:paraId="04C7BEB8" w14:textId="31CF8D07" w:rsidR="00617685" w:rsidRPr="00AB42E3" w:rsidRDefault="00535F9E" w:rsidP="002B2223">
            <w:pPr>
              <w:jc w:val="center"/>
              <w:rPr>
                <w:rFonts w:eastAsia="Times New Roman" w:cstheme="minorHAnsi"/>
                <w:sz w:val="16"/>
                <w:szCs w:val="16"/>
              </w:rPr>
            </w:pPr>
            <w:r w:rsidRPr="00AB42E3">
              <w:rPr>
                <w:rFonts w:cstheme="minorHAnsi"/>
                <w:sz w:val="16"/>
                <w:szCs w:val="16"/>
              </w:rPr>
              <w:t>22</w:t>
            </w:r>
          </w:p>
        </w:tc>
        <w:tc>
          <w:tcPr>
            <w:tcW w:w="992" w:type="dxa"/>
            <w:gridSpan w:val="2"/>
            <w:vAlign w:val="center"/>
          </w:tcPr>
          <w:p w14:paraId="7DEC52E9" w14:textId="51A6852A" w:rsidR="00617685" w:rsidRPr="00AB42E3" w:rsidRDefault="00617685" w:rsidP="00532795">
            <w:pPr>
              <w:rPr>
                <w:rFonts w:eastAsia="Times New Roman" w:cstheme="minorHAnsi"/>
                <w:sz w:val="16"/>
                <w:szCs w:val="16"/>
              </w:rPr>
            </w:pPr>
            <w:r w:rsidRPr="00AB42E3">
              <w:rPr>
                <w:rFonts w:cstheme="minorHAnsi"/>
                <w:sz w:val="16"/>
                <w:szCs w:val="16"/>
              </w:rPr>
              <w:t>$</w:t>
            </w:r>
            <w:r w:rsidR="00AB42E3" w:rsidRPr="00AB42E3">
              <w:rPr>
                <w:rFonts w:cstheme="minorHAnsi"/>
                <w:sz w:val="16"/>
                <w:szCs w:val="16"/>
              </w:rPr>
              <w:t>5</w:t>
            </w:r>
            <w:r w:rsidR="00535F9E" w:rsidRPr="00AB42E3">
              <w:rPr>
                <w:rFonts w:cstheme="minorHAnsi"/>
                <w:sz w:val="16"/>
                <w:szCs w:val="16"/>
              </w:rPr>
              <w:t>.000</w:t>
            </w:r>
          </w:p>
        </w:tc>
        <w:tc>
          <w:tcPr>
            <w:tcW w:w="851" w:type="dxa"/>
            <w:gridSpan w:val="2"/>
            <w:vAlign w:val="center"/>
          </w:tcPr>
          <w:p w14:paraId="6E35AC14" w14:textId="2163FEA3" w:rsidR="00617685" w:rsidRPr="00AB42E3" w:rsidRDefault="00617685" w:rsidP="00532795">
            <w:pPr>
              <w:rPr>
                <w:rFonts w:eastAsia="Times New Roman" w:cstheme="minorHAnsi"/>
                <w:sz w:val="16"/>
                <w:szCs w:val="16"/>
              </w:rPr>
            </w:pPr>
            <w:r w:rsidRPr="00AB42E3">
              <w:rPr>
                <w:rFonts w:cstheme="minorHAnsi"/>
                <w:sz w:val="16"/>
                <w:szCs w:val="16"/>
              </w:rPr>
              <w:t>12</w:t>
            </w:r>
          </w:p>
        </w:tc>
        <w:tc>
          <w:tcPr>
            <w:tcW w:w="1357" w:type="dxa"/>
            <w:vAlign w:val="center"/>
          </w:tcPr>
          <w:p w14:paraId="1C1769CA" w14:textId="250852A7" w:rsidR="00617685" w:rsidRPr="00E26D01" w:rsidRDefault="00617685" w:rsidP="00532795">
            <w:pPr>
              <w:rPr>
                <w:rFonts w:cstheme="minorHAnsi"/>
                <w:sz w:val="16"/>
                <w:szCs w:val="16"/>
              </w:rPr>
            </w:pPr>
            <w:r w:rsidRPr="00E26D01">
              <w:rPr>
                <w:rFonts w:cstheme="minorHAnsi"/>
                <w:sz w:val="16"/>
                <w:szCs w:val="16"/>
              </w:rPr>
              <w:t>$</w:t>
            </w:r>
            <w:r w:rsidR="00E26D01" w:rsidRPr="00E26D01">
              <w:rPr>
                <w:rFonts w:cstheme="minorHAnsi"/>
                <w:sz w:val="16"/>
                <w:szCs w:val="16"/>
              </w:rPr>
              <w:t>440.000</w:t>
            </w:r>
          </w:p>
        </w:tc>
        <w:tc>
          <w:tcPr>
            <w:tcW w:w="1385" w:type="dxa"/>
            <w:gridSpan w:val="2"/>
            <w:vAlign w:val="center"/>
          </w:tcPr>
          <w:p w14:paraId="49421ADC" w14:textId="385192BB" w:rsidR="00617685" w:rsidRPr="00AB42E3" w:rsidRDefault="00617685" w:rsidP="00532795">
            <w:pPr>
              <w:rPr>
                <w:rFonts w:cstheme="minorHAnsi"/>
                <w:sz w:val="16"/>
                <w:szCs w:val="16"/>
              </w:rPr>
            </w:pPr>
            <w:r w:rsidRPr="00AB42E3">
              <w:rPr>
                <w:rFonts w:cstheme="minorHAnsi"/>
                <w:sz w:val="16"/>
                <w:szCs w:val="16"/>
              </w:rPr>
              <w:t>$</w:t>
            </w:r>
            <w:r w:rsidR="00E26D01">
              <w:rPr>
                <w:rFonts w:cstheme="minorHAnsi"/>
                <w:sz w:val="16"/>
                <w:szCs w:val="16"/>
              </w:rPr>
              <w:t>5.280.000</w:t>
            </w:r>
          </w:p>
        </w:tc>
      </w:tr>
      <w:tr w:rsidR="00AB42E3" w:rsidRPr="00AB42E3" w14:paraId="0ED70F00" w14:textId="77777777" w:rsidTr="002A1E51">
        <w:trPr>
          <w:gridBefore w:val="1"/>
          <w:gridAfter w:val="1"/>
          <w:wBefore w:w="9" w:type="dxa"/>
          <w:wAfter w:w="27" w:type="dxa"/>
        </w:trPr>
        <w:tc>
          <w:tcPr>
            <w:tcW w:w="1926" w:type="dxa"/>
            <w:vAlign w:val="center"/>
          </w:tcPr>
          <w:p w14:paraId="27270BD9" w14:textId="08E3A3EB" w:rsidR="00AB42E3" w:rsidRPr="00F97B90" w:rsidRDefault="00AB42E3" w:rsidP="00F97B90">
            <w:pPr>
              <w:rPr>
                <w:rFonts w:cstheme="minorHAnsi"/>
                <w:sz w:val="16"/>
                <w:szCs w:val="16"/>
              </w:rPr>
            </w:pPr>
            <w:r w:rsidRPr="00F97B90">
              <w:rPr>
                <w:rFonts w:cstheme="minorHAnsi"/>
                <w:sz w:val="16"/>
                <w:szCs w:val="16"/>
              </w:rPr>
              <w:t>Conductor N°1</w:t>
            </w:r>
          </w:p>
        </w:tc>
        <w:tc>
          <w:tcPr>
            <w:tcW w:w="2693" w:type="dxa"/>
            <w:gridSpan w:val="3"/>
            <w:vAlign w:val="center"/>
          </w:tcPr>
          <w:p w14:paraId="1FFE4E9D" w14:textId="7D66A4AB" w:rsidR="00AB42E3" w:rsidRPr="00AB42E3" w:rsidRDefault="00AB42E3" w:rsidP="00AB42E3">
            <w:pPr>
              <w:pStyle w:val="TableParagraph"/>
              <w:spacing w:before="16"/>
              <w:rPr>
                <w:rFonts w:eastAsia="Times New Roman" w:cstheme="minorHAnsi"/>
                <w:sz w:val="16"/>
                <w:szCs w:val="16"/>
              </w:rPr>
            </w:pPr>
            <w:r w:rsidRPr="00AB42E3">
              <w:rPr>
                <w:rFonts w:eastAsia="Times New Roman" w:cstheme="minorHAnsi"/>
                <w:sz w:val="16"/>
                <w:szCs w:val="16"/>
              </w:rPr>
              <w:t>Opcional</w:t>
            </w:r>
          </w:p>
        </w:tc>
        <w:tc>
          <w:tcPr>
            <w:tcW w:w="992" w:type="dxa"/>
            <w:gridSpan w:val="2"/>
            <w:vAlign w:val="center"/>
          </w:tcPr>
          <w:p w14:paraId="7A1A9B26" w14:textId="65C83D17" w:rsidR="00AB42E3" w:rsidRPr="00AB42E3" w:rsidRDefault="00AB42E3" w:rsidP="00AB42E3">
            <w:pPr>
              <w:jc w:val="center"/>
              <w:rPr>
                <w:rFonts w:eastAsia="Times New Roman" w:cstheme="minorHAnsi"/>
                <w:sz w:val="16"/>
                <w:szCs w:val="16"/>
              </w:rPr>
            </w:pPr>
            <w:r w:rsidRPr="00AB42E3">
              <w:rPr>
                <w:rFonts w:eastAsia="Times New Roman" w:cstheme="minorHAnsi"/>
                <w:sz w:val="16"/>
                <w:szCs w:val="16"/>
              </w:rPr>
              <w:t>22</w:t>
            </w:r>
          </w:p>
        </w:tc>
        <w:tc>
          <w:tcPr>
            <w:tcW w:w="992" w:type="dxa"/>
            <w:gridSpan w:val="2"/>
            <w:vAlign w:val="center"/>
          </w:tcPr>
          <w:p w14:paraId="69BEF0E5" w14:textId="4DDC8DC5" w:rsidR="00AB42E3" w:rsidRPr="00AB42E3" w:rsidRDefault="00AB42E3" w:rsidP="00AB42E3">
            <w:pPr>
              <w:rPr>
                <w:rFonts w:cstheme="minorHAnsi"/>
                <w:sz w:val="16"/>
                <w:szCs w:val="16"/>
              </w:rPr>
            </w:pPr>
            <w:r w:rsidRPr="00AB42E3">
              <w:rPr>
                <w:rFonts w:cstheme="minorHAnsi"/>
                <w:sz w:val="16"/>
                <w:szCs w:val="16"/>
              </w:rPr>
              <w:t>$5.000</w:t>
            </w:r>
          </w:p>
        </w:tc>
        <w:tc>
          <w:tcPr>
            <w:tcW w:w="851" w:type="dxa"/>
            <w:gridSpan w:val="2"/>
            <w:vAlign w:val="center"/>
          </w:tcPr>
          <w:p w14:paraId="5D2C7734" w14:textId="2137A66B" w:rsidR="00AB42E3" w:rsidRPr="00AB42E3" w:rsidRDefault="00AB42E3" w:rsidP="00AB42E3">
            <w:pPr>
              <w:rPr>
                <w:rFonts w:eastAsia="Times New Roman" w:cstheme="minorHAnsi"/>
                <w:sz w:val="16"/>
                <w:szCs w:val="16"/>
              </w:rPr>
            </w:pPr>
            <w:r w:rsidRPr="00AB42E3">
              <w:rPr>
                <w:rFonts w:eastAsia="Times New Roman" w:cstheme="minorHAnsi"/>
                <w:sz w:val="16"/>
                <w:szCs w:val="16"/>
              </w:rPr>
              <w:t>10</w:t>
            </w:r>
          </w:p>
        </w:tc>
        <w:tc>
          <w:tcPr>
            <w:tcW w:w="1357" w:type="dxa"/>
            <w:vAlign w:val="center"/>
          </w:tcPr>
          <w:p w14:paraId="0DE5E2F4" w14:textId="5293B041" w:rsidR="00AB42E3" w:rsidRPr="00E26D01" w:rsidRDefault="00AB42E3" w:rsidP="00AB42E3">
            <w:pPr>
              <w:rPr>
                <w:rFonts w:cstheme="minorHAnsi"/>
                <w:sz w:val="16"/>
                <w:szCs w:val="16"/>
              </w:rPr>
            </w:pPr>
            <w:r w:rsidRPr="00E26D01">
              <w:rPr>
                <w:rFonts w:cstheme="minorHAnsi"/>
                <w:sz w:val="16"/>
                <w:szCs w:val="16"/>
              </w:rPr>
              <w:t>$</w:t>
            </w:r>
            <w:r w:rsidR="00E26D01" w:rsidRPr="00E26D01">
              <w:rPr>
                <w:rFonts w:cstheme="minorHAnsi"/>
                <w:sz w:val="16"/>
                <w:szCs w:val="16"/>
              </w:rPr>
              <w:t>440.000</w:t>
            </w:r>
          </w:p>
        </w:tc>
        <w:tc>
          <w:tcPr>
            <w:tcW w:w="1385" w:type="dxa"/>
            <w:gridSpan w:val="2"/>
            <w:vAlign w:val="center"/>
          </w:tcPr>
          <w:p w14:paraId="4740750B" w14:textId="150512B3" w:rsidR="00AB42E3" w:rsidRPr="00E26D01" w:rsidRDefault="00AB42E3" w:rsidP="00AB42E3">
            <w:pPr>
              <w:rPr>
                <w:rFonts w:cstheme="minorHAnsi"/>
                <w:sz w:val="16"/>
                <w:szCs w:val="16"/>
              </w:rPr>
            </w:pPr>
            <w:r w:rsidRPr="00E26D01">
              <w:rPr>
                <w:rFonts w:cstheme="minorHAnsi"/>
                <w:sz w:val="16"/>
                <w:szCs w:val="16"/>
              </w:rPr>
              <w:t>$</w:t>
            </w:r>
            <w:r w:rsidR="00E26D01" w:rsidRPr="00E26D01">
              <w:rPr>
                <w:rFonts w:cstheme="minorHAnsi"/>
                <w:sz w:val="16"/>
                <w:szCs w:val="16"/>
              </w:rPr>
              <w:t>4.400.000</w:t>
            </w:r>
          </w:p>
        </w:tc>
      </w:tr>
      <w:tr w:rsidR="00E26D01" w:rsidRPr="00AB42E3" w14:paraId="2848979D" w14:textId="77777777" w:rsidTr="002A1E51">
        <w:trPr>
          <w:gridBefore w:val="1"/>
          <w:gridAfter w:val="1"/>
          <w:wBefore w:w="9" w:type="dxa"/>
          <w:wAfter w:w="27" w:type="dxa"/>
        </w:trPr>
        <w:tc>
          <w:tcPr>
            <w:tcW w:w="1926" w:type="dxa"/>
            <w:vAlign w:val="center"/>
          </w:tcPr>
          <w:p w14:paraId="371FDC83" w14:textId="1DCB8A0A" w:rsidR="00E26D01" w:rsidRPr="00F97B90" w:rsidRDefault="00E26D01" w:rsidP="00F97B90">
            <w:pPr>
              <w:rPr>
                <w:rFonts w:cstheme="minorHAnsi"/>
                <w:sz w:val="16"/>
                <w:szCs w:val="16"/>
              </w:rPr>
            </w:pPr>
            <w:r w:rsidRPr="00F97B90">
              <w:rPr>
                <w:rFonts w:cstheme="minorHAnsi"/>
                <w:sz w:val="16"/>
                <w:szCs w:val="16"/>
              </w:rPr>
              <w:t>Conductor N°2</w:t>
            </w:r>
          </w:p>
        </w:tc>
        <w:tc>
          <w:tcPr>
            <w:tcW w:w="2693" w:type="dxa"/>
            <w:gridSpan w:val="3"/>
            <w:vAlign w:val="center"/>
          </w:tcPr>
          <w:p w14:paraId="5C5B71EB" w14:textId="5D0B72A4" w:rsidR="00E26D01" w:rsidRPr="00AB42E3" w:rsidRDefault="00E26D01" w:rsidP="00E26D01">
            <w:pPr>
              <w:pStyle w:val="TableParagraph"/>
              <w:spacing w:before="16"/>
              <w:rPr>
                <w:rFonts w:eastAsia="Times New Roman" w:cstheme="minorHAnsi"/>
                <w:sz w:val="16"/>
                <w:szCs w:val="16"/>
              </w:rPr>
            </w:pPr>
            <w:r w:rsidRPr="00AB42E3">
              <w:rPr>
                <w:rFonts w:eastAsia="Times New Roman" w:cstheme="minorHAnsi"/>
                <w:sz w:val="16"/>
                <w:szCs w:val="16"/>
              </w:rPr>
              <w:t>Opcional</w:t>
            </w:r>
          </w:p>
        </w:tc>
        <w:tc>
          <w:tcPr>
            <w:tcW w:w="992" w:type="dxa"/>
            <w:gridSpan w:val="2"/>
            <w:vAlign w:val="center"/>
          </w:tcPr>
          <w:p w14:paraId="3B2E2687" w14:textId="4FE3EB96" w:rsidR="00E26D01" w:rsidRPr="00AB42E3" w:rsidRDefault="00E26D01" w:rsidP="00E26D01">
            <w:pPr>
              <w:jc w:val="center"/>
              <w:rPr>
                <w:rFonts w:eastAsia="Times New Roman" w:cstheme="minorHAnsi"/>
                <w:sz w:val="16"/>
                <w:szCs w:val="16"/>
              </w:rPr>
            </w:pPr>
            <w:r w:rsidRPr="00AB42E3">
              <w:rPr>
                <w:rFonts w:eastAsia="Times New Roman" w:cstheme="minorHAnsi"/>
                <w:sz w:val="16"/>
                <w:szCs w:val="16"/>
              </w:rPr>
              <w:t>22</w:t>
            </w:r>
          </w:p>
        </w:tc>
        <w:tc>
          <w:tcPr>
            <w:tcW w:w="992" w:type="dxa"/>
            <w:gridSpan w:val="2"/>
            <w:vAlign w:val="center"/>
          </w:tcPr>
          <w:p w14:paraId="7488E0EE" w14:textId="790AE565" w:rsidR="00E26D01" w:rsidRPr="00AB42E3" w:rsidRDefault="00E26D01" w:rsidP="00E26D01">
            <w:pPr>
              <w:rPr>
                <w:rFonts w:eastAsia="Times New Roman" w:cstheme="minorHAnsi"/>
                <w:sz w:val="16"/>
                <w:szCs w:val="16"/>
              </w:rPr>
            </w:pPr>
            <w:r w:rsidRPr="00AB42E3">
              <w:rPr>
                <w:rFonts w:cstheme="minorHAnsi"/>
                <w:sz w:val="16"/>
                <w:szCs w:val="16"/>
              </w:rPr>
              <w:t>$5.000</w:t>
            </w:r>
          </w:p>
        </w:tc>
        <w:tc>
          <w:tcPr>
            <w:tcW w:w="851" w:type="dxa"/>
            <w:gridSpan w:val="2"/>
            <w:vAlign w:val="center"/>
          </w:tcPr>
          <w:p w14:paraId="422A0D23" w14:textId="0253EE05" w:rsidR="00E26D01" w:rsidRPr="00AB42E3" w:rsidRDefault="00E26D01" w:rsidP="00E26D01">
            <w:pPr>
              <w:rPr>
                <w:rFonts w:eastAsia="Times New Roman" w:cstheme="minorHAnsi"/>
                <w:sz w:val="16"/>
                <w:szCs w:val="16"/>
              </w:rPr>
            </w:pPr>
            <w:r w:rsidRPr="00AB42E3">
              <w:rPr>
                <w:rFonts w:eastAsia="Times New Roman" w:cstheme="minorHAnsi"/>
                <w:sz w:val="16"/>
                <w:szCs w:val="16"/>
              </w:rPr>
              <w:t>10</w:t>
            </w:r>
          </w:p>
        </w:tc>
        <w:tc>
          <w:tcPr>
            <w:tcW w:w="1357" w:type="dxa"/>
          </w:tcPr>
          <w:p w14:paraId="6246C929" w14:textId="6F22BA3C" w:rsidR="00E26D01" w:rsidRPr="00E26D01" w:rsidRDefault="00E26D01" w:rsidP="00E26D01">
            <w:pPr>
              <w:rPr>
                <w:rFonts w:cstheme="minorHAnsi"/>
                <w:sz w:val="16"/>
                <w:szCs w:val="16"/>
              </w:rPr>
            </w:pPr>
            <w:r w:rsidRPr="00E26D01">
              <w:rPr>
                <w:rFonts w:cstheme="minorHAnsi"/>
                <w:sz w:val="16"/>
                <w:szCs w:val="16"/>
              </w:rPr>
              <w:t>$440.000</w:t>
            </w:r>
          </w:p>
        </w:tc>
        <w:tc>
          <w:tcPr>
            <w:tcW w:w="1385" w:type="dxa"/>
            <w:gridSpan w:val="2"/>
          </w:tcPr>
          <w:p w14:paraId="50A014BE" w14:textId="7C32B35E" w:rsidR="00E26D01" w:rsidRPr="00AB42E3" w:rsidRDefault="00E26D01" w:rsidP="00E26D01">
            <w:pPr>
              <w:rPr>
                <w:rFonts w:cstheme="minorHAnsi"/>
                <w:sz w:val="16"/>
                <w:szCs w:val="16"/>
              </w:rPr>
            </w:pPr>
            <w:r w:rsidRPr="00E26D01">
              <w:rPr>
                <w:rFonts w:cstheme="minorHAnsi"/>
                <w:sz w:val="16"/>
                <w:szCs w:val="16"/>
              </w:rPr>
              <w:t>$4.400.000</w:t>
            </w:r>
          </w:p>
        </w:tc>
      </w:tr>
      <w:tr w:rsidR="00E26D01" w:rsidRPr="00AB42E3" w14:paraId="5C106FB8" w14:textId="77777777" w:rsidTr="002A1E51">
        <w:trPr>
          <w:gridBefore w:val="1"/>
          <w:gridAfter w:val="1"/>
          <w:wBefore w:w="9" w:type="dxa"/>
          <w:wAfter w:w="27" w:type="dxa"/>
        </w:trPr>
        <w:tc>
          <w:tcPr>
            <w:tcW w:w="1926" w:type="dxa"/>
            <w:vAlign w:val="center"/>
          </w:tcPr>
          <w:p w14:paraId="2C74F743" w14:textId="56F568C8" w:rsidR="00E26D01" w:rsidRPr="00F97B90" w:rsidRDefault="00E26D01" w:rsidP="00E26D01">
            <w:pPr>
              <w:rPr>
                <w:rFonts w:cstheme="minorHAnsi"/>
                <w:sz w:val="16"/>
                <w:szCs w:val="16"/>
              </w:rPr>
            </w:pPr>
            <w:r w:rsidRPr="00F97B90">
              <w:rPr>
                <w:rFonts w:cstheme="minorHAnsi"/>
                <w:sz w:val="16"/>
                <w:szCs w:val="16"/>
              </w:rPr>
              <w:t>Patrullero N°1</w:t>
            </w:r>
          </w:p>
        </w:tc>
        <w:tc>
          <w:tcPr>
            <w:tcW w:w="2693" w:type="dxa"/>
            <w:gridSpan w:val="3"/>
            <w:vAlign w:val="center"/>
          </w:tcPr>
          <w:p w14:paraId="1E3E9D3C" w14:textId="18628F02" w:rsidR="00E26D01" w:rsidRPr="00AB42E3" w:rsidRDefault="00E26D01" w:rsidP="00E26D01">
            <w:pPr>
              <w:rPr>
                <w:rFonts w:eastAsia="Times New Roman" w:cstheme="minorHAnsi"/>
                <w:sz w:val="16"/>
                <w:szCs w:val="16"/>
              </w:rPr>
            </w:pPr>
            <w:r w:rsidRPr="00AB42E3">
              <w:rPr>
                <w:rFonts w:eastAsia="Times New Roman" w:cstheme="minorHAnsi"/>
                <w:sz w:val="16"/>
                <w:szCs w:val="16"/>
              </w:rPr>
              <w:t>Opcional</w:t>
            </w:r>
          </w:p>
        </w:tc>
        <w:tc>
          <w:tcPr>
            <w:tcW w:w="992" w:type="dxa"/>
            <w:gridSpan w:val="2"/>
            <w:vAlign w:val="center"/>
          </w:tcPr>
          <w:p w14:paraId="6322BCBE" w14:textId="0A0F0FE8" w:rsidR="00E26D01" w:rsidRPr="00AB42E3" w:rsidRDefault="00E26D01" w:rsidP="00E26D01">
            <w:pPr>
              <w:jc w:val="center"/>
              <w:rPr>
                <w:rFonts w:eastAsia="Times New Roman" w:cstheme="minorHAnsi"/>
                <w:sz w:val="16"/>
                <w:szCs w:val="16"/>
              </w:rPr>
            </w:pPr>
            <w:r w:rsidRPr="00AB42E3">
              <w:rPr>
                <w:rFonts w:eastAsia="Times New Roman" w:cstheme="minorHAnsi"/>
                <w:sz w:val="16"/>
                <w:szCs w:val="16"/>
              </w:rPr>
              <w:t>22</w:t>
            </w:r>
          </w:p>
        </w:tc>
        <w:tc>
          <w:tcPr>
            <w:tcW w:w="992" w:type="dxa"/>
            <w:gridSpan w:val="2"/>
            <w:vAlign w:val="center"/>
          </w:tcPr>
          <w:p w14:paraId="46AFBCD5" w14:textId="0EA565E0" w:rsidR="00E26D01" w:rsidRPr="00AB42E3" w:rsidRDefault="00E26D01" w:rsidP="00E26D01">
            <w:pPr>
              <w:rPr>
                <w:rFonts w:eastAsia="Times New Roman" w:cstheme="minorHAnsi"/>
                <w:sz w:val="16"/>
                <w:szCs w:val="16"/>
              </w:rPr>
            </w:pPr>
            <w:r w:rsidRPr="00AB42E3">
              <w:rPr>
                <w:rFonts w:cstheme="minorHAnsi"/>
                <w:sz w:val="16"/>
                <w:szCs w:val="16"/>
              </w:rPr>
              <w:t>$5.000</w:t>
            </w:r>
          </w:p>
        </w:tc>
        <w:tc>
          <w:tcPr>
            <w:tcW w:w="851" w:type="dxa"/>
            <w:gridSpan w:val="2"/>
            <w:vAlign w:val="center"/>
          </w:tcPr>
          <w:p w14:paraId="5EEC223A" w14:textId="162EAA2A" w:rsidR="00E26D01" w:rsidRPr="00AB42E3" w:rsidRDefault="00E26D01" w:rsidP="00E26D01">
            <w:pPr>
              <w:rPr>
                <w:rFonts w:eastAsia="Times New Roman" w:cstheme="minorHAnsi"/>
                <w:sz w:val="16"/>
                <w:szCs w:val="16"/>
              </w:rPr>
            </w:pPr>
            <w:r w:rsidRPr="00AB42E3">
              <w:rPr>
                <w:rFonts w:eastAsia="Times New Roman" w:cstheme="minorHAnsi"/>
                <w:sz w:val="16"/>
                <w:szCs w:val="16"/>
              </w:rPr>
              <w:t>10</w:t>
            </w:r>
          </w:p>
        </w:tc>
        <w:tc>
          <w:tcPr>
            <w:tcW w:w="1357" w:type="dxa"/>
          </w:tcPr>
          <w:p w14:paraId="23E9E5A9" w14:textId="5F20BB18" w:rsidR="00E26D01" w:rsidRPr="00E26D01" w:rsidRDefault="00E26D01" w:rsidP="00E26D01">
            <w:pPr>
              <w:rPr>
                <w:rFonts w:cstheme="minorHAnsi"/>
                <w:sz w:val="16"/>
                <w:szCs w:val="16"/>
              </w:rPr>
            </w:pPr>
            <w:r w:rsidRPr="00E26D01">
              <w:rPr>
                <w:rFonts w:cstheme="minorHAnsi"/>
                <w:sz w:val="16"/>
                <w:szCs w:val="16"/>
              </w:rPr>
              <w:t>$440.000</w:t>
            </w:r>
          </w:p>
        </w:tc>
        <w:tc>
          <w:tcPr>
            <w:tcW w:w="1385" w:type="dxa"/>
            <w:gridSpan w:val="2"/>
          </w:tcPr>
          <w:p w14:paraId="5F1C4F06" w14:textId="787B53D1" w:rsidR="00E26D01" w:rsidRPr="00AB42E3" w:rsidRDefault="00E26D01" w:rsidP="00E26D01">
            <w:pPr>
              <w:rPr>
                <w:rFonts w:cstheme="minorHAnsi"/>
                <w:sz w:val="16"/>
                <w:szCs w:val="16"/>
              </w:rPr>
            </w:pPr>
            <w:r w:rsidRPr="00E26D01">
              <w:rPr>
                <w:rFonts w:cstheme="minorHAnsi"/>
                <w:sz w:val="16"/>
                <w:szCs w:val="16"/>
              </w:rPr>
              <w:t>$4.400.000</w:t>
            </w:r>
          </w:p>
        </w:tc>
      </w:tr>
      <w:tr w:rsidR="00E26D01" w:rsidRPr="00AB42E3" w14:paraId="244F3272" w14:textId="77777777" w:rsidTr="002A1E51">
        <w:trPr>
          <w:gridBefore w:val="1"/>
          <w:gridAfter w:val="1"/>
          <w:wBefore w:w="9" w:type="dxa"/>
          <w:wAfter w:w="27" w:type="dxa"/>
        </w:trPr>
        <w:tc>
          <w:tcPr>
            <w:tcW w:w="1926" w:type="dxa"/>
            <w:vAlign w:val="center"/>
          </w:tcPr>
          <w:p w14:paraId="1B2EDB74" w14:textId="74871763" w:rsidR="00E26D01" w:rsidRPr="00F97B90" w:rsidRDefault="00E26D01" w:rsidP="00E26D01">
            <w:pPr>
              <w:rPr>
                <w:rFonts w:cstheme="minorHAnsi"/>
                <w:sz w:val="16"/>
                <w:szCs w:val="16"/>
              </w:rPr>
            </w:pPr>
            <w:r w:rsidRPr="00F97B90">
              <w:rPr>
                <w:rFonts w:cstheme="minorHAnsi"/>
                <w:sz w:val="16"/>
                <w:szCs w:val="16"/>
              </w:rPr>
              <w:t>Patrullero N°2</w:t>
            </w:r>
          </w:p>
        </w:tc>
        <w:tc>
          <w:tcPr>
            <w:tcW w:w="2693" w:type="dxa"/>
            <w:gridSpan w:val="3"/>
            <w:vAlign w:val="center"/>
          </w:tcPr>
          <w:p w14:paraId="6FA5A883" w14:textId="657C9914" w:rsidR="00E26D01" w:rsidRPr="00AB42E3" w:rsidRDefault="00E26D01" w:rsidP="00E26D01">
            <w:pPr>
              <w:rPr>
                <w:rFonts w:eastAsia="Times New Roman" w:cstheme="minorHAnsi"/>
                <w:sz w:val="16"/>
                <w:szCs w:val="16"/>
              </w:rPr>
            </w:pPr>
            <w:r w:rsidRPr="00AB42E3">
              <w:rPr>
                <w:rFonts w:eastAsia="Times New Roman" w:cstheme="minorHAnsi"/>
                <w:sz w:val="16"/>
                <w:szCs w:val="16"/>
              </w:rPr>
              <w:t>Opcional</w:t>
            </w:r>
          </w:p>
        </w:tc>
        <w:tc>
          <w:tcPr>
            <w:tcW w:w="992" w:type="dxa"/>
            <w:gridSpan w:val="2"/>
            <w:vAlign w:val="center"/>
          </w:tcPr>
          <w:p w14:paraId="413E8C58" w14:textId="1FA07327" w:rsidR="00E26D01" w:rsidRPr="00AB42E3" w:rsidRDefault="00E26D01" w:rsidP="00E26D01">
            <w:pPr>
              <w:jc w:val="center"/>
              <w:rPr>
                <w:rFonts w:eastAsia="Times New Roman" w:cstheme="minorHAnsi"/>
                <w:sz w:val="16"/>
                <w:szCs w:val="16"/>
              </w:rPr>
            </w:pPr>
            <w:r w:rsidRPr="00AB42E3">
              <w:rPr>
                <w:rFonts w:eastAsia="Times New Roman" w:cstheme="minorHAnsi"/>
                <w:sz w:val="16"/>
                <w:szCs w:val="16"/>
              </w:rPr>
              <w:t>22</w:t>
            </w:r>
          </w:p>
        </w:tc>
        <w:tc>
          <w:tcPr>
            <w:tcW w:w="992" w:type="dxa"/>
            <w:gridSpan w:val="2"/>
            <w:vAlign w:val="center"/>
          </w:tcPr>
          <w:p w14:paraId="179AF565" w14:textId="4928CCD2" w:rsidR="00E26D01" w:rsidRPr="00AB42E3" w:rsidRDefault="00E26D01" w:rsidP="00E26D01">
            <w:pPr>
              <w:rPr>
                <w:rFonts w:cstheme="minorHAnsi"/>
                <w:sz w:val="16"/>
                <w:szCs w:val="16"/>
              </w:rPr>
            </w:pPr>
            <w:r w:rsidRPr="00AB42E3">
              <w:rPr>
                <w:rFonts w:cstheme="minorHAnsi"/>
                <w:sz w:val="16"/>
                <w:szCs w:val="16"/>
              </w:rPr>
              <w:t>$5.000</w:t>
            </w:r>
          </w:p>
        </w:tc>
        <w:tc>
          <w:tcPr>
            <w:tcW w:w="851" w:type="dxa"/>
            <w:gridSpan w:val="2"/>
            <w:vAlign w:val="center"/>
          </w:tcPr>
          <w:p w14:paraId="2EC4ECF9" w14:textId="502A0E9C" w:rsidR="00E26D01" w:rsidRPr="00AB42E3" w:rsidRDefault="00E26D01" w:rsidP="00E26D01">
            <w:pPr>
              <w:rPr>
                <w:rFonts w:eastAsia="Times New Roman" w:cstheme="minorHAnsi"/>
                <w:sz w:val="16"/>
                <w:szCs w:val="16"/>
              </w:rPr>
            </w:pPr>
            <w:r w:rsidRPr="00AB42E3">
              <w:rPr>
                <w:rFonts w:eastAsia="Times New Roman" w:cstheme="minorHAnsi"/>
                <w:sz w:val="16"/>
                <w:szCs w:val="16"/>
              </w:rPr>
              <w:t>10</w:t>
            </w:r>
          </w:p>
        </w:tc>
        <w:tc>
          <w:tcPr>
            <w:tcW w:w="1357" w:type="dxa"/>
            <w:vAlign w:val="center"/>
          </w:tcPr>
          <w:p w14:paraId="53C3D8A9" w14:textId="05B66A2E" w:rsidR="00E26D01" w:rsidRPr="00E26D01" w:rsidRDefault="00E26D01" w:rsidP="00E26D01">
            <w:pPr>
              <w:rPr>
                <w:rFonts w:cstheme="minorHAnsi"/>
                <w:sz w:val="16"/>
                <w:szCs w:val="16"/>
              </w:rPr>
            </w:pPr>
            <w:r w:rsidRPr="00E26D01">
              <w:rPr>
                <w:rFonts w:cstheme="minorHAnsi"/>
                <w:sz w:val="16"/>
                <w:szCs w:val="16"/>
              </w:rPr>
              <w:t>$440.000</w:t>
            </w:r>
          </w:p>
        </w:tc>
        <w:tc>
          <w:tcPr>
            <w:tcW w:w="1385" w:type="dxa"/>
            <w:gridSpan w:val="2"/>
          </w:tcPr>
          <w:p w14:paraId="1B5B9AD2" w14:textId="2E4B7F59" w:rsidR="00E26D01" w:rsidRPr="00E26D01" w:rsidRDefault="00E26D01" w:rsidP="00E26D01">
            <w:pPr>
              <w:rPr>
                <w:rFonts w:cstheme="minorHAnsi"/>
                <w:sz w:val="16"/>
                <w:szCs w:val="16"/>
              </w:rPr>
            </w:pPr>
            <w:r w:rsidRPr="00E26D01">
              <w:rPr>
                <w:rFonts w:cstheme="minorHAnsi"/>
                <w:sz w:val="16"/>
                <w:szCs w:val="16"/>
              </w:rPr>
              <w:t>$4.400.000</w:t>
            </w:r>
          </w:p>
        </w:tc>
      </w:tr>
      <w:tr w:rsidR="00AB42E3" w:rsidRPr="00AB42E3" w14:paraId="02356AA4" w14:textId="77777777" w:rsidTr="002A1E51">
        <w:trPr>
          <w:gridBefore w:val="1"/>
          <w:gridAfter w:val="1"/>
          <w:wBefore w:w="9" w:type="dxa"/>
          <w:wAfter w:w="27" w:type="dxa"/>
        </w:trPr>
        <w:tc>
          <w:tcPr>
            <w:tcW w:w="8811" w:type="dxa"/>
            <w:gridSpan w:val="11"/>
            <w:shd w:val="clear" w:color="auto" w:fill="F2F2F2" w:themeFill="background1" w:themeFillShade="F2"/>
            <w:vAlign w:val="center"/>
          </w:tcPr>
          <w:p w14:paraId="683F0CC0" w14:textId="50DC0CAA" w:rsidR="00AB42E3" w:rsidRPr="00AB42E3" w:rsidRDefault="00AB42E3" w:rsidP="00AB42E3">
            <w:pPr>
              <w:jc w:val="center"/>
              <w:rPr>
                <w:rFonts w:eastAsia="Times New Roman" w:cstheme="minorHAnsi"/>
                <w:sz w:val="16"/>
                <w:szCs w:val="16"/>
              </w:rPr>
            </w:pPr>
            <w:r w:rsidRPr="00AB42E3">
              <w:rPr>
                <w:rFonts w:cstheme="minorHAnsi"/>
                <w:w w:val="95"/>
                <w:sz w:val="16"/>
                <w:szCs w:val="16"/>
              </w:rPr>
              <w:t>Total</w:t>
            </w:r>
          </w:p>
        </w:tc>
        <w:tc>
          <w:tcPr>
            <w:tcW w:w="1385" w:type="dxa"/>
            <w:gridSpan w:val="2"/>
            <w:shd w:val="clear" w:color="auto" w:fill="F2F2F2" w:themeFill="background1" w:themeFillShade="F2"/>
            <w:vAlign w:val="center"/>
          </w:tcPr>
          <w:p w14:paraId="55D908DA" w14:textId="41372BF6" w:rsidR="00AB42E3" w:rsidRPr="00AB42E3" w:rsidRDefault="00AB42E3" w:rsidP="00AB42E3">
            <w:pPr>
              <w:rPr>
                <w:rFonts w:cstheme="minorHAnsi"/>
                <w:sz w:val="16"/>
                <w:szCs w:val="16"/>
              </w:rPr>
            </w:pPr>
            <w:r w:rsidRPr="00AB42E3">
              <w:rPr>
                <w:rFonts w:cstheme="minorHAnsi"/>
                <w:sz w:val="16"/>
                <w:szCs w:val="16"/>
              </w:rPr>
              <w:t>$</w:t>
            </w:r>
            <w:r w:rsidR="00E26D01">
              <w:rPr>
                <w:rFonts w:cstheme="minorHAnsi"/>
                <w:sz w:val="16"/>
                <w:szCs w:val="16"/>
              </w:rPr>
              <w:t>22</w:t>
            </w:r>
            <w:r w:rsidRPr="00AB42E3">
              <w:rPr>
                <w:rFonts w:cstheme="minorHAnsi"/>
                <w:sz w:val="16"/>
                <w:szCs w:val="16"/>
              </w:rPr>
              <w:t>.</w:t>
            </w:r>
            <w:r w:rsidR="00E26D01">
              <w:rPr>
                <w:rFonts w:cstheme="minorHAnsi"/>
                <w:sz w:val="16"/>
                <w:szCs w:val="16"/>
              </w:rPr>
              <w:t>880.000</w:t>
            </w:r>
          </w:p>
        </w:tc>
      </w:tr>
      <w:tr w:rsidR="009142CE" w:rsidRPr="00F90BB2" w14:paraId="48F19A16" w14:textId="77777777" w:rsidTr="002A1E51">
        <w:tc>
          <w:tcPr>
            <w:tcW w:w="10232" w:type="dxa"/>
            <w:gridSpan w:val="15"/>
            <w:tcBorders>
              <w:top w:val="nil"/>
              <w:left w:val="nil"/>
              <w:bottom w:val="single" w:sz="2" w:space="0" w:color="A6A6A6" w:themeColor="background1" w:themeShade="A6"/>
              <w:right w:val="nil"/>
            </w:tcBorders>
          </w:tcPr>
          <w:p w14:paraId="142ED3D6" w14:textId="77777777" w:rsidR="002A1E51" w:rsidRDefault="002A1E51" w:rsidP="00862BD4">
            <w:pPr>
              <w:rPr>
                <w:rFonts w:cstheme="minorHAnsi"/>
                <w:b/>
                <w:i/>
                <w:sz w:val="16"/>
                <w:szCs w:val="16"/>
              </w:rPr>
            </w:pPr>
          </w:p>
          <w:p w14:paraId="45BB9937" w14:textId="6C6FB2E4" w:rsidR="009142CE" w:rsidRPr="00F90BB2" w:rsidRDefault="009142CE" w:rsidP="00862BD4">
            <w:pPr>
              <w:rPr>
                <w:rFonts w:cstheme="minorHAnsi"/>
                <w:sz w:val="16"/>
                <w:szCs w:val="16"/>
              </w:rPr>
            </w:pPr>
            <w:r w:rsidRPr="00F90BB2">
              <w:rPr>
                <w:rFonts w:cstheme="minorHAnsi"/>
                <w:b/>
                <w:i/>
                <w:sz w:val="16"/>
                <w:szCs w:val="16"/>
              </w:rPr>
              <w:t>Ítem</w:t>
            </w:r>
            <w:r w:rsidRPr="00F90BB2">
              <w:rPr>
                <w:rFonts w:cstheme="minorHAnsi"/>
                <w:b/>
                <w:i/>
                <w:spacing w:val="-8"/>
                <w:sz w:val="16"/>
                <w:szCs w:val="16"/>
              </w:rPr>
              <w:t xml:space="preserve"> </w:t>
            </w:r>
            <w:r w:rsidRPr="00F90BB2">
              <w:rPr>
                <w:rFonts w:cstheme="minorHAnsi"/>
                <w:b/>
                <w:i/>
                <w:sz w:val="16"/>
                <w:szCs w:val="16"/>
              </w:rPr>
              <w:t>Adquisición</w:t>
            </w:r>
            <w:r w:rsidRPr="00F90BB2">
              <w:rPr>
                <w:rFonts w:cstheme="minorHAnsi"/>
                <w:b/>
                <w:i/>
                <w:spacing w:val="-8"/>
                <w:sz w:val="16"/>
                <w:szCs w:val="16"/>
              </w:rPr>
              <w:t xml:space="preserve"> </w:t>
            </w:r>
            <w:r w:rsidRPr="00F90BB2">
              <w:rPr>
                <w:rFonts w:cstheme="minorHAnsi"/>
                <w:b/>
                <w:i/>
                <w:sz w:val="16"/>
                <w:szCs w:val="16"/>
              </w:rPr>
              <w:t>de</w:t>
            </w:r>
            <w:r w:rsidRPr="00F90BB2">
              <w:rPr>
                <w:rFonts w:cstheme="minorHAnsi"/>
                <w:b/>
                <w:i/>
                <w:spacing w:val="-8"/>
                <w:sz w:val="16"/>
                <w:szCs w:val="16"/>
              </w:rPr>
              <w:t xml:space="preserve"> </w:t>
            </w:r>
            <w:r w:rsidRPr="00F90BB2">
              <w:rPr>
                <w:rFonts w:cstheme="minorHAnsi"/>
                <w:b/>
                <w:i/>
                <w:sz w:val="16"/>
                <w:szCs w:val="16"/>
              </w:rPr>
              <w:t>Vehículos</w:t>
            </w:r>
            <w:r w:rsidRPr="00F90BB2">
              <w:rPr>
                <w:rFonts w:cstheme="minorHAnsi"/>
                <w:b/>
                <w:i/>
                <w:spacing w:val="-8"/>
                <w:sz w:val="16"/>
                <w:szCs w:val="16"/>
              </w:rPr>
              <w:t xml:space="preserve"> </w:t>
            </w:r>
            <w:r w:rsidRPr="00F90BB2">
              <w:rPr>
                <w:rFonts w:cstheme="minorHAnsi"/>
                <w:b/>
                <w:i/>
                <w:sz w:val="16"/>
                <w:szCs w:val="16"/>
              </w:rPr>
              <w:t>Motorizados</w:t>
            </w:r>
            <w:r w:rsidRPr="00F90BB2">
              <w:rPr>
                <w:rFonts w:cstheme="minorHAnsi"/>
                <w:b/>
                <w:i/>
                <w:spacing w:val="-7"/>
                <w:sz w:val="16"/>
                <w:szCs w:val="16"/>
              </w:rPr>
              <w:t xml:space="preserve"> </w:t>
            </w:r>
            <w:r w:rsidRPr="00F90BB2">
              <w:rPr>
                <w:rFonts w:cstheme="minorHAnsi"/>
                <w:b/>
                <w:i/>
                <w:sz w:val="16"/>
                <w:szCs w:val="16"/>
              </w:rPr>
              <w:t>y/o</w:t>
            </w:r>
            <w:r w:rsidRPr="00F90BB2">
              <w:rPr>
                <w:rFonts w:cstheme="minorHAnsi"/>
                <w:b/>
                <w:i/>
                <w:spacing w:val="-8"/>
                <w:sz w:val="16"/>
                <w:szCs w:val="16"/>
              </w:rPr>
              <w:t xml:space="preserve"> </w:t>
            </w:r>
            <w:r w:rsidRPr="00F90BB2">
              <w:rPr>
                <w:rFonts w:cstheme="minorHAnsi"/>
                <w:b/>
                <w:i/>
                <w:sz w:val="16"/>
                <w:szCs w:val="16"/>
              </w:rPr>
              <w:t>Equipamiento</w:t>
            </w:r>
            <w:r w:rsidRPr="00F90BB2">
              <w:rPr>
                <w:rFonts w:cstheme="minorHAnsi"/>
                <w:b/>
                <w:i/>
                <w:spacing w:val="-8"/>
                <w:sz w:val="16"/>
                <w:szCs w:val="16"/>
              </w:rPr>
              <w:t xml:space="preserve"> </w:t>
            </w:r>
            <w:r w:rsidRPr="00F90BB2">
              <w:rPr>
                <w:rFonts w:cstheme="minorHAnsi"/>
                <w:b/>
                <w:i/>
                <w:sz w:val="16"/>
                <w:szCs w:val="16"/>
              </w:rPr>
              <w:t>Asociado</w:t>
            </w:r>
          </w:p>
        </w:tc>
      </w:tr>
      <w:tr w:rsidR="009142CE" w:rsidRPr="00F90BB2" w14:paraId="3D8566CF" w14:textId="77777777" w:rsidTr="002A1E51">
        <w:tc>
          <w:tcPr>
            <w:tcW w:w="2920" w:type="dxa"/>
            <w:gridSpan w:val="3"/>
            <w:tcBorders>
              <w:top w:val="single" w:sz="2" w:space="0" w:color="A6A6A6" w:themeColor="background1" w:themeShade="A6"/>
            </w:tcBorders>
            <w:shd w:val="clear" w:color="auto" w:fill="F2F2F2" w:themeFill="background1" w:themeFillShade="F2"/>
          </w:tcPr>
          <w:p w14:paraId="00B43BFA" w14:textId="407B9413" w:rsidR="009142CE" w:rsidRPr="00F90BB2" w:rsidRDefault="009142CE" w:rsidP="009142CE">
            <w:pPr>
              <w:rPr>
                <w:rFonts w:cstheme="minorHAnsi"/>
                <w:w w:val="95"/>
                <w:sz w:val="16"/>
                <w:szCs w:val="16"/>
              </w:rPr>
            </w:pPr>
            <w:r w:rsidRPr="00F90BB2">
              <w:rPr>
                <w:rFonts w:cstheme="minorHAnsi"/>
                <w:sz w:val="16"/>
                <w:szCs w:val="16"/>
              </w:rPr>
              <w:t>Descripción</w:t>
            </w:r>
          </w:p>
        </w:tc>
        <w:tc>
          <w:tcPr>
            <w:tcW w:w="795" w:type="dxa"/>
            <w:tcBorders>
              <w:top w:val="single" w:sz="2" w:space="0" w:color="A6A6A6" w:themeColor="background1" w:themeShade="A6"/>
            </w:tcBorders>
            <w:shd w:val="clear" w:color="auto" w:fill="F2F2F2" w:themeFill="background1" w:themeFillShade="F2"/>
          </w:tcPr>
          <w:p w14:paraId="1D6DA01E" w14:textId="5FEC6462" w:rsidR="009142CE" w:rsidRPr="00F90BB2" w:rsidRDefault="009142CE" w:rsidP="009142CE">
            <w:pPr>
              <w:rPr>
                <w:rFonts w:eastAsia="Times New Roman" w:cstheme="minorHAnsi"/>
                <w:sz w:val="16"/>
                <w:szCs w:val="16"/>
              </w:rPr>
            </w:pPr>
            <w:r w:rsidRPr="00F90BB2">
              <w:rPr>
                <w:rFonts w:cstheme="minorHAnsi"/>
                <w:sz w:val="16"/>
                <w:szCs w:val="16"/>
              </w:rPr>
              <w:t>Cantidad</w:t>
            </w:r>
          </w:p>
        </w:tc>
        <w:tc>
          <w:tcPr>
            <w:tcW w:w="1049" w:type="dxa"/>
            <w:gridSpan w:val="2"/>
            <w:tcBorders>
              <w:top w:val="single" w:sz="2" w:space="0" w:color="A6A6A6" w:themeColor="background1" w:themeShade="A6"/>
            </w:tcBorders>
            <w:shd w:val="clear" w:color="auto" w:fill="F2F2F2" w:themeFill="background1" w:themeFillShade="F2"/>
          </w:tcPr>
          <w:p w14:paraId="11A45E84" w14:textId="0AD3E862" w:rsidR="009142CE" w:rsidRPr="00F90BB2" w:rsidRDefault="009142CE" w:rsidP="009142CE">
            <w:pPr>
              <w:rPr>
                <w:rFonts w:eastAsia="Times New Roman" w:cstheme="minorHAnsi"/>
                <w:sz w:val="16"/>
                <w:szCs w:val="16"/>
              </w:rPr>
            </w:pPr>
            <w:r w:rsidRPr="00F90BB2">
              <w:rPr>
                <w:rFonts w:cstheme="minorHAnsi"/>
                <w:sz w:val="16"/>
                <w:szCs w:val="16"/>
              </w:rPr>
              <w:t>Valor</w:t>
            </w:r>
            <w:r w:rsidRPr="00F90BB2">
              <w:rPr>
                <w:rFonts w:cstheme="minorHAnsi"/>
                <w:w w:val="99"/>
                <w:sz w:val="16"/>
                <w:szCs w:val="16"/>
              </w:rPr>
              <w:t xml:space="preserve"> </w:t>
            </w:r>
            <w:r w:rsidRPr="00F90BB2">
              <w:rPr>
                <w:rFonts w:cstheme="minorHAnsi"/>
                <w:w w:val="95"/>
                <w:sz w:val="16"/>
                <w:szCs w:val="16"/>
              </w:rPr>
              <w:t>Unidad</w:t>
            </w:r>
          </w:p>
        </w:tc>
        <w:tc>
          <w:tcPr>
            <w:tcW w:w="1558" w:type="dxa"/>
            <w:gridSpan w:val="2"/>
            <w:tcBorders>
              <w:top w:val="single" w:sz="2" w:space="0" w:color="A6A6A6" w:themeColor="background1" w:themeShade="A6"/>
            </w:tcBorders>
            <w:shd w:val="clear" w:color="auto" w:fill="F2F2F2" w:themeFill="background1" w:themeFillShade="F2"/>
          </w:tcPr>
          <w:p w14:paraId="69CAB518" w14:textId="7E86B6D6" w:rsidR="009142CE" w:rsidRPr="00F90BB2" w:rsidRDefault="009142CE" w:rsidP="009142CE">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133" w:type="dxa"/>
            <w:gridSpan w:val="2"/>
            <w:tcBorders>
              <w:top w:val="single" w:sz="2" w:space="0" w:color="A6A6A6" w:themeColor="background1" w:themeShade="A6"/>
            </w:tcBorders>
            <w:shd w:val="clear" w:color="auto" w:fill="F2F2F2" w:themeFill="background1" w:themeFillShade="F2"/>
          </w:tcPr>
          <w:p w14:paraId="209258B0" w14:textId="11213BA3" w:rsidR="009142CE" w:rsidRPr="00F90BB2" w:rsidRDefault="009142CE" w:rsidP="009142CE">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383" w:type="dxa"/>
            <w:gridSpan w:val="3"/>
            <w:tcBorders>
              <w:top w:val="single" w:sz="2" w:space="0" w:color="A6A6A6" w:themeColor="background1" w:themeShade="A6"/>
            </w:tcBorders>
            <w:shd w:val="clear" w:color="auto" w:fill="F2F2F2" w:themeFill="background1" w:themeFillShade="F2"/>
          </w:tcPr>
          <w:p w14:paraId="29611694" w14:textId="42F9947C" w:rsidR="009142CE" w:rsidRPr="00F90BB2" w:rsidRDefault="009142CE" w:rsidP="009142CE">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394" w:type="dxa"/>
            <w:gridSpan w:val="2"/>
            <w:tcBorders>
              <w:top w:val="single" w:sz="2" w:space="0" w:color="A6A6A6" w:themeColor="background1" w:themeShade="A6"/>
            </w:tcBorders>
            <w:shd w:val="clear" w:color="auto" w:fill="F2F2F2" w:themeFill="background1" w:themeFillShade="F2"/>
          </w:tcPr>
          <w:p w14:paraId="0CABFFEA" w14:textId="7BC242B1" w:rsidR="009142CE" w:rsidRPr="00F90BB2" w:rsidRDefault="009142CE" w:rsidP="009142CE">
            <w:pPr>
              <w:rPr>
                <w:rFonts w:cstheme="minorHAnsi"/>
                <w:sz w:val="16"/>
                <w:szCs w:val="16"/>
              </w:rPr>
            </w:pPr>
            <w:r w:rsidRPr="00F90BB2">
              <w:rPr>
                <w:rFonts w:cstheme="minorHAnsi"/>
                <w:sz w:val="16"/>
                <w:szCs w:val="16"/>
              </w:rPr>
              <w:t>Total</w:t>
            </w:r>
          </w:p>
        </w:tc>
      </w:tr>
      <w:tr w:rsidR="00951BFD" w:rsidRPr="00F90BB2" w14:paraId="35391256" w14:textId="77777777" w:rsidTr="002A1E51">
        <w:tc>
          <w:tcPr>
            <w:tcW w:w="2920" w:type="dxa"/>
            <w:gridSpan w:val="3"/>
            <w:tcBorders>
              <w:top w:val="single" w:sz="2" w:space="0" w:color="A6A6A6" w:themeColor="background1" w:themeShade="A6"/>
            </w:tcBorders>
            <w:shd w:val="clear" w:color="auto" w:fill="FFFFFF" w:themeFill="background1"/>
            <w:vAlign w:val="center"/>
          </w:tcPr>
          <w:p w14:paraId="6F52F97A" w14:textId="414837F6" w:rsidR="00951BFD" w:rsidRPr="00F90BB2" w:rsidRDefault="00951BFD" w:rsidP="00951BFD">
            <w:pPr>
              <w:rPr>
                <w:rFonts w:cstheme="minorHAnsi"/>
                <w:sz w:val="16"/>
                <w:szCs w:val="16"/>
              </w:rPr>
            </w:pPr>
            <w:r w:rsidRPr="00951BFD">
              <w:rPr>
                <w:rFonts w:cstheme="minorHAnsi"/>
                <w:sz w:val="16"/>
                <w:szCs w:val="16"/>
              </w:rPr>
              <w:t>Adquisición de elementos de protección personal</w:t>
            </w:r>
            <w:r>
              <w:rPr>
                <w:rFonts w:cstheme="minorHAnsi"/>
                <w:sz w:val="16"/>
                <w:szCs w:val="16"/>
              </w:rPr>
              <w:t>, según anexos técnicos.</w:t>
            </w:r>
          </w:p>
        </w:tc>
        <w:tc>
          <w:tcPr>
            <w:tcW w:w="795" w:type="dxa"/>
            <w:tcBorders>
              <w:top w:val="single" w:sz="2" w:space="0" w:color="A6A6A6" w:themeColor="background1" w:themeShade="A6"/>
            </w:tcBorders>
            <w:shd w:val="clear" w:color="auto" w:fill="FFFFFF" w:themeFill="background1"/>
            <w:vAlign w:val="center"/>
          </w:tcPr>
          <w:p w14:paraId="5D39AF0F" w14:textId="74D9F7F2" w:rsidR="00951BFD" w:rsidRPr="00F90BB2" w:rsidRDefault="00951BFD" w:rsidP="00951BFD">
            <w:pPr>
              <w:rPr>
                <w:rFonts w:cstheme="minorHAnsi"/>
                <w:sz w:val="16"/>
                <w:szCs w:val="16"/>
              </w:rPr>
            </w:pPr>
            <w:r>
              <w:rPr>
                <w:rFonts w:cstheme="minorHAnsi"/>
                <w:sz w:val="16"/>
                <w:szCs w:val="16"/>
              </w:rPr>
              <w:t>1</w:t>
            </w:r>
          </w:p>
        </w:tc>
        <w:tc>
          <w:tcPr>
            <w:tcW w:w="1049" w:type="dxa"/>
            <w:gridSpan w:val="2"/>
            <w:tcBorders>
              <w:top w:val="single" w:sz="2" w:space="0" w:color="A6A6A6" w:themeColor="background1" w:themeShade="A6"/>
            </w:tcBorders>
            <w:shd w:val="clear" w:color="auto" w:fill="FFFFFF" w:themeFill="background1"/>
            <w:vAlign w:val="center"/>
          </w:tcPr>
          <w:p w14:paraId="08FDC877" w14:textId="504BF01B" w:rsidR="00951BFD" w:rsidRPr="00F90BB2" w:rsidRDefault="00951BFD" w:rsidP="00EE4CE3">
            <w:pPr>
              <w:jc w:val="center"/>
              <w:rPr>
                <w:rFonts w:cstheme="minorHAnsi"/>
                <w:sz w:val="16"/>
                <w:szCs w:val="16"/>
              </w:rPr>
            </w:pPr>
            <w:r>
              <w:rPr>
                <w:rFonts w:cstheme="minorHAnsi"/>
                <w:sz w:val="16"/>
                <w:szCs w:val="16"/>
              </w:rPr>
              <w:t>Gl</w:t>
            </w:r>
          </w:p>
        </w:tc>
        <w:tc>
          <w:tcPr>
            <w:tcW w:w="1558" w:type="dxa"/>
            <w:gridSpan w:val="2"/>
            <w:tcBorders>
              <w:top w:val="single" w:sz="2" w:space="0" w:color="A6A6A6" w:themeColor="background1" w:themeShade="A6"/>
            </w:tcBorders>
            <w:shd w:val="clear" w:color="auto" w:fill="FFFFFF" w:themeFill="background1"/>
            <w:vAlign w:val="center"/>
          </w:tcPr>
          <w:p w14:paraId="0B0033EF" w14:textId="001A5BDE"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2.500.000</w:t>
            </w:r>
          </w:p>
        </w:tc>
        <w:tc>
          <w:tcPr>
            <w:tcW w:w="1133" w:type="dxa"/>
            <w:gridSpan w:val="2"/>
            <w:tcBorders>
              <w:top w:val="single" w:sz="2" w:space="0" w:color="A6A6A6" w:themeColor="background1" w:themeShade="A6"/>
            </w:tcBorders>
            <w:shd w:val="clear" w:color="auto" w:fill="FFFFFF" w:themeFill="background1"/>
            <w:vAlign w:val="center"/>
          </w:tcPr>
          <w:p w14:paraId="21D4FBDE" w14:textId="77834952" w:rsidR="00951BFD" w:rsidRPr="00F90BB2" w:rsidRDefault="00951BFD" w:rsidP="00951BFD">
            <w:pPr>
              <w:rPr>
                <w:rFonts w:cstheme="minorHAnsi"/>
                <w:w w:val="95"/>
                <w:sz w:val="16"/>
                <w:szCs w:val="16"/>
              </w:rPr>
            </w:pPr>
            <w:r w:rsidRPr="00AB42E3">
              <w:rPr>
                <w:rFonts w:cstheme="minorHAnsi"/>
                <w:sz w:val="16"/>
                <w:szCs w:val="16"/>
              </w:rPr>
              <w:t>$0</w:t>
            </w:r>
          </w:p>
        </w:tc>
        <w:tc>
          <w:tcPr>
            <w:tcW w:w="1383" w:type="dxa"/>
            <w:gridSpan w:val="3"/>
            <w:tcBorders>
              <w:top w:val="single" w:sz="2" w:space="0" w:color="A6A6A6" w:themeColor="background1" w:themeShade="A6"/>
            </w:tcBorders>
            <w:shd w:val="clear" w:color="auto" w:fill="FFFFFF" w:themeFill="background1"/>
            <w:vAlign w:val="center"/>
          </w:tcPr>
          <w:p w14:paraId="02CF354A" w14:textId="14943CEC" w:rsidR="00951BFD" w:rsidRPr="00F90BB2" w:rsidRDefault="00951BFD" w:rsidP="00951BFD">
            <w:pPr>
              <w:rPr>
                <w:rFonts w:cstheme="minorHAnsi"/>
                <w:sz w:val="16"/>
                <w:szCs w:val="16"/>
              </w:rPr>
            </w:pPr>
            <w:r w:rsidRPr="00AB42E3">
              <w:rPr>
                <w:rFonts w:cstheme="minorHAnsi"/>
                <w:sz w:val="16"/>
                <w:szCs w:val="16"/>
              </w:rPr>
              <w:t>$0</w:t>
            </w:r>
          </w:p>
        </w:tc>
        <w:tc>
          <w:tcPr>
            <w:tcW w:w="1394" w:type="dxa"/>
            <w:gridSpan w:val="2"/>
            <w:tcBorders>
              <w:top w:val="single" w:sz="2" w:space="0" w:color="A6A6A6" w:themeColor="background1" w:themeShade="A6"/>
            </w:tcBorders>
            <w:shd w:val="clear" w:color="auto" w:fill="FFFFFF" w:themeFill="background1"/>
            <w:vAlign w:val="center"/>
          </w:tcPr>
          <w:p w14:paraId="623C0FDA" w14:textId="0C7205E4"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2.500.000</w:t>
            </w:r>
          </w:p>
        </w:tc>
      </w:tr>
      <w:tr w:rsidR="00951BFD" w:rsidRPr="00F90BB2" w14:paraId="6A43699A" w14:textId="77777777" w:rsidTr="002A1E51">
        <w:tc>
          <w:tcPr>
            <w:tcW w:w="2920" w:type="dxa"/>
            <w:gridSpan w:val="3"/>
            <w:tcBorders>
              <w:top w:val="single" w:sz="2" w:space="0" w:color="A6A6A6" w:themeColor="background1" w:themeShade="A6"/>
            </w:tcBorders>
            <w:shd w:val="clear" w:color="auto" w:fill="FFFFFF" w:themeFill="background1"/>
            <w:vAlign w:val="center"/>
          </w:tcPr>
          <w:p w14:paraId="1D8815CA" w14:textId="52B6C5FA" w:rsidR="00951BFD" w:rsidRPr="00F90BB2" w:rsidRDefault="00951BFD" w:rsidP="00951BFD">
            <w:pPr>
              <w:ind w:right="-104"/>
              <w:rPr>
                <w:rFonts w:cstheme="minorHAnsi"/>
                <w:sz w:val="16"/>
                <w:szCs w:val="16"/>
              </w:rPr>
            </w:pPr>
            <w:r w:rsidRPr="00951BFD">
              <w:rPr>
                <w:rFonts w:cstheme="minorHAnsi"/>
                <w:sz w:val="16"/>
                <w:szCs w:val="16"/>
              </w:rPr>
              <w:t>Adquisición de Equipamiento para vehículo</w:t>
            </w:r>
            <w:r>
              <w:rPr>
                <w:rFonts w:cstheme="minorHAnsi"/>
                <w:sz w:val="16"/>
                <w:szCs w:val="16"/>
              </w:rPr>
              <w:t>, según anexos técnicos.</w:t>
            </w:r>
          </w:p>
        </w:tc>
        <w:tc>
          <w:tcPr>
            <w:tcW w:w="795" w:type="dxa"/>
            <w:tcBorders>
              <w:top w:val="single" w:sz="2" w:space="0" w:color="A6A6A6" w:themeColor="background1" w:themeShade="A6"/>
            </w:tcBorders>
            <w:shd w:val="clear" w:color="auto" w:fill="FFFFFF" w:themeFill="background1"/>
            <w:vAlign w:val="center"/>
          </w:tcPr>
          <w:p w14:paraId="08B8A6E6" w14:textId="6909E291" w:rsidR="00951BFD" w:rsidRPr="00F90BB2" w:rsidRDefault="00951BFD" w:rsidP="00951BFD">
            <w:pPr>
              <w:rPr>
                <w:rFonts w:cstheme="minorHAnsi"/>
                <w:sz w:val="16"/>
                <w:szCs w:val="16"/>
              </w:rPr>
            </w:pPr>
            <w:r>
              <w:rPr>
                <w:rFonts w:cstheme="minorHAnsi"/>
                <w:sz w:val="16"/>
                <w:szCs w:val="16"/>
              </w:rPr>
              <w:t>1</w:t>
            </w:r>
          </w:p>
        </w:tc>
        <w:tc>
          <w:tcPr>
            <w:tcW w:w="1049" w:type="dxa"/>
            <w:gridSpan w:val="2"/>
            <w:tcBorders>
              <w:top w:val="single" w:sz="2" w:space="0" w:color="A6A6A6" w:themeColor="background1" w:themeShade="A6"/>
            </w:tcBorders>
            <w:shd w:val="clear" w:color="auto" w:fill="FFFFFF" w:themeFill="background1"/>
            <w:vAlign w:val="center"/>
          </w:tcPr>
          <w:p w14:paraId="2EE78818" w14:textId="690D1233" w:rsidR="00951BFD" w:rsidRPr="00F90BB2" w:rsidRDefault="00951BFD" w:rsidP="00EE4CE3">
            <w:pPr>
              <w:jc w:val="center"/>
              <w:rPr>
                <w:rFonts w:cstheme="minorHAnsi"/>
                <w:sz w:val="16"/>
                <w:szCs w:val="16"/>
              </w:rPr>
            </w:pPr>
            <w:r>
              <w:rPr>
                <w:rFonts w:cstheme="minorHAnsi"/>
                <w:sz w:val="16"/>
                <w:szCs w:val="16"/>
              </w:rPr>
              <w:t>Gl</w:t>
            </w:r>
          </w:p>
        </w:tc>
        <w:tc>
          <w:tcPr>
            <w:tcW w:w="1558" w:type="dxa"/>
            <w:gridSpan w:val="2"/>
            <w:tcBorders>
              <w:top w:val="single" w:sz="2" w:space="0" w:color="A6A6A6" w:themeColor="background1" w:themeShade="A6"/>
            </w:tcBorders>
            <w:shd w:val="clear" w:color="auto" w:fill="FFFFFF" w:themeFill="background1"/>
            <w:vAlign w:val="center"/>
          </w:tcPr>
          <w:p w14:paraId="035CBF96" w14:textId="2FE31617"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6.700.000</w:t>
            </w:r>
          </w:p>
        </w:tc>
        <w:tc>
          <w:tcPr>
            <w:tcW w:w="1133" w:type="dxa"/>
            <w:gridSpan w:val="2"/>
            <w:tcBorders>
              <w:top w:val="single" w:sz="2" w:space="0" w:color="A6A6A6" w:themeColor="background1" w:themeShade="A6"/>
            </w:tcBorders>
            <w:shd w:val="clear" w:color="auto" w:fill="FFFFFF" w:themeFill="background1"/>
            <w:vAlign w:val="center"/>
          </w:tcPr>
          <w:p w14:paraId="182EA02E" w14:textId="18E3C960" w:rsidR="00951BFD" w:rsidRPr="00F90BB2" w:rsidRDefault="00951BFD" w:rsidP="00951BFD">
            <w:pPr>
              <w:rPr>
                <w:rFonts w:cstheme="minorHAnsi"/>
                <w:w w:val="95"/>
                <w:sz w:val="16"/>
                <w:szCs w:val="16"/>
              </w:rPr>
            </w:pPr>
            <w:r w:rsidRPr="00AB42E3">
              <w:rPr>
                <w:rFonts w:cstheme="minorHAnsi"/>
                <w:sz w:val="16"/>
                <w:szCs w:val="16"/>
              </w:rPr>
              <w:t>$0</w:t>
            </w:r>
          </w:p>
        </w:tc>
        <w:tc>
          <w:tcPr>
            <w:tcW w:w="1383" w:type="dxa"/>
            <w:gridSpan w:val="3"/>
            <w:tcBorders>
              <w:top w:val="single" w:sz="2" w:space="0" w:color="A6A6A6" w:themeColor="background1" w:themeShade="A6"/>
            </w:tcBorders>
            <w:shd w:val="clear" w:color="auto" w:fill="FFFFFF" w:themeFill="background1"/>
            <w:vAlign w:val="center"/>
          </w:tcPr>
          <w:p w14:paraId="4FC3D183" w14:textId="15F1E515" w:rsidR="00951BFD" w:rsidRPr="00F90BB2" w:rsidRDefault="00951BFD" w:rsidP="00951BFD">
            <w:pPr>
              <w:rPr>
                <w:rFonts w:cstheme="minorHAnsi"/>
                <w:sz w:val="16"/>
                <w:szCs w:val="16"/>
              </w:rPr>
            </w:pPr>
            <w:r w:rsidRPr="00AB42E3">
              <w:rPr>
                <w:rFonts w:cstheme="minorHAnsi"/>
                <w:sz w:val="16"/>
                <w:szCs w:val="16"/>
              </w:rPr>
              <w:t>$0</w:t>
            </w:r>
          </w:p>
        </w:tc>
        <w:tc>
          <w:tcPr>
            <w:tcW w:w="1394" w:type="dxa"/>
            <w:gridSpan w:val="2"/>
            <w:tcBorders>
              <w:top w:val="single" w:sz="2" w:space="0" w:color="A6A6A6" w:themeColor="background1" w:themeShade="A6"/>
            </w:tcBorders>
            <w:shd w:val="clear" w:color="auto" w:fill="FFFFFF" w:themeFill="background1"/>
            <w:vAlign w:val="center"/>
          </w:tcPr>
          <w:p w14:paraId="26496F66" w14:textId="723D04E8"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6.700.000</w:t>
            </w:r>
          </w:p>
        </w:tc>
      </w:tr>
      <w:tr w:rsidR="00951BFD" w:rsidRPr="00F90BB2" w14:paraId="18463A77" w14:textId="77777777" w:rsidTr="002A1E51">
        <w:tc>
          <w:tcPr>
            <w:tcW w:w="2920" w:type="dxa"/>
            <w:gridSpan w:val="3"/>
            <w:tcBorders>
              <w:top w:val="single" w:sz="2" w:space="0" w:color="A6A6A6" w:themeColor="background1" w:themeShade="A6"/>
            </w:tcBorders>
            <w:shd w:val="clear" w:color="auto" w:fill="FFFFFF" w:themeFill="background1"/>
            <w:vAlign w:val="center"/>
          </w:tcPr>
          <w:p w14:paraId="2697BE62" w14:textId="119FB645" w:rsidR="00951BFD" w:rsidRPr="00F90BB2" w:rsidRDefault="00951BFD" w:rsidP="00951BFD">
            <w:pPr>
              <w:rPr>
                <w:rFonts w:cstheme="minorHAnsi"/>
                <w:sz w:val="16"/>
                <w:szCs w:val="16"/>
              </w:rPr>
            </w:pPr>
            <w:r w:rsidRPr="00951BFD">
              <w:rPr>
                <w:rFonts w:cstheme="minorHAnsi"/>
                <w:sz w:val="16"/>
                <w:szCs w:val="16"/>
              </w:rPr>
              <w:t>Adquisición de vehículo</w:t>
            </w:r>
            <w:r>
              <w:rPr>
                <w:rFonts w:cstheme="minorHAnsi"/>
                <w:sz w:val="16"/>
                <w:szCs w:val="16"/>
              </w:rPr>
              <w:t>, según anexos técnicos.</w:t>
            </w:r>
          </w:p>
        </w:tc>
        <w:tc>
          <w:tcPr>
            <w:tcW w:w="795" w:type="dxa"/>
            <w:tcBorders>
              <w:top w:val="single" w:sz="2" w:space="0" w:color="A6A6A6" w:themeColor="background1" w:themeShade="A6"/>
            </w:tcBorders>
            <w:shd w:val="clear" w:color="auto" w:fill="FFFFFF" w:themeFill="background1"/>
            <w:vAlign w:val="center"/>
          </w:tcPr>
          <w:p w14:paraId="266F8002" w14:textId="3B45C4FE" w:rsidR="00951BFD" w:rsidRPr="00F90BB2" w:rsidRDefault="00951BFD" w:rsidP="00951BFD">
            <w:pPr>
              <w:rPr>
                <w:rFonts w:cstheme="minorHAnsi"/>
                <w:sz w:val="16"/>
                <w:szCs w:val="16"/>
              </w:rPr>
            </w:pPr>
            <w:r>
              <w:rPr>
                <w:rFonts w:cstheme="minorHAnsi"/>
                <w:sz w:val="16"/>
                <w:szCs w:val="16"/>
              </w:rPr>
              <w:t>1</w:t>
            </w:r>
          </w:p>
        </w:tc>
        <w:tc>
          <w:tcPr>
            <w:tcW w:w="1049" w:type="dxa"/>
            <w:gridSpan w:val="2"/>
            <w:tcBorders>
              <w:top w:val="single" w:sz="2" w:space="0" w:color="A6A6A6" w:themeColor="background1" w:themeShade="A6"/>
            </w:tcBorders>
            <w:shd w:val="clear" w:color="auto" w:fill="FFFFFF" w:themeFill="background1"/>
            <w:vAlign w:val="center"/>
          </w:tcPr>
          <w:p w14:paraId="1E8E8E5E" w14:textId="74F1B196" w:rsidR="00951BFD" w:rsidRPr="00F90BB2" w:rsidRDefault="00951BFD" w:rsidP="00EE4CE3">
            <w:pPr>
              <w:jc w:val="center"/>
              <w:rPr>
                <w:rFonts w:cstheme="minorHAnsi"/>
                <w:sz w:val="16"/>
                <w:szCs w:val="16"/>
              </w:rPr>
            </w:pPr>
            <w:r>
              <w:rPr>
                <w:rFonts w:cstheme="minorHAnsi"/>
                <w:sz w:val="16"/>
                <w:szCs w:val="16"/>
              </w:rPr>
              <w:t>Gl</w:t>
            </w:r>
          </w:p>
        </w:tc>
        <w:tc>
          <w:tcPr>
            <w:tcW w:w="1558" w:type="dxa"/>
            <w:gridSpan w:val="2"/>
            <w:tcBorders>
              <w:top w:val="single" w:sz="2" w:space="0" w:color="A6A6A6" w:themeColor="background1" w:themeShade="A6"/>
            </w:tcBorders>
            <w:shd w:val="clear" w:color="auto" w:fill="FFFFFF" w:themeFill="background1"/>
            <w:vAlign w:val="center"/>
          </w:tcPr>
          <w:p w14:paraId="5DF8641E" w14:textId="3E742284"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32</w:t>
            </w:r>
            <w:r w:rsidRPr="008B3D2A">
              <w:rPr>
                <w:rFonts w:cstheme="minorHAnsi"/>
                <w:sz w:val="16"/>
                <w:szCs w:val="16"/>
              </w:rPr>
              <w:t>.000</w:t>
            </w:r>
            <w:r>
              <w:rPr>
                <w:rFonts w:cstheme="minorHAnsi"/>
                <w:sz w:val="16"/>
                <w:szCs w:val="16"/>
              </w:rPr>
              <w:t>.000</w:t>
            </w:r>
          </w:p>
        </w:tc>
        <w:tc>
          <w:tcPr>
            <w:tcW w:w="1133" w:type="dxa"/>
            <w:gridSpan w:val="2"/>
            <w:tcBorders>
              <w:top w:val="single" w:sz="2" w:space="0" w:color="A6A6A6" w:themeColor="background1" w:themeShade="A6"/>
            </w:tcBorders>
            <w:shd w:val="clear" w:color="auto" w:fill="FFFFFF" w:themeFill="background1"/>
            <w:vAlign w:val="center"/>
          </w:tcPr>
          <w:p w14:paraId="1D25C70A" w14:textId="2349297C" w:rsidR="00951BFD" w:rsidRPr="00F90BB2" w:rsidRDefault="00951BFD" w:rsidP="00951BFD">
            <w:pPr>
              <w:rPr>
                <w:rFonts w:cstheme="minorHAnsi"/>
                <w:w w:val="95"/>
                <w:sz w:val="16"/>
                <w:szCs w:val="16"/>
              </w:rPr>
            </w:pPr>
            <w:r w:rsidRPr="00AB42E3">
              <w:rPr>
                <w:rFonts w:cstheme="minorHAnsi"/>
                <w:sz w:val="16"/>
                <w:szCs w:val="16"/>
              </w:rPr>
              <w:t>$0</w:t>
            </w:r>
          </w:p>
        </w:tc>
        <w:tc>
          <w:tcPr>
            <w:tcW w:w="1383" w:type="dxa"/>
            <w:gridSpan w:val="3"/>
            <w:tcBorders>
              <w:top w:val="single" w:sz="2" w:space="0" w:color="A6A6A6" w:themeColor="background1" w:themeShade="A6"/>
            </w:tcBorders>
            <w:shd w:val="clear" w:color="auto" w:fill="FFFFFF" w:themeFill="background1"/>
            <w:vAlign w:val="center"/>
          </w:tcPr>
          <w:p w14:paraId="4D5192F0" w14:textId="7BEE04B5" w:rsidR="00951BFD" w:rsidRPr="00F90BB2" w:rsidRDefault="00951BFD" w:rsidP="00951BFD">
            <w:pPr>
              <w:rPr>
                <w:rFonts w:cstheme="minorHAnsi"/>
                <w:sz w:val="16"/>
                <w:szCs w:val="16"/>
              </w:rPr>
            </w:pPr>
            <w:r w:rsidRPr="00AB42E3">
              <w:rPr>
                <w:rFonts w:cstheme="minorHAnsi"/>
                <w:sz w:val="16"/>
                <w:szCs w:val="16"/>
              </w:rPr>
              <w:t>$0</w:t>
            </w:r>
          </w:p>
        </w:tc>
        <w:tc>
          <w:tcPr>
            <w:tcW w:w="1394" w:type="dxa"/>
            <w:gridSpan w:val="2"/>
            <w:tcBorders>
              <w:top w:val="single" w:sz="2" w:space="0" w:color="A6A6A6" w:themeColor="background1" w:themeShade="A6"/>
            </w:tcBorders>
            <w:shd w:val="clear" w:color="auto" w:fill="FFFFFF" w:themeFill="background1"/>
            <w:vAlign w:val="center"/>
          </w:tcPr>
          <w:p w14:paraId="4D7EE5E4" w14:textId="707F8013" w:rsidR="00951BFD" w:rsidRPr="00F90BB2" w:rsidRDefault="00951BFD" w:rsidP="00951BFD">
            <w:pPr>
              <w:rPr>
                <w:rFonts w:cstheme="minorHAnsi"/>
                <w:sz w:val="16"/>
                <w:szCs w:val="16"/>
              </w:rPr>
            </w:pPr>
            <w:r w:rsidRPr="008B3D2A">
              <w:rPr>
                <w:rFonts w:cstheme="minorHAnsi"/>
                <w:sz w:val="16"/>
                <w:szCs w:val="16"/>
              </w:rPr>
              <w:t>$</w:t>
            </w:r>
            <w:r>
              <w:rPr>
                <w:rFonts w:cstheme="minorHAnsi"/>
                <w:sz w:val="16"/>
                <w:szCs w:val="16"/>
              </w:rPr>
              <w:t>32</w:t>
            </w:r>
            <w:r w:rsidRPr="008B3D2A">
              <w:rPr>
                <w:rFonts w:cstheme="minorHAnsi"/>
                <w:sz w:val="16"/>
                <w:szCs w:val="16"/>
              </w:rPr>
              <w:t>.000</w:t>
            </w:r>
            <w:r>
              <w:rPr>
                <w:rFonts w:cstheme="minorHAnsi"/>
                <w:sz w:val="16"/>
                <w:szCs w:val="16"/>
              </w:rPr>
              <w:t>.000</w:t>
            </w:r>
          </w:p>
        </w:tc>
      </w:tr>
      <w:tr w:rsidR="008E6E5D" w:rsidRPr="00F90BB2" w14:paraId="0CC2E313" w14:textId="77777777" w:rsidTr="002A1E51">
        <w:tc>
          <w:tcPr>
            <w:tcW w:w="8838" w:type="dxa"/>
            <w:gridSpan w:val="13"/>
            <w:shd w:val="clear" w:color="auto" w:fill="F2F2F2" w:themeFill="background1" w:themeFillShade="F2"/>
          </w:tcPr>
          <w:p w14:paraId="7C93DFC1" w14:textId="08FFC299"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394" w:type="dxa"/>
            <w:gridSpan w:val="2"/>
            <w:shd w:val="clear" w:color="auto" w:fill="F2F2F2" w:themeFill="background1" w:themeFillShade="F2"/>
          </w:tcPr>
          <w:p w14:paraId="4FFBDFBB" w14:textId="421F5B6D" w:rsidR="008E6E5D" w:rsidRPr="009421D2" w:rsidRDefault="008E6E5D" w:rsidP="009142CE">
            <w:pPr>
              <w:rPr>
                <w:rFonts w:cstheme="minorHAnsi"/>
                <w:sz w:val="16"/>
                <w:szCs w:val="16"/>
              </w:rPr>
            </w:pPr>
            <w:r w:rsidRPr="009421D2">
              <w:rPr>
                <w:rFonts w:cstheme="minorHAnsi"/>
                <w:sz w:val="16"/>
                <w:szCs w:val="16"/>
              </w:rPr>
              <w:t>$</w:t>
            </w:r>
            <w:r w:rsidR="00951BFD" w:rsidRPr="009421D2">
              <w:rPr>
                <w:rFonts w:cstheme="minorHAnsi"/>
                <w:sz w:val="16"/>
                <w:szCs w:val="16"/>
              </w:rPr>
              <w:t>4</w:t>
            </w:r>
            <w:r w:rsidR="00E77327" w:rsidRPr="009421D2">
              <w:rPr>
                <w:rFonts w:cstheme="minorHAnsi"/>
                <w:sz w:val="16"/>
                <w:szCs w:val="16"/>
              </w:rPr>
              <w:t>1</w:t>
            </w:r>
            <w:r w:rsidR="00951BFD" w:rsidRPr="009421D2">
              <w:rPr>
                <w:rFonts w:cstheme="minorHAnsi"/>
                <w:sz w:val="16"/>
                <w:szCs w:val="16"/>
              </w:rPr>
              <w:t>.</w:t>
            </w:r>
            <w:r w:rsidR="00E77327" w:rsidRPr="009421D2">
              <w:rPr>
                <w:rFonts w:cstheme="minorHAnsi"/>
                <w:sz w:val="16"/>
                <w:szCs w:val="16"/>
              </w:rPr>
              <w:t>2</w:t>
            </w:r>
            <w:r w:rsidR="00951BFD" w:rsidRPr="009421D2">
              <w:rPr>
                <w:rFonts w:cstheme="minorHAnsi"/>
                <w:sz w:val="16"/>
                <w:szCs w:val="16"/>
              </w:rPr>
              <w:t>00.000</w:t>
            </w:r>
          </w:p>
        </w:tc>
      </w:tr>
    </w:tbl>
    <w:p w14:paraId="050343D9" w14:textId="77777777" w:rsidR="00CF1179" w:rsidRPr="00F90BB2" w:rsidRDefault="00CF1179">
      <w:pPr>
        <w:rPr>
          <w:rFonts w:cstheme="minorHAnsi"/>
          <w:sz w:val="16"/>
          <w:szCs w:val="16"/>
        </w:rPr>
      </w:pPr>
    </w:p>
    <w:tbl>
      <w:tblPr>
        <w:tblStyle w:val="Tablaconcuadrcula"/>
        <w:tblW w:w="10232" w:type="dxa"/>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428"/>
        <w:gridCol w:w="422"/>
        <w:gridCol w:w="854"/>
        <w:gridCol w:w="121"/>
        <w:gridCol w:w="1154"/>
        <w:gridCol w:w="371"/>
        <w:gridCol w:w="1047"/>
        <w:gridCol w:w="200"/>
        <w:gridCol w:w="1028"/>
        <w:gridCol w:w="220"/>
        <w:gridCol w:w="1245"/>
        <w:gridCol w:w="73"/>
      </w:tblGrid>
      <w:tr w:rsidR="00D601EA" w:rsidRPr="00F90BB2" w14:paraId="63972B2C" w14:textId="77777777" w:rsidTr="002A1E51">
        <w:tc>
          <w:tcPr>
            <w:tcW w:w="10229" w:type="dxa"/>
            <w:gridSpan w:val="13"/>
            <w:shd w:val="clear" w:color="auto" w:fill="FFFFFF" w:themeFill="background1"/>
          </w:tcPr>
          <w:p w14:paraId="175644B9" w14:textId="0A490727" w:rsidR="00D601EA" w:rsidRPr="00F90BB2" w:rsidRDefault="00D601EA" w:rsidP="00D601EA">
            <w:pPr>
              <w:numPr>
                <w:ilvl w:val="0"/>
                <w:numId w:val="2"/>
              </w:numPr>
              <w:tabs>
                <w:tab w:val="left" w:pos="304"/>
              </w:tabs>
              <w:spacing w:before="77"/>
              <w:rPr>
                <w:rFonts w:cstheme="minorHAnsi"/>
                <w:sz w:val="16"/>
                <w:szCs w:val="16"/>
              </w:rPr>
            </w:pPr>
            <w:r w:rsidRPr="00F90BB2">
              <w:rPr>
                <w:rFonts w:cstheme="minorHAnsi"/>
                <w:b/>
                <w:i/>
                <w:sz w:val="16"/>
                <w:szCs w:val="16"/>
              </w:rPr>
              <w:t>Ítem</w:t>
            </w:r>
            <w:r w:rsidRPr="00F90BB2">
              <w:rPr>
                <w:rFonts w:cstheme="minorHAnsi"/>
                <w:b/>
                <w:i/>
                <w:spacing w:val="-7"/>
                <w:sz w:val="16"/>
                <w:szCs w:val="16"/>
              </w:rPr>
              <w:t xml:space="preserve"> </w:t>
            </w:r>
            <w:r w:rsidRPr="00F90BB2">
              <w:rPr>
                <w:rFonts w:cstheme="minorHAnsi"/>
                <w:b/>
                <w:i/>
                <w:sz w:val="16"/>
                <w:szCs w:val="16"/>
              </w:rPr>
              <w:t>Difusión</w:t>
            </w:r>
            <w:r w:rsidRPr="00F90BB2">
              <w:rPr>
                <w:rFonts w:cstheme="minorHAnsi"/>
                <w:b/>
                <w:i/>
                <w:spacing w:val="-7"/>
                <w:sz w:val="16"/>
                <w:szCs w:val="16"/>
              </w:rPr>
              <w:t xml:space="preserve"> </w:t>
            </w:r>
            <w:r w:rsidRPr="00F90BB2">
              <w:rPr>
                <w:rFonts w:cstheme="minorHAnsi"/>
                <w:b/>
                <w:i/>
                <w:sz w:val="16"/>
                <w:szCs w:val="16"/>
              </w:rPr>
              <w:t>y</w:t>
            </w:r>
            <w:r w:rsidRPr="00F90BB2">
              <w:rPr>
                <w:rFonts w:cstheme="minorHAnsi"/>
                <w:b/>
                <w:i/>
                <w:spacing w:val="-7"/>
                <w:sz w:val="16"/>
                <w:szCs w:val="16"/>
              </w:rPr>
              <w:t xml:space="preserve"> </w:t>
            </w:r>
            <w:r w:rsidRPr="00F90BB2">
              <w:rPr>
                <w:rFonts w:cstheme="minorHAnsi"/>
                <w:b/>
                <w:i/>
                <w:sz w:val="16"/>
                <w:szCs w:val="16"/>
              </w:rPr>
              <w:t>Publicidad</w:t>
            </w:r>
          </w:p>
        </w:tc>
      </w:tr>
      <w:tr w:rsidR="008A299E" w:rsidRPr="00F90BB2" w14:paraId="1BCB879D" w14:textId="77777777" w:rsidTr="002A1E51">
        <w:trPr>
          <w:gridAfter w:val="1"/>
          <w:wAfter w:w="70" w:type="dxa"/>
        </w:trPr>
        <w:tc>
          <w:tcPr>
            <w:tcW w:w="30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F90BB2" w:rsidRDefault="00D601EA" w:rsidP="00D601EA">
            <w:pPr>
              <w:rPr>
                <w:rFonts w:cstheme="minorHAnsi"/>
                <w:w w:val="95"/>
                <w:sz w:val="16"/>
                <w:szCs w:val="16"/>
              </w:rPr>
            </w:pPr>
            <w:r w:rsidRPr="00F90BB2">
              <w:rPr>
                <w:rFonts w:cstheme="minorHAnsi"/>
                <w:sz w:val="16"/>
                <w:szCs w:val="16"/>
              </w:rPr>
              <w:t>Descripción</w:t>
            </w:r>
          </w:p>
        </w:tc>
        <w:tc>
          <w:tcPr>
            <w:tcW w:w="85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F90BB2" w:rsidRDefault="00D601EA" w:rsidP="00D601EA">
            <w:pPr>
              <w:rPr>
                <w:rFonts w:eastAsia="Times New Roman" w:cstheme="minorHAnsi"/>
                <w:sz w:val="16"/>
                <w:szCs w:val="16"/>
              </w:rPr>
            </w:pPr>
            <w:r w:rsidRPr="00F90BB2">
              <w:rPr>
                <w:rFonts w:cstheme="minorHAnsi"/>
                <w:sz w:val="16"/>
                <w:szCs w:val="16"/>
              </w:rPr>
              <w:t>Cantidad</w:t>
            </w:r>
          </w:p>
        </w:tc>
        <w:tc>
          <w:tcPr>
            <w:tcW w:w="9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F90BB2" w:rsidRDefault="00D601EA" w:rsidP="00D601EA">
            <w:pPr>
              <w:rPr>
                <w:rFonts w:eastAsia="Times New Roman" w:cstheme="minorHAnsi"/>
                <w:sz w:val="16"/>
                <w:szCs w:val="16"/>
              </w:rPr>
            </w:pPr>
            <w:r w:rsidRPr="00F90BB2">
              <w:rPr>
                <w:rFonts w:cstheme="minorHAnsi"/>
                <w:sz w:val="16"/>
                <w:szCs w:val="16"/>
              </w:rPr>
              <w:t>Valor</w:t>
            </w:r>
            <w:r w:rsidRPr="00F90BB2">
              <w:rPr>
                <w:rFonts w:cstheme="minorHAnsi"/>
                <w:w w:val="99"/>
                <w:sz w:val="16"/>
                <w:szCs w:val="16"/>
              </w:rPr>
              <w:t xml:space="preserve"> </w:t>
            </w:r>
            <w:r w:rsidRPr="00F90BB2">
              <w:rPr>
                <w:rFonts w:cstheme="minorHAnsi"/>
                <w:w w:val="95"/>
                <w:sz w:val="16"/>
                <w:szCs w:val="16"/>
              </w:rPr>
              <w:t>Unidad</w:t>
            </w:r>
          </w:p>
        </w:tc>
        <w:tc>
          <w:tcPr>
            <w:tcW w:w="15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2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F90BB2" w:rsidRDefault="00D601EA" w:rsidP="00D601EA">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24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F90BB2" w:rsidRDefault="00D601EA" w:rsidP="00D601EA">
            <w:pPr>
              <w:rPr>
                <w:rFonts w:cstheme="minorHAnsi"/>
                <w:sz w:val="16"/>
                <w:szCs w:val="16"/>
              </w:rPr>
            </w:pPr>
            <w:r w:rsidRPr="00F90BB2">
              <w:rPr>
                <w:rFonts w:cstheme="minorHAnsi"/>
                <w:sz w:val="16"/>
                <w:szCs w:val="16"/>
              </w:rPr>
              <w:t>Total</w:t>
            </w:r>
          </w:p>
        </w:tc>
      </w:tr>
      <w:tr w:rsidR="00D601EA" w:rsidRPr="00F90BB2" w14:paraId="7DD2D3C8" w14:textId="77777777" w:rsidTr="002A1E51">
        <w:trPr>
          <w:gridAfter w:val="1"/>
          <w:wAfter w:w="70" w:type="dxa"/>
        </w:trPr>
        <w:tc>
          <w:tcPr>
            <w:tcW w:w="30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572544E5" w:rsidR="00D601EA" w:rsidRPr="00F90BB2" w:rsidRDefault="00D601EA" w:rsidP="00350435">
            <w:pPr>
              <w:pStyle w:val="TableParagraph"/>
              <w:spacing w:before="9"/>
              <w:rPr>
                <w:rFonts w:eastAsia="Times New Roman" w:cstheme="minorHAnsi"/>
                <w:sz w:val="16"/>
                <w:szCs w:val="16"/>
              </w:rPr>
            </w:pPr>
            <w:r w:rsidRPr="00F90BB2">
              <w:rPr>
                <w:rFonts w:cstheme="minorHAnsi"/>
                <w:sz w:val="16"/>
                <w:szCs w:val="16"/>
              </w:rPr>
              <w:t>Difusión</w:t>
            </w:r>
            <w:r w:rsidRPr="00F90BB2">
              <w:rPr>
                <w:rFonts w:cstheme="minorHAnsi"/>
                <w:spacing w:val="-8"/>
                <w:sz w:val="16"/>
                <w:szCs w:val="16"/>
              </w:rPr>
              <w:t xml:space="preserve"> </w:t>
            </w:r>
            <w:r w:rsidR="00EE4CE3">
              <w:rPr>
                <w:rFonts w:cstheme="minorHAnsi"/>
                <w:sz w:val="16"/>
                <w:szCs w:val="16"/>
              </w:rPr>
              <w:t>Patrullaje Preventivo</w:t>
            </w:r>
          </w:p>
        </w:tc>
        <w:tc>
          <w:tcPr>
            <w:tcW w:w="85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5EA9A561" w:rsidR="00D601EA" w:rsidRPr="00F90BB2" w:rsidRDefault="00D601EA" w:rsidP="00D601EA">
            <w:pPr>
              <w:rPr>
                <w:rFonts w:eastAsia="Times New Roman" w:cstheme="minorHAnsi"/>
                <w:sz w:val="16"/>
                <w:szCs w:val="16"/>
              </w:rPr>
            </w:pPr>
            <w:r w:rsidRPr="00F90BB2">
              <w:rPr>
                <w:rFonts w:cstheme="minorHAnsi"/>
                <w:sz w:val="16"/>
                <w:szCs w:val="16"/>
              </w:rPr>
              <w:t>4,00</w:t>
            </w:r>
          </w:p>
        </w:tc>
        <w:tc>
          <w:tcPr>
            <w:tcW w:w="9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2D3A6503" w:rsidR="00D601EA" w:rsidRPr="00F90BB2" w:rsidRDefault="00D601EA" w:rsidP="00D601EA">
            <w:pPr>
              <w:rPr>
                <w:rFonts w:eastAsia="Times New Roman" w:cstheme="minorHAnsi"/>
                <w:sz w:val="16"/>
                <w:szCs w:val="16"/>
              </w:rPr>
            </w:pPr>
            <w:r w:rsidRPr="00F90BB2">
              <w:rPr>
                <w:rFonts w:cstheme="minorHAnsi"/>
                <w:sz w:val="16"/>
                <w:szCs w:val="16"/>
              </w:rPr>
              <w:t>$150.000</w:t>
            </w:r>
          </w:p>
        </w:tc>
        <w:tc>
          <w:tcPr>
            <w:tcW w:w="15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3441F7B6"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61C8CFDD" w:rsidR="00D601EA" w:rsidRPr="00F90BB2" w:rsidRDefault="00D601EA" w:rsidP="00D601EA">
            <w:pPr>
              <w:rPr>
                <w:rFonts w:eastAsia="Times New Roman" w:cstheme="minorHAnsi"/>
                <w:sz w:val="16"/>
                <w:szCs w:val="16"/>
              </w:rPr>
            </w:pPr>
            <w:r w:rsidRPr="00F90BB2">
              <w:rPr>
                <w:rFonts w:cstheme="minorHAnsi"/>
                <w:sz w:val="16"/>
                <w:szCs w:val="16"/>
              </w:rPr>
              <w:t>$600.000</w:t>
            </w:r>
          </w:p>
        </w:tc>
        <w:tc>
          <w:tcPr>
            <w:tcW w:w="124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4B45206B" w:rsidR="00D601EA" w:rsidRPr="00F90BB2" w:rsidRDefault="00D601EA" w:rsidP="00D601EA">
            <w:pPr>
              <w:rPr>
                <w:rFonts w:cstheme="minorHAnsi"/>
                <w:sz w:val="16"/>
                <w:szCs w:val="16"/>
              </w:rPr>
            </w:pPr>
            <w:r w:rsidRPr="00F90BB2">
              <w:rPr>
                <w:rFonts w:cstheme="minorHAnsi"/>
                <w:w w:val="95"/>
                <w:sz w:val="16"/>
                <w:szCs w:val="16"/>
              </w:rPr>
              <w:t>$600.000</w:t>
            </w:r>
          </w:p>
        </w:tc>
      </w:tr>
      <w:tr w:rsidR="00D601EA" w:rsidRPr="00F90BB2" w14:paraId="597F4495" w14:textId="77777777" w:rsidTr="002A1E51">
        <w:trPr>
          <w:gridAfter w:val="1"/>
          <w:wAfter w:w="70" w:type="dxa"/>
        </w:trPr>
        <w:tc>
          <w:tcPr>
            <w:tcW w:w="30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61D23D31" w:rsidR="00D601EA" w:rsidRPr="00F90BB2" w:rsidRDefault="39931C57" w:rsidP="27C769D2">
            <w:pPr>
              <w:rPr>
                <w:w w:val="95"/>
                <w:sz w:val="16"/>
                <w:szCs w:val="16"/>
              </w:rPr>
            </w:pPr>
            <w:r w:rsidRPr="27C769D2">
              <w:rPr>
                <w:sz w:val="16"/>
                <w:szCs w:val="16"/>
              </w:rPr>
              <w:t>Materia de difusión</w:t>
            </w:r>
            <w:r w:rsidR="00F9757B">
              <w:rPr>
                <w:sz w:val="16"/>
                <w:szCs w:val="16"/>
              </w:rPr>
              <w:t xml:space="preserve"> y</w:t>
            </w:r>
            <w:r w:rsidR="65ECE852" w:rsidRPr="27C769D2">
              <w:rPr>
                <w:sz w:val="16"/>
                <w:szCs w:val="16"/>
              </w:rPr>
              <w:t xml:space="preserve"> Capacitación</w:t>
            </w:r>
          </w:p>
        </w:tc>
        <w:tc>
          <w:tcPr>
            <w:tcW w:w="85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06E087" w14:textId="418E00FA" w:rsidR="00D601EA" w:rsidRPr="00F90BB2" w:rsidRDefault="00D601EA" w:rsidP="00D601EA">
            <w:pPr>
              <w:rPr>
                <w:rFonts w:eastAsia="Times New Roman" w:cstheme="minorHAnsi"/>
                <w:sz w:val="16"/>
                <w:szCs w:val="16"/>
              </w:rPr>
            </w:pPr>
            <w:r w:rsidRPr="00F90BB2">
              <w:rPr>
                <w:rFonts w:cstheme="minorHAnsi"/>
                <w:sz w:val="16"/>
                <w:szCs w:val="16"/>
              </w:rPr>
              <w:t>4,00</w:t>
            </w:r>
          </w:p>
        </w:tc>
        <w:tc>
          <w:tcPr>
            <w:tcW w:w="9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E08750" w14:textId="560AE367" w:rsidR="00D601EA" w:rsidRPr="00F90BB2" w:rsidRDefault="00D601EA" w:rsidP="00D601EA">
            <w:pPr>
              <w:rPr>
                <w:rFonts w:eastAsia="Times New Roman" w:cstheme="minorHAnsi"/>
                <w:sz w:val="16"/>
                <w:szCs w:val="16"/>
              </w:rPr>
            </w:pPr>
            <w:r w:rsidRPr="00F90BB2">
              <w:rPr>
                <w:rFonts w:cstheme="minorHAnsi"/>
                <w:sz w:val="16"/>
                <w:szCs w:val="16"/>
              </w:rPr>
              <w:t>$1</w:t>
            </w:r>
            <w:r w:rsidR="00571AE8">
              <w:rPr>
                <w:rFonts w:cstheme="minorHAnsi"/>
                <w:sz w:val="16"/>
                <w:szCs w:val="16"/>
              </w:rPr>
              <w:t>00</w:t>
            </w:r>
            <w:r w:rsidRPr="00F90BB2">
              <w:rPr>
                <w:rFonts w:cstheme="minorHAnsi"/>
                <w:sz w:val="16"/>
                <w:szCs w:val="16"/>
              </w:rPr>
              <w:t>.000</w:t>
            </w:r>
          </w:p>
        </w:tc>
        <w:tc>
          <w:tcPr>
            <w:tcW w:w="15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AB3F40A" w14:textId="42EDB384"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A5CD4B" w14:textId="7F4DA760" w:rsidR="00D601EA" w:rsidRPr="00F90BB2" w:rsidRDefault="00D601EA" w:rsidP="00D601EA">
            <w:pPr>
              <w:rPr>
                <w:rFonts w:eastAsia="Times New Roman" w:cstheme="minorHAnsi"/>
                <w:sz w:val="16"/>
                <w:szCs w:val="16"/>
              </w:rPr>
            </w:pPr>
            <w:r w:rsidRPr="00F90BB2">
              <w:rPr>
                <w:rFonts w:cstheme="minorHAnsi"/>
                <w:sz w:val="16"/>
                <w:szCs w:val="16"/>
              </w:rPr>
              <w:t>$4</w:t>
            </w:r>
            <w:r w:rsidR="00571AE8">
              <w:rPr>
                <w:rFonts w:cstheme="minorHAnsi"/>
                <w:sz w:val="16"/>
                <w:szCs w:val="16"/>
              </w:rPr>
              <w:t>0</w:t>
            </w:r>
            <w:r w:rsidRPr="00F90BB2">
              <w:rPr>
                <w:rFonts w:cstheme="minorHAnsi"/>
                <w:sz w:val="16"/>
                <w:szCs w:val="16"/>
              </w:rPr>
              <w:t>0.000</w:t>
            </w:r>
          </w:p>
        </w:tc>
        <w:tc>
          <w:tcPr>
            <w:tcW w:w="124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7C18FC9" w14:textId="62FF5913"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5EE2F" w14:textId="5DEB7A89" w:rsidR="00D601EA" w:rsidRPr="00F90BB2" w:rsidRDefault="00D601EA" w:rsidP="00D601EA">
            <w:pPr>
              <w:rPr>
                <w:rFonts w:cstheme="minorHAnsi"/>
                <w:sz w:val="16"/>
                <w:szCs w:val="16"/>
              </w:rPr>
            </w:pPr>
            <w:r w:rsidRPr="00F90BB2">
              <w:rPr>
                <w:rFonts w:cstheme="minorHAnsi"/>
                <w:w w:val="95"/>
                <w:sz w:val="16"/>
                <w:szCs w:val="16"/>
              </w:rPr>
              <w:t>$4</w:t>
            </w:r>
            <w:r w:rsidR="00571AE8">
              <w:rPr>
                <w:rFonts w:cstheme="minorHAnsi"/>
                <w:w w:val="95"/>
                <w:sz w:val="16"/>
                <w:szCs w:val="16"/>
              </w:rPr>
              <w:t>0</w:t>
            </w:r>
            <w:r w:rsidRPr="00F90BB2">
              <w:rPr>
                <w:rFonts w:cstheme="minorHAnsi"/>
                <w:w w:val="95"/>
                <w:sz w:val="16"/>
                <w:szCs w:val="16"/>
              </w:rPr>
              <w:t>0.000</w:t>
            </w:r>
          </w:p>
        </w:tc>
      </w:tr>
      <w:tr w:rsidR="008E6E5D" w:rsidRPr="00F90BB2" w14:paraId="122190FD" w14:textId="77777777" w:rsidTr="002A1E51">
        <w:trPr>
          <w:gridAfter w:val="1"/>
          <w:wAfter w:w="70" w:type="dxa"/>
        </w:trPr>
        <w:tc>
          <w:tcPr>
            <w:tcW w:w="8914" w:type="dxa"/>
            <w:gridSpan w:val="11"/>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08293324" w:rsidR="008E6E5D" w:rsidRPr="00F90BB2" w:rsidRDefault="008E6E5D" w:rsidP="00D601EA">
            <w:pPr>
              <w:rPr>
                <w:rFonts w:cstheme="minorHAnsi"/>
                <w:sz w:val="16"/>
                <w:szCs w:val="16"/>
              </w:rPr>
            </w:pPr>
            <w:r w:rsidRPr="00F90BB2">
              <w:rPr>
                <w:rFonts w:cstheme="minorHAnsi"/>
                <w:sz w:val="16"/>
                <w:szCs w:val="16"/>
              </w:rPr>
              <w:t>$1.0</w:t>
            </w:r>
            <w:r w:rsidR="00571AE8">
              <w:rPr>
                <w:rFonts w:cstheme="minorHAnsi"/>
                <w:sz w:val="16"/>
                <w:szCs w:val="16"/>
              </w:rPr>
              <w:t>0</w:t>
            </w:r>
            <w:r w:rsidRPr="00F90BB2">
              <w:rPr>
                <w:rFonts w:cstheme="minorHAnsi"/>
                <w:sz w:val="16"/>
                <w:szCs w:val="16"/>
              </w:rPr>
              <w:t>0.000</w:t>
            </w:r>
          </w:p>
        </w:tc>
      </w:tr>
      <w:tr w:rsidR="00D601EA" w:rsidRPr="00F90BB2" w14:paraId="4C4C489B"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10159" w:type="dxa"/>
            <w:gridSpan w:val="12"/>
            <w:tcBorders>
              <w:top w:val="nil"/>
              <w:left w:val="nil"/>
              <w:bottom w:val="single" w:sz="2" w:space="0" w:color="A6A6A6" w:themeColor="background1" w:themeShade="A6"/>
              <w:right w:val="nil"/>
            </w:tcBorders>
            <w:shd w:val="clear" w:color="auto" w:fill="FFFFFF" w:themeFill="background1"/>
          </w:tcPr>
          <w:p w14:paraId="0283B5A8" w14:textId="77777777" w:rsidR="002A1E51" w:rsidRPr="002A1E51" w:rsidRDefault="002A1E51" w:rsidP="002A1E51">
            <w:pPr>
              <w:tabs>
                <w:tab w:val="left" w:pos="304"/>
              </w:tabs>
              <w:ind w:left="303"/>
              <w:rPr>
                <w:rFonts w:cstheme="minorHAnsi"/>
                <w:sz w:val="16"/>
                <w:szCs w:val="16"/>
              </w:rPr>
            </w:pPr>
          </w:p>
          <w:p w14:paraId="38270735" w14:textId="230B45DB" w:rsidR="00D601EA" w:rsidRPr="00F90BB2" w:rsidRDefault="00D601EA" w:rsidP="00D601EA">
            <w:pPr>
              <w:numPr>
                <w:ilvl w:val="0"/>
                <w:numId w:val="2"/>
              </w:numPr>
              <w:tabs>
                <w:tab w:val="left" w:pos="304"/>
              </w:tabs>
              <w:rPr>
                <w:rFonts w:cstheme="minorHAnsi"/>
                <w:sz w:val="16"/>
                <w:szCs w:val="16"/>
              </w:rPr>
            </w:pPr>
            <w:r w:rsidRPr="00F90BB2">
              <w:rPr>
                <w:rFonts w:cstheme="minorHAnsi"/>
                <w:b/>
                <w:i/>
                <w:sz w:val="16"/>
                <w:szCs w:val="16"/>
              </w:rPr>
              <w:t>Presupuesto</w:t>
            </w:r>
            <w:r w:rsidRPr="00F90BB2">
              <w:rPr>
                <w:rFonts w:cstheme="minorHAnsi"/>
                <w:b/>
                <w:i/>
                <w:spacing w:val="-16"/>
                <w:sz w:val="16"/>
                <w:szCs w:val="16"/>
              </w:rPr>
              <w:t xml:space="preserve"> </w:t>
            </w:r>
            <w:r w:rsidRPr="00F90BB2">
              <w:rPr>
                <w:rFonts w:cstheme="minorHAnsi"/>
                <w:b/>
                <w:i/>
                <w:sz w:val="16"/>
                <w:szCs w:val="16"/>
              </w:rPr>
              <w:t>General</w:t>
            </w:r>
          </w:p>
        </w:tc>
      </w:tr>
      <w:tr w:rsidR="00D601EA" w:rsidRPr="00F90BB2" w14:paraId="0FE55741"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F90BB2" w:rsidRDefault="00D601EA" w:rsidP="00BE7EC5">
            <w:pPr>
              <w:rPr>
                <w:rFonts w:eastAsia="Times New Roman" w:cstheme="minorHAnsi"/>
                <w:sz w:val="16"/>
                <w:szCs w:val="16"/>
              </w:rPr>
            </w:pPr>
            <w:r w:rsidRPr="00F90BB2">
              <w:rPr>
                <w:rFonts w:cstheme="minorHAnsi"/>
                <w:sz w:val="16"/>
                <w:szCs w:val="16"/>
              </w:rPr>
              <w:t>Ítem</w:t>
            </w:r>
            <w:r w:rsidRPr="00F90BB2">
              <w:rPr>
                <w:rFonts w:cstheme="minorHAnsi"/>
                <w:spacing w:val="-15"/>
                <w:sz w:val="16"/>
                <w:szCs w:val="16"/>
              </w:rPr>
              <w:t xml:space="preserve"> </w:t>
            </w:r>
            <w:r w:rsidRPr="00F90BB2">
              <w:rPr>
                <w:rFonts w:cstheme="minorHAnsi"/>
                <w:sz w:val="16"/>
                <w:szCs w:val="16"/>
              </w:rPr>
              <w:t>Presupuestario</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554ED5" w:rsidRDefault="00D601EA" w:rsidP="00BE7EC5">
            <w:pPr>
              <w:rPr>
                <w:rFonts w:eastAsia="Times New Roman" w:cstheme="minorHAnsi"/>
                <w:b/>
                <w:bCs/>
                <w:sz w:val="16"/>
                <w:szCs w:val="16"/>
              </w:rPr>
            </w:pPr>
            <w:r w:rsidRPr="00554ED5">
              <w:rPr>
                <w:rFonts w:cstheme="minorHAnsi"/>
                <w:b/>
                <w:bCs/>
                <w:sz w:val="16"/>
                <w:szCs w:val="16"/>
              </w:rPr>
              <w:t>Aporte</w:t>
            </w:r>
            <w:r w:rsidRPr="00554ED5">
              <w:rPr>
                <w:rFonts w:cstheme="minorHAnsi"/>
                <w:b/>
                <w:bCs/>
                <w:w w:val="99"/>
                <w:sz w:val="16"/>
                <w:szCs w:val="16"/>
              </w:rPr>
              <w:t xml:space="preserve"> </w:t>
            </w:r>
            <w:r w:rsidRPr="00554ED5">
              <w:rPr>
                <w:rFonts w:cstheme="minorHAnsi"/>
                <w:b/>
                <w:bCs/>
                <w:w w:val="95"/>
                <w:sz w:val="16"/>
                <w:szCs w:val="16"/>
              </w:rPr>
              <w:t>Subsecretaría</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F90BB2" w:rsidRDefault="00D601EA" w:rsidP="00BE7EC5">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F90BB2" w:rsidRDefault="00D601EA" w:rsidP="00BE7EC5">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F90BB2" w:rsidRDefault="00D601EA" w:rsidP="00BE7EC5">
            <w:pPr>
              <w:rPr>
                <w:rFonts w:eastAsia="Times New Roman" w:cstheme="minorHAnsi"/>
                <w:sz w:val="16"/>
                <w:szCs w:val="16"/>
              </w:rPr>
            </w:pPr>
            <w:r w:rsidRPr="00F90BB2">
              <w:rPr>
                <w:rFonts w:cstheme="minorHAnsi"/>
                <w:sz w:val="16"/>
                <w:szCs w:val="16"/>
              </w:rPr>
              <w:t>Total</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F90BB2" w:rsidRDefault="00D601EA" w:rsidP="00BE7EC5">
            <w:pPr>
              <w:rPr>
                <w:rFonts w:cstheme="minorHAnsi"/>
                <w:sz w:val="16"/>
                <w:szCs w:val="16"/>
              </w:rPr>
            </w:pPr>
            <w:r w:rsidRPr="00F90BB2">
              <w:rPr>
                <w:rFonts w:cstheme="minorHAnsi"/>
                <w:sz w:val="16"/>
                <w:szCs w:val="16"/>
              </w:rPr>
              <w:t>Porcentaje</w:t>
            </w:r>
            <w:r w:rsidRPr="00F90BB2">
              <w:rPr>
                <w:rFonts w:cstheme="minorHAnsi"/>
                <w:w w:val="99"/>
                <w:sz w:val="16"/>
                <w:szCs w:val="16"/>
              </w:rPr>
              <w:t xml:space="preserve"> </w:t>
            </w:r>
            <w:r w:rsidRPr="00F90BB2">
              <w:rPr>
                <w:rFonts w:cstheme="minorHAnsi"/>
                <w:w w:val="95"/>
                <w:sz w:val="16"/>
                <w:szCs w:val="16"/>
              </w:rPr>
              <w:t>Subsecretaría</w:t>
            </w:r>
          </w:p>
        </w:tc>
      </w:tr>
      <w:tr w:rsidR="00D601EA" w:rsidRPr="00F90BB2" w14:paraId="40C1D80B"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9421D2" w:rsidRDefault="00D601EA" w:rsidP="00D601EA">
            <w:pPr>
              <w:rPr>
                <w:rFonts w:cstheme="minorHAnsi"/>
                <w:sz w:val="16"/>
                <w:szCs w:val="16"/>
              </w:rPr>
            </w:pPr>
            <w:r w:rsidRPr="009421D2">
              <w:rPr>
                <w:rFonts w:cstheme="minorHAnsi"/>
                <w:sz w:val="16"/>
                <w:szCs w:val="16"/>
              </w:rPr>
              <w:t>Honorarios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CE7C4EC" w14:textId="238959DD" w:rsidR="00D601EA" w:rsidRPr="009421D2" w:rsidRDefault="00D601EA" w:rsidP="00E77327">
            <w:pPr>
              <w:rPr>
                <w:rFonts w:cstheme="minorHAnsi"/>
                <w:sz w:val="16"/>
                <w:szCs w:val="16"/>
              </w:rPr>
            </w:pPr>
            <w:r w:rsidRPr="009421D2">
              <w:rPr>
                <w:rFonts w:cstheme="minorHAnsi"/>
                <w:sz w:val="16"/>
                <w:szCs w:val="16"/>
              </w:rPr>
              <w:t>$</w:t>
            </w:r>
            <w:r w:rsidR="00E77327" w:rsidRPr="009421D2">
              <w:rPr>
                <w:rFonts w:cstheme="minorHAnsi"/>
                <w:sz w:val="16"/>
                <w:szCs w:val="16"/>
              </w:rPr>
              <w:t>8.800.000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7A595E" w14:textId="6BD66CE0" w:rsidR="00D601EA" w:rsidRPr="009421D2" w:rsidRDefault="00E77327" w:rsidP="00E77327">
            <w:pPr>
              <w:rPr>
                <w:rFonts w:cstheme="minorHAnsi"/>
                <w:w w:val="95"/>
                <w:sz w:val="16"/>
                <w:szCs w:val="16"/>
              </w:rPr>
            </w:pPr>
            <w:r w:rsidRPr="009421D2">
              <w:rPr>
                <w:rFonts w:cstheme="minorHAnsi"/>
                <w:sz w:val="16"/>
                <w:szCs w:val="16"/>
              </w:rPr>
              <w:t>$22.880.000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C33780" w14:textId="1E2028B6" w:rsidR="00D601EA" w:rsidRPr="009421D2" w:rsidRDefault="00D601EA"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3506DC" w14:textId="14CDF009" w:rsidR="00D601EA" w:rsidRPr="009421D2" w:rsidRDefault="00D601EA" w:rsidP="00E77327">
            <w:pPr>
              <w:rPr>
                <w:rFonts w:cstheme="minorHAnsi"/>
                <w:sz w:val="16"/>
                <w:szCs w:val="16"/>
              </w:rPr>
            </w:pPr>
            <w:r w:rsidRPr="009421D2">
              <w:rPr>
                <w:rFonts w:cstheme="minorHAnsi"/>
                <w:sz w:val="16"/>
                <w:szCs w:val="16"/>
              </w:rPr>
              <w:t>$</w:t>
            </w:r>
            <w:r w:rsidR="00E77327" w:rsidRPr="009421D2">
              <w:rPr>
                <w:rFonts w:cstheme="minorHAnsi"/>
                <w:sz w:val="16"/>
                <w:szCs w:val="16"/>
              </w:rPr>
              <w:t>31.680.000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3550C34" w14:textId="42A4D294" w:rsidR="00D601EA" w:rsidRPr="009421D2" w:rsidRDefault="00554ED5" w:rsidP="00E77327">
            <w:pPr>
              <w:rPr>
                <w:rFonts w:cstheme="minorHAnsi"/>
                <w:sz w:val="16"/>
                <w:szCs w:val="16"/>
              </w:rPr>
            </w:pPr>
            <w:r w:rsidRPr="009421D2">
              <w:rPr>
                <w:rFonts w:cstheme="minorHAnsi"/>
                <w:sz w:val="16"/>
                <w:szCs w:val="16"/>
              </w:rPr>
              <w:t>17,6</w:t>
            </w:r>
            <w:r w:rsidR="00D601EA" w:rsidRPr="009421D2">
              <w:rPr>
                <w:rFonts w:cstheme="minorHAnsi"/>
                <w:sz w:val="16"/>
                <w:szCs w:val="16"/>
              </w:rPr>
              <w:t>%</w:t>
            </w:r>
          </w:p>
        </w:tc>
      </w:tr>
      <w:tr w:rsidR="00D601EA" w:rsidRPr="00F90BB2" w14:paraId="4CA120AD"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9421D2" w:rsidRDefault="00D601EA" w:rsidP="00D601EA">
            <w:pPr>
              <w:rPr>
                <w:rFonts w:cstheme="minorHAnsi"/>
                <w:sz w:val="16"/>
                <w:szCs w:val="16"/>
              </w:rPr>
            </w:pPr>
            <w:r w:rsidRPr="009421D2">
              <w:rPr>
                <w:rFonts w:cstheme="minorHAnsi"/>
                <w:sz w:val="16"/>
                <w:szCs w:val="16"/>
              </w:rPr>
              <w:t>Adquisición</w:t>
            </w:r>
            <w:r w:rsidRPr="009421D2">
              <w:rPr>
                <w:rFonts w:cstheme="minorHAnsi"/>
                <w:spacing w:val="-7"/>
                <w:sz w:val="16"/>
                <w:szCs w:val="16"/>
              </w:rPr>
              <w:t xml:space="preserve"> </w:t>
            </w:r>
            <w:r w:rsidRPr="009421D2">
              <w:rPr>
                <w:rFonts w:cstheme="minorHAnsi"/>
                <w:sz w:val="16"/>
                <w:szCs w:val="16"/>
              </w:rPr>
              <w:t>de</w:t>
            </w:r>
            <w:r w:rsidRPr="009421D2">
              <w:rPr>
                <w:rFonts w:cstheme="minorHAnsi"/>
                <w:spacing w:val="-7"/>
                <w:sz w:val="16"/>
                <w:szCs w:val="16"/>
              </w:rPr>
              <w:t xml:space="preserve"> </w:t>
            </w:r>
            <w:r w:rsidRPr="009421D2">
              <w:rPr>
                <w:rFonts w:cstheme="minorHAnsi"/>
                <w:sz w:val="16"/>
                <w:szCs w:val="16"/>
              </w:rPr>
              <w:t>Activos</w:t>
            </w:r>
            <w:r w:rsidRPr="009421D2">
              <w:rPr>
                <w:rFonts w:cstheme="minorHAnsi"/>
                <w:spacing w:val="-7"/>
                <w:sz w:val="16"/>
                <w:szCs w:val="16"/>
              </w:rPr>
              <w:t xml:space="preserve"> </w:t>
            </w:r>
            <w:r w:rsidRPr="009421D2">
              <w:rPr>
                <w:rFonts w:cstheme="minorHAnsi"/>
                <w:sz w:val="16"/>
                <w:szCs w:val="16"/>
              </w:rPr>
              <w:t>Físicos</w:t>
            </w:r>
            <w:r w:rsidRPr="009421D2">
              <w:rPr>
                <w:rFonts w:cstheme="minorHAnsi"/>
                <w:spacing w:val="-8"/>
                <w:sz w:val="16"/>
                <w:szCs w:val="16"/>
              </w:rPr>
              <w:t xml:space="preserve"> </w:t>
            </w:r>
            <w:r w:rsidRPr="009421D2">
              <w:rPr>
                <w:rFonts w:cstheme="minorHAnsi"/>
                <w:sz w:val="16"/>
                <w:szCs w:val="16"/>
              </w:rPr>
              <w:t>No</w:t>
            </w:r>
            <w:r w:rsidRPr="009421D2">
              <w:rPr>
                <w:rFonts w:cstheme="minorHAnsi"/>
                <w:spacing w:val="-7"/>
                <w:sz w:val="16"/>
                <w:szCs w:val="16"/>
              </w:rPr>
              <w:t xml:space="preserve"> </w:t>
            </w:r>
            <w:r w:rsidRPr="009421D2">
              <w:rPr>
                <w:rFonts w:cstheme="minorHAnsi"/>
                <w:sz w:val="16"/>
                <w:szCs w:val="16"/>
              </w:rPr>
              <w:t>Financieros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E8FFD9" w14:textId="0F3F0C83" w:rsidR="00D601EA" w:rsidRPr="009421D2" w:rsidRDefault="00D601EA"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AC11C8" w14:textId="00CFBE2F" w:rsidR="00D601EA" w:rsidRPr="009421D2" w:rsidRDefault="00D601EA"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C32F980" w14:textId="3CBFB437" w:rsidR="00D601EA" w:rsidRPr="009421D2" w:rsidRDefault="00D601EA"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A9A8727" w14:textId="21718317" w:rsidR="00D601EA" w:rsidRPr="009421D2" w:rsidRDefault="00D601EA"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53FD37D" w14:textId="1ABED7E2" w:rsidR="00D601EA" w:rsidRPr="009421D2" w:rsidRDefault="00D601EA" w:rsidP="00E77327">
            <w:pPr>
              <w:rPr>
                <w:rFonts w:cstheme="minorHAnsi"/>
                <w:sz w:val="16"/>
                <w:szCs w:val="16"/>
              </w:rPr>
            </w:pPr>
            <w:r w:rsidRPr="009421D2">
              <w:rPr>
                <w:rFonts w:cstheme="minorHAnsi"/>
                <w:sz w:val="16"/>
                <w:szCs w:val="16"/>
              </w:rPr>
              <w:t>0%</w:t>
            </w:r>
          </w:p>
        </w:tc>
      </w:tr>
      <w:tr w:rsidR="00D601EA" w:rsidRPr="00F90BB2" w14:paraId="03C72DA6"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9421D2" w:rsidRDefault="00D601EA" w:rsidP="00D601EA">
            <w:pPr>
              <w:rPr>
                <w:rFonts w:cstheme="minorHAnsi"/>
                <w:sz w:val="16"/>
                <w:szCs w:val="16"/>
              </w:rPr>
            </w:pPr>
            <w:r w:rsidRPr="009421D2">
              <w:rPr>
                <w:rFonts w:cstheme="minorHAnsi"/>
                <w:sz w:val="16"/>
                <w:szCs w:val="16"/>
              </w:rPr>
              <w:t>Adquisición</w:t>
            </w:r>
            <w:r w:rsidRPr="009421D2">
              <w:rPr>
                <w:rFonts w:cstheme="minorHAnsi"/>
                <w:spacing w:val="-8"/>
                <w:sz w:val="16"/>
                <w:szCs w:val="16"/>
              </w:rPr>
              <w:t xml:space="preserve"> </w:t>
            </w:r>
            <w:r w:rsidRPr="009421D2">
              <w:rPr>
                <w:rFonts w:cstheme="minorHAnsi"/>
                <w:sz w:val="16"/>
                <w:szCs w:val="16"/>
              </w:rPr>
              <w:t>de</w:t>
            </w:r>
            <w:r w:rsidRPr="009421D2">
              <w:rPr>
                <w:rFonts w:cstheme="minorHAnsi"/>
                <w:spacing w:val="-8"/>
                <w:sz w:val="16"/>
                <w:szCs w:val="16"/>
              </w:rPr>
              <w:t xml:space="preserve"> </w:t>
            </w:r>
            <w:r w:rsidRPr="009421D2">
              <w:rPr>
                <w:rFonts w:cstheme="minorHAnsi"/>
                <w:sz w:val="16"/>
                <w:szCs w:val="16"/>
              </w:rPr>
              <w:t>Vehículos</w:t>
            </w:r>
            <w:r w:rsidRPr="009421D2">
              <w:rPr>
                <w:rFonts w:cstheme="minorHAnsi"/>
                <w:spacing w:val="-8"/>
                <w:sz w:val="16"/>
                <w:szCs w:val="16"/>
              </w:rPr>
              <w:t xml:space="preserve"> </w:t>
            </w:r>
            <w:r w:rsidRPr="009421D2">
              <w:rPr>
                <w:rFonts w:cstheme="minorHAnsi"/>
                <w:sz w:val="16"/>
                <w:szCs w:val="16"/>
              </w:rPr>
              <w:t>Motorizados</w:t>
            </w:r>
            <w:r w:rsidRPr="009421D2">
              <w:rPr>
                <w:rFonts w:cstheme="minorHAnsi"/>
                <w:spacing w:val="-8"/>
                <w:sz w:val="16"/>
                <w:szCs w:val="16"/>
              </w:rPr>
              <w:t xml:space="preserve"> </w:t>
            </w:r>
            <w:r w:rsidRPr="009421D2">
              <w:rPr>
                <w:rFonts w:cstheme="minorHAnsi"/>
                <w:sz w:val="16"/>
                <w:szCs w:val="16"/>
              </w:rPr>
              <w:t>y/o</w:t>
            </w:r>
            <w:r w:rsidRPr="009421D2">
              <w:rPr>
                <w:rFonts w:cstheme="minorHAnsi"/>
                <w:w w:val="99"/>
                <w:sz w:val="16"/>
                <w:szCs w:val="16"/>
              </w:rPr>
              <w:t xml:space="preserve"> </w:t>
            </w:r>
            <w:r w:rsidRPr="009421D2">
              <w:rPr>
                <w:rFonts w:cstheme="minorHAnsi"/>
                <w:sz w:val="16"/>
                <w:szCs w:val="16"/>
              </w:rPr>
              <w:t>Equipamiento</w:t>
            </w:r>
            <w:r w:rsidRPr="009421D2">
              <w:rPr>
                <w:rFonts w:cstheme="minorHAnsi"/>
                <w:spacing w:val="-17"/>
                <w:sz w:val="16"/>
                <w:szCs w:val="16"/>
              </w:rPr>
              <w:t xml:space="preserve"> </w:t>
            </w:r>
            <w:r w:rsidRPr="009421D2">
              <w:rPr>
                <w:rFonts w:cstheme="minorHAnsi"/>
                <w:sz w:val="16"/>
                <w:szCs w:val="16"/>
              </w:rPr>
              <w:t>Asociado</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FD5312" w14:textId="5299057D" w:rsidR="00D601EA" w:rsidRPr="009421D2" w:rsidRDefault="00D601EA" w:rsidP="00E77327">
            <w:pPr>
              <w:rPr>
                <w:rFonts w:cstheme="minorHAnsi"/>
                <w:sz w:val="16"/>
                <w:szCs w:val="16"/>
              </w:rPr>
            </w:pPr>
            <w:r w:rsidRPr="009421D2">
              <w:rPr>
                <w:rFonts w:cstheme="minorHAnsi"/>
                <w:sz w:val="16"/>
                <w:szCs w:val="16"/>
              </w:rPr>
              <w:t>$</w:t>
            </w:r>
            <w:r w:rsidR="00E77327" w:rsidRPr="009421D2">
              <w:rPr>
                <w:rFonts w:cstheme="minorHAnsi"/>
                <w:sz w:val="16"/>
                <w:szCs w:val="16"/>
              </w:rPr>
              <w:t>41.200.000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68D0F9" w14:textId="25996CF6" w:rsidR="00D601EA" w:rsidRPr="009421D2" w:rsidRDefault="00D601EA"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325CED5" w14:textId="09F5DFCE" w:rsidR="00D601EA" w:rsidRPr="009421D2" w:rsidRDefault="00D601EA"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C7C63D8" w14:textId="2A0341C5" w:rsidR="00D601EA" w:rsidRPr="009421D2" w:rsidRDefault="00E77327" w:rsidP="00E77327">
            <w:pPr>
              <w:rPr>
                <w:rFonts w:cstheme="minorHAnsi"/>
                <w:sz w:val="16"/>
                <w:szCs w:val="16"/>
              </w:rPr>
            </w:pPr>
            <w:r w:rsidRPr="009421D2">
              <w:rPr>
                <w:rFonts w:cstheme="minorHAnsi"/>
                <w:sz w:val="16"/>
                <w:szCs w:val="16"/>
              </w:rPr>
              <w:t>$41.200.000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B0F4497" w14:textId="17944525" w:rsidR="00D601EA" w:rsidRPr="009421D2" w:rsidRDefault="00554ED5" w:rsidP="00E77327">
            <w:pPr>
              <w:rPr>
                <w:rFonts w:cstheme="minorHAnsi"/>
                <w:sz w:val="16"/>
                <w:szCs w:val="16"/>
              </w:rPr>
            </w:pPr>
            <w:r w:rsidRPr="009421D2">
              <w:rPr>
                <w:rFonts w:cstheme="minorHAnsi"/>
                <w:sz w:val="16"/>
                <w:szCs w:val="16"/>
              </w:rPr>
              <w:t>82,4</w:t>
            </w:r>
            <w:r w:rsidR="00D601EA" w:rsidRPr="009421D2">
              <w:rPr>
                <w:rFonts w:cstheme="minorHAnsi"/>
                <w:sz w:val="16"/>
                <w:szCs w:val="16"/>
              </w:rPr>
              <w:t>%</w:t>
            </w:r>
          </w:p>
        </w:tc>
      </w:tr>
      <w:tr w:rsidR="00D601EA" w:rsidRPr="00F90BB2" w14:paraId="682B5A99"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9421D2" w:rsidRDefault="00D601EA" w:rsidP="00D601EA">
            <w:pPr>
              <w:rPr>
                <w:rFonts w:cstheme="minorHAnsi"/>
                <w:sz w:val="16"/>
                <w:szCs w:val="16"/>
              </w:rPr>
            </w:pPr>
            <w:r w:rsidRPr="009421D2">
              <w:rPr>
                <w:rFonts w:cstheme="minorHAnsi"/>
                <w:sz w:val="16"/>
                <w:szCs w:val="16"/>
              </w:rPr>
              <w:t>Materiales</w:t>
            </w:r>
            <w:r w:rsidRPr="009421D2">
              <w:rPr>
                <w:rFonts w:cstheme="minorHAnsi"/>
                <w:spacing w:val="-8"/>
                <w:sz w:val="16"/>
                <w:szCs w:val="16"/>
              </w:rPr>
              <w:t xml:space="preserve"> </w:t>
            </w:r>
            <w:r w:rsidRPr="009421D2">
              <w:rPr>
                <w:rFonts w:cstheme="minorHAnsi"/>
                <w:sz w:val="16"/>
                <w:szCs w:val="16"/>
              </w:rPr>
              <w:t>de</w:t>
            </w:r>
            <w:r w:rsidRPr="009421D2">
              <w:rPr>
                <w:rFonts w:cstheme="minorHAnsi"/>
                <w:spacing w:val="-8"/>
                <w:sz w:val="16"/>
                <w:szCs w:val="16"/>
              </w:rPr>
              <w:t xml:space="preserve"> </w:t>
            </w:r>
            <w:r w:rsidRPr="009421D2">
              <w:rPr>
                <w:rFonts w:cstheme="minorHAnsi"/>
                <w:sz w:val="16"/>
                <w:szCs w:val="16"/>
              </w:rPr>
              <w:t>Oficina</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9421D2" w:rsidRDefault="00D601EA" w:rsidP="00D601EA">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9421D2" w:rsidRDefault="00D601EA" w:rsidP="00D601EA">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9421D2" w:rsidRDefault="00D601EA" w:rsidP="00D601EA">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9421D2" w:rsidRDefault="00D601EA" w:rsidP="00D601EA">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9421D2" w:rsidRDefault="00D601EA" w:rsidP="00D601EA">
            <w:pPr>
              <w:rPr>
                <w:rFonts w:cstheme="minorHAnsi"/>
                <w:sz w:val="16"/>
                <w:szCs w:val="16"/>
              </w:rPr>
            </w:pPr>
            <w:r w:rsidRPr="009421D2">
              <w:rPr>
                <w:rFonts w:cstheme="minorHAnsi"/>
                <w:sz w:val="16"/>
                <w:szCs w:val="16"/>
              </w:rPr>
              <w:t>0%</w:t>
            </w:r>
          </w:p>
        </w:tc>
      </w:tr>
      <w:tr w:rsidR="00D601EA" w:rsidRPr="00F90BB2" w14:paraId="0A5A8484"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9421D2" w:rsidRDefault="00D601EA" w:rsidP="00D601EA">
            <w:pPr>
              <w:rPr>
                <w:rFonts w:cstheme="minorHAnsi"/>
                <w:sz w:val="16"/>
                <w:szCs w:val="16"/>
              </w:rPr>
            </w:pPr>
            <w:r w:rsidRPr="009421D2">
              <w:rPr>
                <w:rFonts w:cstheme="minorHAnsi"/>
                <w:sz w:val="16"/>
                <w:szCs w:val="16"/>
              </w:rPr>
              <w:t>Materiales</w:t>
            </w:r>
            <w:r w:rsidRPr="009421D2">
              <w:rPr>
                <w:rFonts w:cstheme="minorHAnsi"/>
                <w:spacing w:val="-6"/>
                <w:sz w:val="16"/>
                <w:szCs w:val="16"/>
              </w:rPr>
              <w:t xml:space="preserve"> </w:t>
            </w:r>
            <w:r w:rsidRPr="009421D2">
              <w:rPr>
                <w:rFonts w:cstheme="minorHAnsi"/>
                <w:sz w:val="16"/>
                <w:szCs w:val="16"/>
              </w:rPr>
              <w:t>de</w:t>
            </w:r>
            <w:r w:rsidRPr="009421D2">
              <w:rPr>
                <w:rFonts w:cstheme="minorHAnsi"/>
                <w:spacing w:val="-6"/>
                <w:sz w:val="16"/>
                <w:szCs w:val="16"/>
              </w:rPr>
              <w:t xml:space="preserve"> </w:t>
            </w:r>
            <w:r w:rsidRPr="009421D2">
              <w:rPr>
                <w:rFonts w:cstheme="minorHAnsi"/>
                <w:sz w:val="16"/>
                <w:szCs w:val="16"/>
              </w:rPr>
              <w:t>Uso</w:t>
            </w:r>
            <w:r w:rsidRPr="009421D2">
              <w:rPr>
                <w:rFonts w:cstheme="minorHAnsi"/>
                <w:spacing w:val="-6"/>
                <w:sz w:val="16"/>
                <w:szCs w:val="16"/>
              </w:rPr>
              <w:t xml:space="preserve"> </w:t>
            </w:r>
            <w:r w:rsidRPr="009421D2">
              <w:rPr>
                <w:rFonts w:cstheme="minorHAnsi"/>
                <w:sz w:val="16"/>
                <w:szCs w:val="16"/>
              </w:rPr>
              <w:t>y</w:t>
            </w:r>
            <w:r w:rsidRPr="009421D2">
              <w:rPr>
                <w:rFonts w:cstheme="minorHAnsi"/>
                <w:spacing w:val="-5"/>
                <w:sz w:val="16"/>
                <w:szCs w:val="16"/>
              </w:rPr>
              <w:t xml:space="preserve"> </w:t>
            </w:r>
            <w:r w:rsidRPr="009421D2">
              <w:rPr>
                <w:rFonts w:cstheme="minorHAnsi"/>
                <w:sz w:val="16"/>
                <w:szCs w:val="16"/>
              </w:rPr>
              <w:t>Consumo</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9421D2" w:rsidRDefault="00D601EA" w:rsidP="00D601EA">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9421D2" w:rsidRDefault="00D601EA" w:rsidP="00D601EA">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9421D2" w:rsidRDefault="00D601EA" w:rsidP="00D601EA">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9421D2" w:rsidRDefault="00D601EA" w:rsidP="00D601EA">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9421D2" w:rsidRDefault="00D601EA" w:rsidP="00D601EA">
            <w:pPr>
              <w:rPr>
                <w:rFonts w:cstheme="minorHAnsi"/>
                <w:sz w:val="16"/>
                <w:szCs w:val="16"/>
              </w:rPr>
            </w:pPr>
            <w:r w:rsidRPr="009421D2">
              <w:rPr>
                <w:rFonts w:cstheme="minorHAnsi"/>
                <w:sz w:val="16"/>
                <w:szCs w:val="16"/>
              </w:rPr>
              <w:t>0%</w:t>
            </w:r>
          </w:p>
        </w:tc>
      </w:tr>
      <w:tr w:rsidR="00D601EA" w:rsidRPr="00F90BB2" w14:paraId="0BC3C612"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9421D2" w:rsidRDefault="00D601EA" w:rsidP="00D601EA">
            <w:pPr>
              <w:rPr>
                <w:rFonts w:cstheme="minorHAnsi"/>
                <w:sz w:val="16"/>
                <w:szCs w:val="16"/>
              </w:rPr>
            </w:pPr>
            <w:r w:rsidRPr="009421D2">
              <w:rPr>
                <w:rFonts w:cstheme="minorHAnsi"/>
                <w:sz w:val="16"/>
                <w:szCs w:val="16"/>
              </w:rPr>
              <w:t>Pasajes,</w:t>
            </w:r>
            <w:r w:rsidRPr="009421D2">
              <w:rPr>
                <w:rFonts w:cstheme="minorHAnsi"/>
                <w:spacing w:val="-7"/>
                <w:sz w:val="16"/>
                <w:szCs w:val="16"/>
              </w:rPr>
              <w:t xml:space="preserve"> </w:t>
            </w:r>
            <w:r w:rsidRPr="009421D2">
              <w:rPr>
                <w:rFonts w:cstheme="minorHAnsi"/>
                <w:sz w:val="16"/>
                <w:szCs w:val="16"/>
              </w:rPr>
              <w:t>Fletes</w:t>
            </w:r>
            <w:r w:rsidRPr="009421D2">
              <w:rPr>
                <w:rFonts w:cstheme="minorHAnsi"/>
                <w:spacing w:val="-7"/>
                <w:sz w:val="16"/>
                <w:szCs w:val="16"/>
              </w:rPr>
              <w:t xml:space="preserve"> </w:t>
            </w:r>
            <w:r w:rsidRPr="009421D2">
              <w:rPr>
                <w:rFonts w:cstheme="minorHAnsi"/>
                <w:sz w:val="16"/>
                <w:szCs w:val="16"/>
              </w:rPr>
              <w:t>y</w:t>
            </w:r>
            <w:r w:rsidRPr="009421D2">
              <w:rPr>
                <w:rFonts w:cstheme="minorHAnsi"/>
                <w:spacing w:val="-6"/>
                <w:sz w:val="16"/>
                <w:szCs w:val="16"/>
              </w:rPr>
              <w:t xml:space="preserve"> </w:t>
            </w:r>
            <w:r w:rsidRPr="009421D2">
              <w:rPr>
                <w:rFonts w:cstheme="minorHAnsi"/>
                <w:sz w:val="16"/>
                <w:szCs w:val="16"/>
              </w:rPr>
              <w:t>Bodegaje</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9421D2" w:rsidRDefault="00D601EA" w:rsidP="00D601EA">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9421D2" w:rsidRDefault="00D601EA" w:rsidP="00D601EA">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9421D2" w:rsidRDefault="00D601EA" w:rsidP="00D601EA">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9421D2" w:rsidRDefault="00D601EA" w:rsidP="00D601EA">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9421D2" w:rsidRDefault="00D601EA" w:rsidP="00D601EA">
            <w:pPr>
              <w:rPr>
                <w:rFonts w:cstheme="minorHAnsi"/>
                <w:sz w:val="16"/>
                <w:szCs w:val="16"/>
              </w:rPr>
            </w:pPr>
            <w:r w:rsidRPr="009421D2">
              <w:rPr>
                <w:rFonts w:cstheme="minorHAnsi"/>
                <w:sz w:val="16"/>
                <w:szCs w:val="16"/>
              </w:rPr>
              <w:t>0%</w:t>
            </w:r>
          </w:p>
        </w:tc>
      </w:tr>
      <w:tr w:rsidR="00E77327" w:rsidRPr="00F90BB2" w14:paraId="47FDC839"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E77327" w:rsidRPr="009421D2" w:rsidRDefault="00E77327" w:rsidP="00E77327">
            <w:pPr>
              <w:rPr>
                <w:rFonts w:cstheme="minorHAnsi"/>
                <w:sz w:val="16"/>
                <w:szCs w:val="16"/>
              </w:rPr>
            </w:pPr>
            <w:r w:rsidRPr="009421D2">
              <w:rPr>
                <w:rFonts w:cstheme="minorHAnsi"/>
                <w:sz w:val="16"/>
                <w:szCs w:val="16"/>
              </w:rPr>
              <w:t>Infraestructura</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5081C8FB"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1C4DD60A"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164972E8"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D2BC98E"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7FCF7558"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E77327" w:rsidRPr="009421D2" w:rsidRDefault="00E77327" w:rsidP="00E77327">
            <w:pPr>
              <w:rPr>
                <w:rFonts w:cstheme="minorHAnsi"/>
                <w:sz w:val="16"/>
                <w:szCs w:val="16"/>
              </w:rPr>
            </w:pPr>
            <w:r w:rsidRPr="009421D2">
              <w:rPr>
                <w:rFonts w:cstheme="minorHAnsi"/>
                <w:sz w:val="16"/>
                <w:szCs w:val="16"/>
              </w:rPr>
              <w:t>Sistemas</w:t>
            </w:r>
            <w:r w:rsidRPr="009421D2">
              <w:rPr>
                <w:rFonts w:cstheme="minorHAnsi"/>
                <w:spacing w:val="-8"/>
                <w:sz w:val="16"/>
                <w:szCs w:val="16"/>
              </w:rPr>
              <w:t xml:space="preserve"> </w:t>
            </w:r>
            <w:r w:rsidRPr="009421D2">
              <w:rPr>
                <w:rFonts w:cstheme="minorHAnsi"/>
                <w:sz w:val="16"/>
                <w:szCs w:val="16"/>
              </w:rPr>
              <w:t>Tecnológicos</w:t>
            </w:r>
            <w:r w:rsidRPr="009421D2">
              <w:rPr>
                <w:rFonts w:cstheme="minorHAnsi"/>
                <w:spacing w:val="-8"/>
                <w:sz w:val="16"/>
                <w:szCs w:val="16"/>
              </w:rPr>
              <w:t xml:space="preserve"> </w:t>
            </w:r>
            <w:r w:rsidRPr="009421D2">
              <w:rPr>
                <w:rFonts w:cstheme="minorHAnsi"/>
                <w:sz w:val="16"/>
                <w:szCs w:val="16"/>
              </w:rPr>
              <w:t>y</w:t>
            </w:r>
            <w:r w:rsidRPr="009421D2">
              <w:rPr>
                <w:rFonts w:cstheme="minorHAnsi"/>
                <w:spacing w:val="-8"/>
                <w:sz w:val="16"/>
                <w:szCs w:val="16"/>
              </w:rPr>
              <w:t xml:space="preserve"> </w:t>
            </w:r>
            <w:r w:rsidRPr="009421D2">
              <w:rPr>
                <w:rFonts w:cstheme="minorHAnsi"/>
                <w:sz w:val="16"/>
                <w:szCs w:val="16"/>
              </w:rPr>
              <w:t>Gastos</w:t>
            </w:r>
            <w:r w:rsidRPr="009421D2">
              <w:rPr>
                <w:rFonts w:cstheme="minorHAnsi"/>
                <w:spacing w:val="-8"/>
                <w:sz w:val="16"/>
                <w:szCs w:val="16"/>
              </w:rPr>
              <w:t xml:space="preserve"> </w:t>
            </w:r>
            <w:r w:rsidRPr="009421D2">
              <w:rPr>
                <w:rFonts w:cstheme="minorHAnsi"/>
                <w:sz w:val="16"/>
                <w:szCs w:val="16"/>
              </w:rPr>
              <w:t>Asociados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B758204"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E7E1B35"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56E6AD20"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4C3143C0"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E77327" w:rsidRPr="009421D2" w:rsidRDefault="00E77327" w:rsidP="00E77327">
            <w:pPr>
              <w:rPr>
                <w:rFonts w:cstheme="minorHAnsi"/>
                <w:sz w:val="16"/>
                <w:szCs w:val="16"/>
              </w:rPr>
            </w:pPr>
            <w:r w:rsidRPr="009421D2">
              <w:rPr>
                <w:rFonts w:cstheme="minorHAnsi"/>
                <w:sz w:val="16"/>
                <w:szCs w:val="16"/>
              </w:rPr>
              <w:t>Servicios</w:t>
            </w:r>
            <w:r w:rsidRPr="009421D2">
              <w:rPr>
                <w:rFonts w:cstheme="minorHAnsi"/>
                <w:spacing w:val="-13"/>
                <w:sz w:val="16"/>
                <w:szCs w:val="16"/>
              </w:rPr>
              <w:t xml:space="preserve"> </w:t>
            </w:r>
            <w:r w:rsidRPr="009421D2">
              <w:rPr>
                <w:rFonts w:cstheme="minorHAnsi"/>
                <w:sz w:val="16"/>
                <w:szCs w:val="16"/>
              </w:rPr>
              <w:t>Básicos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5FEE9483"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E77327" w:rsidRPr="009421D2" w:rsidRDefault="00E77327" w:rsidP="00E77327">
            <w:pPr>
              <w:rPr>
                <w:rFonts w:cstheme="minorHAnsi"/>
                <w:sz w:val="16"/>
                <w:szCs w:val="16"/>
              </w:rPr>
            </w:pPr>
            <w:r w:rsidRPr="009421D2">
              <w:rPr>
                <w:rFonts w:cstheme="minorHAnsi"/>
                <w:sz w:val="16"/>
                <w:szCs w:val="16"/>
              </w:rPr>
              <w:t>Arriendos</w:t>
            </w:r>
            <w:r w:rsidRPr="009421D2">
              <w:rPr>
                <w:rFonts w:cstheme="minorHAnsi"/>
                <w:spacing w:val="-13"/>
                <w:sz w:val="16"/>
                <w:szCs w:val="16"/>
              </w:rPr>
              <w:t xml:space="preserve"> </w:t>
            </w:r>
            <w:r w:rsidRPr="009421D2">
              <w:rPr>
                <w:rFonts w:cstheme="minorHAnsi"/>
                <w:sz w:val="16"/>
                <w:szCs w:val="16"/>
              </w:rPr>
              <w:t>Varios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43ED4DA4"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E77327" w:rsidRPr="009421D2" w:rsidRDefault="00E77327" w:rsidP="00E77327">
            <w:pPr>
              <w:rPr>
                <w:rFonts w:cstheme="minorHAnsi"/>
                <w:sz w:val="16"/>
                <w:szCs w:val="16"/>
              </w:rPr>
            </w:pPr>
            <w:r w:rsidRPr="009421D2">
              <w:rPr>
                <w:rFonts w:cstheme="minorHAnsi"/>
                <w:sz w:val="16"/>
                <w:szCs w:val="16"/>
              </w:rPr>
              <w:t>Difusión</w:t>
            </w:r>
            <w:r w:rsidRPr="009421D2">
              <w:rPr>
                <w:rFonts w:cstheme="minorHAnsi"/>
                <w:spacing w:val="-9"/>
                <w:sz w:val="16"/>
                <w:szCs w:val="16"/>
              </w:rPr>
              <w:t xml:space="preserve"> </w:t>
            </w:r>
            <w:r w:rsidRPr="009421D2">
              <w:rPr>
                <w:rFonts w:cstheme="minorHAnsi"/>
                <w:sz w:val="16"/>
                <w:szCs w:val="16"/>
              </w:rPr>
              <w:t>y</w:t>
            </w:r>
            <w:r w:rsidRPr="009421D2">
              <w:rPr>
                <w:rFonts w:cstheme="minorHAnsi"/>
                <w:spacing w:val="-8"/>
                <w:sz w:val="16"/>
                <w:szCs w:val="16"/>
              </w:rPr>
              <w:t xml:space="preserve"> </w:t>
            </w:r>
            <w:r w:rsidRPr="009421D2">
              <w:rPr>
                <w:rFonts w:cstheme="minorHAnsi"/>
                <w:sz w:val="16"/>
                <w:szCs w:val="16"/>
              </w:rPr>
              <w:t>Publicidad</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6423924C" w:rsidR="00E77327" w:rsidRPr="009421D2" w:rsidRDefault="00E77327" w:rsidP="00E77327">
            <w:pPr>
              <w:rPr>
                <w:rFonts w:cstheme="minorHAnsi"/>
                <w:w w:val="95"/>
                <w:sz w:val="16"/>
                <w:szCs w:val="16"/>
              </w:rPr>
            </w:pPr>
            <w:r w:rsidRPr="009421D2">
              <w:rPr>
                <w:rFonts w:cstheme="minorHAnsi"/>
                <w:sz w:val="16"/>
                <w:szCs w:val="16"/>
              </w:rPr>
              <w:t>$1.000.000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86D184E" w:rsidR="00E77327" w:rsidRPr="009421D2" w:rsidRDefault="00E77327" w:rsidP="00E77327">
            <w:pPr>
              <w:rPr>
                <w:rFonts w:cstheme="minorHAnsi"/>
                <w:sz w:val="16"/>
                <w:szCs w:val="16"/>
              </w:rPr>
            </w:pPr>
            <w:r w:rsidRPr="009421D2">
              <w:rPr>
                <w:rFonts w:cstheme="minorHAnsi"/>
                <w:sz w:val="16"/>
                <w:szCs w:val="16"/>
              </w:rPr>
              <w:t>$1.000.000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58B2E89F"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5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E77327" w:rsidRPr="009421D2" w:rsidRDefault="00E77327" w:rsidP="00E77327">
            <w:pPr>
              <w:rPr>
                <w:rFonts w:cstheme="minorHAnsi"/>
                <w:sz w:val="16"/>
                <w:szCs w:val="16"/>
              </w:rPr>
            </w:pPr>
            <w:r w:rsidRPr="009421D2">
              <w:rPr>
                <w:rFonts w:cstheme="minorHAnsi"/>
                <w:sz w:val="16"/>
                <w:szCs w:val="16"/>
              </w:rPr>
              <w:t>Bebidas</w:t>
            </w:r>
            <w:r w:rsidRPr="009421D2">
              <w:rPr>
                <w:rFonts w:cstheme="minorHAnsi"/>
                <w:spacing w:val="-8"/>
                <w:sz w:val="16"/>
                <w:szCs w:val="16"/>
              </w:rPr>
              <w:t xml:space="preserve"> </w:t>
            </w:r>
            <w:r w:rsidRPr="009421D2">
              <w:rPr>
                <w:rFonts w:cstheme="minorHAnsi"/>
                <w:sz w:val="16"/>
                <w:szCs w:val="16"/>
              </w:rPr>
              <w:t>y</w:t>
            </w:r>
            <w:r w:rsidRPr="009421D2">
              <w:rPr>
                <w:rFonts w:cstheme="minorHAnsi"/>
                <w:spacing w:val="-8"/>
                <w:sz w:val="16"/>
                <w:szCs w:val="16"/>
              </w:rPr>
              <w:t xml:space="preserve"> </w:t>
            </w:r>
            <w:r w:rsidRPr="009421D2">
              <w:rPr>
                <w:rFonts w:cstheme="minorHAnsi"/>
                <w:sz w:val="16"/>
                <w:szCs w:val="16"/>
              </w:rPr>
              <w:t>Alimentos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4695A0CD"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Height w:val="20"/>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E77327" w:rsidRPr="009421D2" w:rsidRDefault="00E77327" w:rsidP="00E77327">
            <w:pPr>
              <w:rPr>
                <w:rFonts w:cstheme="minorHAnsi"/>
                <w:sz w:val="16"/>
                <w:szCs w:val="16"/>
              </w:rPr>
            </w:pPr>
            <w:r w:rsidRPr="009421D2">
              <w:rPr>
                <w:rFonts w:cstheme="minorHAnsi"/>
                <w:sz w:val="16"/>
                <w:szCs w:val="16"/>
              </w:rPr>
              <w:t>Servicios</w:t>
            </w:r>
            <w:r w:rsidRPr="009421D2">
              <w:rPr>
                <w:rFonts w:cstheme="minorHAnsi"/>
                <w:spacing w:val="-7"/>
                <w:sz w:val="16"/>
                <w:szCs w:val="16"/>
              </w:rPr>
              <w:t xml:space="preserve"> </w:t>
            </w:r>
            <w:r w:rsidRPr="009421D2">
              <w:rPr>
                <w:rFonts w:cstheme="minorHAnsi"/>
                <w:sz w:val="16"/>
                <w:szCs w:val="16"/>
              </w:rPr>
              <w:t>de</w:t>
            </w:r>
            <w:r w:rsidRPr="009421D2">
              <w:rPr>
                <w:rFonts w:cstheme="minorHAnsi"/>
                <w:spacing w:val="-6"/>
                <w:sz w:val="16"/>
                <w:szCs w:val="16"/>
              </w:rPr>
              <w:t xml:space="preserve"> </w:t>
            </w:r>
            <w:r w:rsidRPr="009421D2">
              <w:rPr>
                <w:rFonts w:cstheme="minorHAnsi"/>
                <w:sz w:val="16"/>
                <w:szCs w:val="16"/>
              </w:rPr>
              <w:t>Producción</w:t>
            </w:r>
            <w:r w:rsidRPr="009421D2">
              <w:rPr>
                <w:rFonts w:cstheme="minorHAnsi"/>
                <w:spacing w:val="-6"/>
                <w:sz w:val="16"/>
                <w:szCs w:val="16"/>
              </w:rPr>
              <w:t xml:space="preserve"> </w:t>
            </w:r>
            <w:r w:rsidRPr="009421D2">
              <w:rPr>
                <w:rFonts w:cstheme="minorHAnsi"/>
                <w:sz w:val="16"/>
                <w:szCs w:val="16"/>
              </w:rPr>
              <w:t>y</w:t>
            </w:r>
            <w:r w:rsidRPr="009421D2">
              <w:rPr>
                <w:rFonts w:cstheme="minorHAnsi"/>
                <w:spacing w:val="-6"/>
                <w:sz w:val="16"/>
                <w:szCs w:val="16"/>
              </w:rPr>
              <w:t xml:space="preserve"> </w:t>
            </w:r>
            <w:r w:rsidRPr="009421D2">
              <w:rPr>
                <w:rFonts w:cstheme="minorHAnsi"/>
                <w:sz w:val="16"/>
                <w:szCs w:val="16"/>
              </w:rPr>
              <w:t>Desarrollo</w:t>
            </w:r>
            <w:r w:rsidRPr="009421D2">
              <w:rPr>
                <w:rFonts w:cstheme="minorHAnsi"/>
                <w:spacing w:val="-6"/>
                <w:sz w:val="16"/>
                <w:szCs w:val="16"/>
              </w:rPr>
              <w:t xml:space="preserve"> </w:t>
            </w:r>
            <w:r w:rsidRPr="009421D2">
              <w:rPr>
                <w:rFonts w:cstheme="minorHAnsi"/>
                <w:sz w:val="16"/>
                <w:szCs w:val="16"/>
              </w:rPr>
              <w:t>de</w:t>
            </w:r>
            <w:r w:rsidRPr="009421D2">
              <w:rPr>
                <w:rFonts w:cstheme="minorHAnsi"/>
                <w:spacing w:val="-6"/>
                <w:sz w:val="16"/>
                <w:szCs w:val="16"/>
              </w:rPr>
              <w:t xml:space="preserve"> </w:t>
            </w:r>
            <w:r w:rsidRPr="009421D2">
              <w:rPr>
                <w:rFonts w:cstheme="minorHAnsi"/>
                <w:sz w:val="16"/>
                <w:szCs w:val="16"/>
              </w:rPr>
              <w:t>Eventos</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E77327" w:rsidRPr="009421D2" w:rsidRDefault="00E77327" w:rsidP="00E77327">
            <w:pPr>
              <w:rPr>
                <w:rFonts w:cstheme="minorHAnsi"/>
                <w:sz w:val="16"/>
                <w:szCs w:val="16"/>
              </w:rPr>
            </w:pPr>
            <w:r w:rsidRPr="009421D2">
              <w:rPr>
                <w:rFonts w:cstheme="minorHAnsi"/>
                <w:sz w:val="16"/>
                <w:szCs w:val="16"/>
              </w:rPr>
              <w:t>$0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E77327" w:rsidRPr="009421D2" w:rsidRDefault="00E77327" w:rsidP="00E77327">
            <w:pPr>
              <w:rPr>
                <w:rFonts w:cstheme="minorHAnsi"/>
                <w:w w:val="95"/>
                <w:sz w:val="16"/>
                <w:szCs w:val="16"/>
              </w:rPr>
            </w:pPr>
            <w:r w:rsidRPr="009421D2">
              <w:rPr>
                <w:rFonts w:cstheme="minorHAnsi"/>
                <w:w w:val="95"/>
                <w:sz w:val="16"/>
                <w:szCs w:val="16"/>
              </w:rPr>
              <w:t>$0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E77327" w:rsidRPr="009421D2" w:rsidRDefault="00E77327" w:rsidP="00E77327">
            <w:pPr>
              <w:rPr>
                <w:rFonts w:cstheme="minorHAnsi"/>
                <w:sz w:val="16"/>
                <w:szCs w:val="16"/>
              </w:rPr>
            </w:pPr>
            <w:r w:rsidRPr="009421D2">
              <w:rPr>
                <w:rFonts w:cstheme="minorHAnsi"/>
                <w:w w:val="95"/>
                <w:sz w:val="16"/>
                <w:szCs w:val="16"/>
              </w:rPr>
              <w:t>$0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E77327" w:rsidRPr="009421D2" w:rsidRDefault="00E77327" w:rsidP="00E77327">
            <w:pPr>
              <w:rPr>
                <w:rFonts w:cstheme="minorHAnsi"/>
                <w:sz w:val="16"/>
                <w:szCs w:val="16"/>
              </w:rPr>
            </w:pPr>
            <w:r w:rsidRPr="009421D2">
              <w:rPr>
                <w:rFonts w:cstheme="minorHAnsi"/>
                <w:sz w:val="16"/>
                <w:szCs w:val="16"/>
              </w:rPr>
              <w:t>0%</w:t>
            </w:r>
          </w:p>
        </w:tc>
      </w:tr>
      <w:tr w:rsidR="00E77327" w:rsidRPr="00F90BB2" w14:paraId="2F020016" w14:textId="77777777" w:rsidTr="002A1E51">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4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E77327" w:rsidRPr="00F90BB2" w:rsidRDefault="00E77327" w:rsidP="00E77327">
            <w:pPr>
              <w:jc w:val="center"/>
              <w:rPr>
                <w:rFonts w:cstheme="minorHAnsi"/>
                <w:sz w:val="16"/>
                <w:szCs w:val="16"/>
              </w:rPr>
            </w:pPr>
            <w:r w:rsidRPr="00F90BB2">
              <w:rPr>
                <w:rFonts w:cstheme="minorHAnsi"/>
                <w:w w:val="95"/>
                <w:sz w:val="16"/>
                <w:szCs w:val="16"/>
              </w:rPr>
              <w:t>Total</w:t>
            </w:r>
          </w:p>
        </w:tc>
        <w:tc>
          <w:tcPr>
            <w:tcW w:w="12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3DF170B0" w:rsidR="00E77327" w:rsidRPr="009421D2" w:rsidRDefault="00E77327" w:rsidP="00E77327">
            <w:pPr>
              <w:rPr>
                <w:rFonts w:cstheme="minorHAnsi"/>
                <w:sz w:val="16"/>
                <w:szCs w:val="16"/>
              </w:rPr>
            </w:pPr>
            <w:r w:rsidRPr="009421D2">
              <w:rPr>
                <w:rFonts w:cstheme="minorHAnsi"/>
                <w:sz w:val="16"/>
                <w:szCs w:val="16"/>
              </w:rPr>
              <w:t>$50.000.000</w:t>
            </w:r>
          </w:p>
        </w:tc>
        <w:tc>
          <w:tcPr>
            <w:tcW w:w="12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53BE47B1" w:rsidR="00E77327" w:rsidRPr="009421D2" w:rsidRDefault="00E2609C" w:rsidP="00E77327">
            <w:pPr>
              <w:rPr>
                <w:rFonts w:cstheme="minorHAnsi"/>
                <w:w w:val="95"/>
                <w:sz w:val="16"/>
                <w:szCs w:val="16"/>
              </w:rPr>
            </w:pPr>
            <w:r w:rsidRPr="009421D2">
              <w:rPr>
                <w:rFonts w:cstheme="minorHAnsi"/>
                <w:sz w:val="16"/>
                <w:szCs w:val="16"/>
              </w:rPr>
              <w:t>$23.880.000</w:t>
            </w:r>
          </w:p>
        </w:tc>
        <w:tc>
          <w:tcPr>
            <w:tcW w:w="141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E77327" w:rsidRPr="009421D2" w:rsidRDefault="00E77327" w:rsidP="00E77327">
            <w:pPr>
              <w:rPr>
                <w:rFonts w:cstheme="minorHAnsi"/>
                <w:sz w:val="16"/>
                <w:szCs w:val="16"/>
              </w:rPr>
            </w:pPr>
            <w:r w:rsidRPr="009421D2">
              <w:rPr>
                <w:rFonts w:cstheme="minorHAnsi"/>
                <w:w w:val="95"/>
                <w:sz w:val="16"/>
                <w:szCs w:val="16"/>
              </w:rPr>
              <w:t>$0</w:t>
            </w:r>
          </w:p>
        </w:tc>
        <w:tc>
          <w:tcPr>
            <w:tcW w:w="12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4293779D" w:rsidR="00E77327" w:rsidRPr="009421D2" w:rsidRDefault="00E77327" w:rsidP="00E77327">
            <w:pPr>
              <w:rPr>
                <w:rFonts w:cstheme="minorHAnsi"/>
                <w:sz w:val="16"/>
                <w:szCs w:val="16"/>
              </w:rPr>
            </w:pPr>
            <w:r w:rsidRPr="009421D2">
              <w:rPr>
                <w:rFonts w:cstheme="minorHAnsi"/>
                <w:sz w:val="16"/>
                <w:szCs w:val="16"/>
              </w:rPr>
              <w:t>$87.616.000</w:t>
            </w:r>
          </w:p>
        </w:tc>
        <w:tc>
          <w:tcPr>
            <w:tcW w:w="146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E77327" w:rsidRPr="009421D2" w:rsidRDefault="00E77327" w:rsidP="00E77327">
            <w:pPr>
              <w:rPr>
                <w:rFonts w:cstheme="minorHAnsi"/>
                <w:sz w:val="16"/>
                <w:szCs w:val="16"/>
              </w:rPr>
            </w:pPr>
            <w:r w:rsidRPr="009421D2">
              <w:rPr>
                <w:rFonts w:cstheme="minorHAnsi"/>
                <w:sz w:val="16"/>
                <w:szCs w:val="16"/>
              </w:rPr>
              <w:t>100%</w:t>
            </w:r>
          </w:p>
        </w:tc>
      </w:tr>
    </w:tbl>
    <w:p w14:paraId="640005B8" w14:textId="77777777" w:rsidR="00920A91" w:rsidRDefault="00920A91" w:rsidP="00DA512F">
      <w:pPr>
        <w:spacing w:before="71"/>
        <w:rPr>
          <w:rFonts w:cstheme="minorHAnsi"/>
          <w:b/>
          <w:sz w:val="25"/>
        </w:rPr>
      </w:pPr>
    </w:p>
    <w:p w14:paraId="1753108B" w14:textId="77777777" w:rsidR="007F74E0" w:rsidRDefault="007F74E0" w:rsidP="00DA512F">
      <w:pPr>
        <w:spacing w:before="71"/>
        <w:rPr>
          <w:rFonts w:cstheme="minorHAnsi"/>
          <w:b/>
          <w:sz w:val="25"/>
        </w:rPr>
      </w:pPr>
    </w:p>
    <w:p w14:paraId="07880E0F" w14:textId="77777777" w:rsidR="007F74E0" w:rsidRDefault="007F74E0" w:rsidP="00DA512F">
      <w:pPr>
        <w:spacing w:before="71"/>
        <w:rPr>
          <w:rFonts w:cstheme="minorHAnsi"/>
          <w:b/>
          <w:sz w:val="25"/>
        </w:rPr>
      </w:pPr>
    </w:p>
    <w:p w14:paraId="750C8544" w14:textId="77777777" w:rsidR="007F74E0" w:rsidRDefault="007F74E0" w:rsidP="00DA512F">
      <w:pPr>
        <w:spacing w:before="71"/>
        <w:rPr>
          <w:rFonts w:cstheme="minorHAnsi"/>
          <w:b/>
          <w:sz w:val="25"/>
        </w:rPr>
      </w:pPr>
    </w:p>
    <w:p w14:paraId="4503648B" w14:textId="77777777" w:rsidR="007F74E0" w:rsidRDefault="007F74E0" w:rsidP="00DA512F">
      <w:pPr>
        <w:spacing w:before="71"/>
        <w:rPr>
          <w:rFonts w:cstheme="minorHAnsi"/>
          <w:b/>
          <w:sz w:val="25"/>
        </w:rPr>
      </w:pPr>
    </w:p>
    <w:p w14:paraId="4376659A" w14:textId="77777777" w:rsidR="007F74E0" w:rsidRDefault="007F74E0" w:rsidP="00DA512F">
      <w:pPr>
        <w:spacing w:before="71"/>
        <w:rPr>
          <w:rFonts w:cstheme="minorHAnsi"/>
          <w:b/>
          <w:sz w:val="25"/>
        </w:rPr>
      </w:pPr>
    </w:p>
    <w:p w14:paraId="096205E2" w14:textId="77777777" w:rsidR="007F74E0" w:rsidRDefault="007F74E0" w:rsidP="00DA512F">
      <w:pPr>
        <w:spacing w:before="71"/>
        <w:rPr>
          <w:rFonts w:cstheme="minorHAnsi"/>
          <w:b/>
          <w:sz w:val="25"/>
        </w:rPr>
      </w:pPr>
    </w:p>
    <w:p w14:paraId="52E489BB" w14:textId="3024A887" w:rsidR="007C4665" w:rsidRPr="00350435" w:rsidRDefault="007C4665" w:rsidP="00DA512F">
      <w:pPr>
        <w:spacing w:before="71"/>
        <w:rPr>
          <w:rFonts w:cstheme="minorHAnsi"/>
          <w:b/>
          <w:sz w:val="25"/>
        </w:rPr>
      </w:pPr>
      <w:r w:rsidRPr="00350435">
        <w:rPr>
          <w:rFonts w:cstheme="minorHAnsi"/>
          <w:b/>
          <w:sz w:val="25"/>
        </w:rPr>
        <w:lastRenderedPageBreak/>
        <w:t>Anexos</w:t>
      </w:r>
    </w:p>
    <w:p w14:paraId="54D17EF0" w14:textId="4444127A" w:rsidR="00B23088" w:rsidRPr="00903019" w:rsidRDefault="00936961" w:rsidP="009052D7">
      <w:pPr>
        <w:numPr>
          <w:ilvl w:val="0"/>
          <w:numId w:val="2"/>
        </w:numPr>
        <w:tabs>
          <w:tab w:val="left" w:pos="304"/>
        </w:tabs>
        <w:spacing w:before="147"/>
        <w:rPr>
          <w:rFonts w:eastAsia="Times New Roman" w:cstheme="minorHAnsi"/>
          <w:sz w:val="16"/>
          <w:szCs w:val="16"/>
        </w:rPr>
      </w:pPr>
      <w:r w:rsidRPr="00903019">
        <w:rPr>
          <w:rFonts w:cstheme="minorHAnsi"/>
          <w:b/>
          <w:i/>
          <w:sz w:val="16"/>
          <w:szCs w:val="16"/>
        </w:rPr>
        <w:t>Otros</w:t>
      </w:r>
      <w:r w:rsidRPr="00903019">
        <w:rPr>
          <w:rFonts w:cstheme="minorHAnsi"/>
          <w:b/>
          <w:i/>
          <w:spacing w:val="-12"/>
          <w:sz w:val="16"/>
          <w:szCs w:val="16"/>
        </w:rPr>
        <w:t xml:space="preserve"> </w:t>
      </w:r>
      <w:r w:rsidRPr="00903019">
        <w:rPr>
          <w:rFonts w:cstheme="minorHAnsi"/>
          <w:b/>
          <w:i/>
          <w:sz w:val="16"/>
          <w:szCs w:val="16"/>
        </w:rPr>
        <w:t>Archivos</w:t>
      </w:r>
    </w:p>
    <w:tbl>
      <w:tblPr>
        <w:tblStyle w:val="TableNormal"/>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42"/>
        <w:gridCol w:w="272"/>
        <w:gridCol w:w="8092"/>
      </w:tblGrid>
      <w:tr w:rsidR="00B23088" w:rsidRPr="00903019" w14:paraId="4A27F29E" w14:textId="77777777" w:rsidTr="002A1E51">
        <w:trPr>
          <w:trHeight w:hRule="exact" w:val="805"/>
        </w:trPr>
        <w:tc>
          <w:tcPr>
            <w:tcW w:w="1842" w:type="dxa"/>
            <w:shd w:val="clear" w:color="auto" w:fill="ECECEC"/>
            <w:vAlign w:val="center"/>
          </w:tcPr>
          <w:p w14:paraId="64A4FA2D" w14:textId="77777777" w:rsidR="00B23088" w:rsidRPr="00903019" w:rsidRDefault="00B23088" w:rsidP="002A1E51">
            <w:pPr>
              <w:pStyle w:val="TableParagraph"/>
              <w:spacing w:before="10"/>
              <w:ind w:left="83"/>
              <w:rPr>
                <w:rFonts w:eastAsia="Times New Roman" w:cstheme="minorHAnsi"/>
                <w:sz w:val="16"/>
                <w:szCs w:val="16"/>
              </w:rPr>
            </w:pPr>
            <w:r w:rsidRPr="00903019">
              <w:rPr>
                <w:rFonts w:cstheme="minorHAnsi"/>
                <w:sz w:val="16"/>
                <w:szCs w:val="16"/>
              </w:rPr>
              <w:t>Carta</w:t>
            </w:r>
            <w:r w:rsidRPr="00903019">
              <w:rPr>
                <w:rFonts w:cstheme="minorHAnsi"/>
                <w:spacing w:val="-14"/>
                <w:sz w:val="16"/>
                <w:szCs w:val="16"/>
              </w:rPr>
              <w:t xml:space="preserve"> </w:t>
            </w:r>
            <w:r w:rsidRPr="00903019">
              <w:rPr>
                <w:rFonts w:cstheme="minorHAnsi"/>
                <w:sz w:val="16"/>
                <w:szCs w:val="16"/>
              </w:rPr>
              <w:t>Compromiso</w:t>
            </w:r>
          </w:p>
        </w:tc>
        <w:tc>
          <w:tcPr>
            <w:tcW w:w="272" w:type="dxa"/>
            <w:shd w:val="clear" w:color="auto" w:fill="ECECEC"/>
            <w:vAlign w:val="center"/>
          </w:tcPr>
          <w:p w14:paraId="281E7A99" w14:textId="77777777" w:rsidR="00B23088" w:rsidRPr="00903019" w:rsidRDefault="00B23088" w:rsidP="009B49A0">
            <w:pPr>
              <w:pStyle w:val="TableParagraph"/>
              <w:spacing w:before="10"/>
              <w:ind w:right="112"/>
              <w:jc w:val="center"/>
              <w:rPr>
                <w:rFonts w:eastAsia="Times New Roman" w:cstheme="minorHAnsi"/>
                <w:sz w:val="16"/>
                <w:szCs w:val="16"/>
              </w:rPr>
            </w:pPr>
            <w:r w:rsidRPr="00903019">
              <w:rPr>
                <w:rFonts w:cstheme="minorHAnsi"/>
                <w:w w:val="95"/>
                <w:sz w:val="16"/>
                <w:szCs w:val="16"/>
              </w:rPr>
              <w:t>:</w:t>
            </w:r>
          </w:p>
        </w:tc>
        <w:tc>
          <w:tcPr>
            <w:tcW w:w="8092" w:type="dxa"/>
          </w:tcPr>
          <w:p w14:paraId="417F8213" w14:textId="77777777" w:rsidR="00845F70" w:rsidRPr="0073338A" w:rsidRDefault="00845F70" w:rsidP="00845F70">
            <w:pPr>
              <w:pStyle w:val="Prrafodelista"/>
              <w:numPr>
                <w:ilvl w:val="0"/>
                <w:numId w:val="22"/>
              </w:numPr>
              <w:tabs>
                <w:tab w:val="left" w:pos="304"/>
              </w:tabs>
              <w:rPr>
                <w:rFonts w:eastAsia="Times New Roman" w:cstheme="minorHAnsi"/>
                <w:sz w:val="17"/>
                <w:szCs w:val="17"/>
              </w:rPr>
            </w:pPr>
            <w:r w:rsidRPr="0073338A">
              <w:rPr>
                <w:rFonts w:eastAsia="Times New Roman" w:cstheme="minorHAnsi"/>
                <w:sz w:val="17"/>
                <w:szCs w:val="17"/>
              </w:rPr>
              <w:t xml:space="preserve">Carta de compromiso de operación y/o mantención </w:t>
            </w:r>
          </w:p>
          <w:p w14:paraId="70EA2E97" w14:textId="77777777" w:rsidR="00B23088" w:rsidRPr="009B3EB4" w:rsidRDefault="00845F70" w:rsidP="00845F70">
            <w:pPr>
              <w:pStyle w:val="Prrafodelista"/>
              <w:numPr>
                <w:ilvl w:val="0"/>
                <w:numId w:val="22"/>
              </w:numPr>
              <w:tabs>
                <w:tab w:val="left" w:pos="304"/>
              </w:tabs>
              <w:rPr>
                <w:rFonts w:eastAsia="Times New Roman" w:cstheme="minorHAnsi"/>
                <w:sz w:val="16"/>
                <w:szCs w:val="16"/>
              </w:rPr>
            </w:pPr>
            <w:r w:rsidRPr="0073338A">
              <w:rPr>
                <w:rFonts w:eastAsia="Times New Roman" w:cstheme="minorHAnsi"/>
                <w:sz w:val="17"/>
                <w:szCs w:val="17"/>
              </w:rPr>
              <w:t>Carta de Coordinación de Redes</w:t>
            </w:r>
          </w:p>
          <w:p w14:paraId="345208CA" w14:textId="4FF01738" w:rsidR="009B3EB4" w:rsidRPr="00903019" w:rsidRDefault="009B3EB4" w:rsidP="00845F70">
            <w:pPr>
              <w:pStyle w:val="Prrafodelista"/>
              <w:numPr>
                <w:ilvl w:val="0"/>
                <w:numId w:val="22"/>
              </w:numPr>
              <w:tabs>
                <w:tab w:val="left" w:pos="304"/>
              </w:tabs>
              <w:rPr>
                <w:rFonts w:eastAsia="Times New Roman" w:cstheme="minorHAnsi"/>
                <w:sz w:val="16"/>
                <w:szCs w:val="16"/>
              </w:rPr>
            </w:pPr>
            <w:r>
              <w:rPr>
                <w:rFonts w:eastAsia="Times New Roman" w:cstheme="minorHAnsi"/>
                <w:sz w:val="17"/>
                <w:szCs w:val="17"/>
              </w:rPr>
              <w:t>Informe de Flota y Funcionarios</w:t>
            </w:r>
          </w:p>
        </w:tc>
      </w:tr>
      <w:tr w:rsidR="00B23088" w:rsidRPr="00903019" w14:paraId="02C88881" w14:textId="77777777" w:rsidTr="002A1E51">
        <w:trPr>
          <w:trHeight w:hRule="exact" w:val="1426"/>
        </w:trPr>
        <w:tc>
          <w:tcPr>
            <w:tcW w:w="1842" w:type="dxa"/>
            <w:shd w:val="clear" w:color="auto" w:fill="ECECEC"/>
            <w:vAlign w:val="center"/>
          </w:tcPr>
          <w:p w14:paraId="79936AF1" w14:textId="1F2810F0" w:rsidR="00B23088" w:rsidRPr="00903019" w:rsidRDefault="7813E44F" w:rsidP="002A1E51">
            <w:pPr>
              <w:pStyle w:val="TableParagraph"/>
              <w:spacing w:before="9" w:line="259" w:lineRule="auto"/>
              <w:ind w:left="83"/>
              <w:rPr>
                <w:sz w:val="16"/>
                <w:szCs w:val="16"/>
              </w:rPr>
            </w:pPr>
            <w:r w:rsidRPr="59F4C339">
              <w:rPr>
                <w:sz w:val="16"/>
                <w:szCs w:val="16"/>
              </w:rPr>
              <w:t>Antecedentes Técnicos del proyecto</w:t>
            </w:r>
          </w:p>
        </w:tc>
        <w:tc>
          <w:tcPr>
            <w:tcW w:w="272" w:type="dxa"/>
            <w:shd w:val="clear" w:color="auto" w:fill="ECECEC"/>
            <w:vAlign w:val="center"/>
          </w:tcPr>
          <w:p w14:paraId="277A8DB2" w14:textId="77777777" w:rsidR="00B23088" w:rsidRPr="00903019" w:rsidRDefault="00B23088" w:rsidP="009B49A0">
            <w:pPr>
              <w:pStyle w:val="TableParagraph"/>
              <w:spacing w:before="9"/>
              <w:ind w:right="112"/>
              <w:jc w:val="center"/>
              <w:rPr>
                <w:rFonts w:eastAsia="Times New Roman" w:cstheme="minorHAnsi"/>
                <w:sz w:val="16"/>
                <w:szCs w:val="16"/>
              </w:rPr>
            </w:pPr>
            <w:r w:rsidRPr="00903019">
              <w:rPr>
                <w:rFonts w:cstheme="minorHAnsi"/>
                <w:w w:val="95"/>
                <w:sz w:val="16"/>
                <w:szCs w:val="16"/>
              </w:rPr>
              <w:t>:</w:t>
            </w:r>
          </w:p>
        </w:tc>
        <w:tc>
          <w:tcPr>
            <w:tcW w:w="8092" w:type="dxa"/>
          </w:tcPr>
          <w:p w14:paraId="5AB1C735" w14:textId="77777777" w:rsidR="00B23088" w:rsidRPr="00845F70" w:rsidRDefault="00845F70" w:rsidP="00845F70">
            <w:pPr>
              <w:pStyle w:val="Prrafodelista"/>
              <w:numPr>
                <w:ilvl w:val="0"/>
                <w:numId w:val="22"/>
              </w:numPr>
              <w:tabs>
                <w:tab w:val="left" w:pos="304"/>
              </w:tabs>
              <w:rPr>
                <w:rFonts w:eastAsia="Times New Roman" w:cstheme="minorHAnsi"/>
                <w:sz w:val="16"/>
                <w:szCs w:val="16"/>
              </w:rPr>
            </w:pPr>
            <w:r w:rsidRPr="00845F70">
              <w:rPr>
                <w:rFonts w:eastAsia="Times New Roman" w:cstheme="minorHAnsi"/>
                <w:sz w:val="17"/>
                <w:szCs w:val="17"/>
              </w:rPr>
              <w:t>Cotizaciones</w:t>
            </w:r>
            <w:r>
              <w:rPr>
                <w:rFonts w:cstheme="minorHAnsi"/>
                <w:sz w:val="16"/>
                <w:szCs w:val="16"/>
              </w:rPr>
              <w:t xml:space="preserve"> de vehículos</w:t>
            </w:r>
          </w:p>
          <w:p w14:paraId="14E35EBF" w14:textId="206EF98E" w:rsidR="00845F70" w:rsidRPr="00845F70" w:rsidRDefault="00845F70" w:rsidP="00845F70">
            <w:pPr>
              <w:pStyle w:val="Prrafodelista"/>
              <w:numPr>
                <w:ilvl w:val="0"/>
                <w:numId w:val="22"/>
              </w:numPr>
              <w:tabs>
                <w:tab w:val="left" w:pos="304"/>
              </w:tabs>
              <w:rPr>
                <w:rFonts w:eastAsia="Times New Roman" w:cstheme="minorHAnsi"/>
                <w:sz w:val="16"/>
                <w:szCs w:val="16"/>
              </w:rPr>
            </w:pPr>
            <w:r>
              <w:rPr>
                <w:rFonts w:cstheme="minorHAnsi"/>
                <w:sz w:val="16"/>
                <w:szCs w:val="16"/>
              </w:rPr>
              <w:t>Cotizaciones de equipamiento de vehículos</w:t>
            </w:r>
          </w:p>
          <w:p w14:paraId="2BEE6A59" w14:textId="6DF9878E" w:rsidR="00845F70" w:rsidRPr="00903019" w:rsidRDefault="2C4F973B" w:rsidP="59F4C339">
            <w:pPr>
              <w:pStyle w:val="Prrafodelista"/>
              <w:numPr>
                <w:ilvl w:val="0"/>
                <w:numId w:val="22"/>
              </w:numPr>
              <w:tabs>
                <w:tab w:val="left" w:pos="304"/>
              </w:tabs>
              <w:rPr>
                <w:rFonts w:eastAsia="Times New Roman"/>
                <w:sz w:val="16"/>
                <w:szCs w:val="16"/>
              </w:rPr>
            </w:pPr>
            <w:r w:rsidRPr="59F4C339">
              <w:rPr>
                <w:sz w:val="16"/>
                <w:szCs w:val="16"/>
              </w:rPr>
              <w:t xml:space="preserve">Cotizaciones de </w:t>
            </w:r>
            <w:r w:rsidR="0B4DF3F4" w:rsidRPr="59F4C339">
              <w:rPr>
                <w:sz w:val="16"/>
                <w:szCs w:val="16"/>
              </w:rPr>
              <w:t>e</w:t>
            </w:r>
            <w:r w:rsidRPr="59F4C339">
              <w:rPr>
                <w:sz w:val="16"/>
                <w:szCs w:val="16"/>
              </w:rPr>
              <w:t xml:space="preserve">lementos de </w:t>
            </w:r>
            <w:r w:rsidR="0B4DF3F4" w:rsidRPr="59F4C339">
              <w:rPr>
                <w:sz w:val="16"/>
                <w:szCs w:val="16"/>
              </w:rPr>
              <w:t>p</w:t>
            </w:r>
            <w:r w:rsidRPr="59F4C339">
              <w:rPr>
                <w:sz w:val="16"/>
                <w:szCs w:val="16"/>
              </w:rPr>
              <w:t>rotección</w:t>
            </w:r>
          </w:p>
          <w:p w14:paraId="7F404BC7" w14:textId="38B41389" w:rsidR="00845F70" w:rsidRPr="00903019" w:rsidRDefault="1C92A7C4" w:rsidP="59F4C339">
            <w:pPr>
              <w:pStyle w:val="Prrafodelista"/>
              <w:numPr>
                <w:ilvl w:val="0"/>
                <w:numId w:val="22"/>
              </w:numPr>
              <w:tabs>
                <w:tab w:val="left" w:pos="304"/>
              </w:tabs>
              <w:rPr>
                <w:rFonts w:eastAsia="Times New Roman"/>
              </w:rPr>
            </w:pPr>
            <w:r w:rsidRPr="59F4C339">
              <w:rPr>
                <w:rFonts w:eastAsia="Times New Roman"/>
                <w:sz w:val="17"/>
                <w:szCs w:val="17"/>
              </w:rPr>
              <w:t xml:space="preserve">Especificaciones técnicas </w:t>
            </w:r>
          </w:p>
          <w:p w14:paraId="35AD653D" w14:textId="5003781D" w:rsidR="00845F70" w:rsidRPr="00903019" w:rsidRDefault="1C92A7C4" w:rsidP="59F4C339">
            <w:pPr>
              <w:pStyle w:val="Prrafodelista"/>
              <w:numPr>
                <w:ilvl w:val="0"/>
                <w:numId w:val="22"/>
              </w:numPr>
              <w:tabs>
                <w:tab w:val="left" w:pos="304"/>
              </w:tabs>
              <w:rPr>
                <w:rFonts w:eastAsia="Times New Roman"/>
              </w:rPr>
            </w:pPr>
            <w:r w:rsidRPr="59F4C339">
              <w:rPr>
                <w:rFonts w:eastAsia="Times New Roman"/>
                <w:sz w:val="17"/>
                <w:szCs w:val="17"/>
              </w:rPr>
              <w:t>Presupuesto itemizado de obras</w:t>
            </w:r>
          </w:p>
          <w:p w14:paraId="239AC01B" w14:textId="7368FEB6" w:rsidR="00845F70" w:rsidRPr="00903019" w:rsidRDefault="1C92A7C4" w:rsidP="59F4C339">
            <w:pPr>
              <w:pStyle w:val="Prrafodelista"/>
              <w:numPr>
                <w:ilvl w:val="0"/>
                <w:numId w:val="22"/>
              </w:numPr>
              <w:tabs>
                <w:tab w:val="left" w:pos="304"/>
              </w:tabs>
              <w:rPr>
                <w:rFonts w:eastAsia="Times New Roman"/>
              </w:rPr>
            </w:pPr>
            <w:r w:rsidRPr="59F4C339">
              <w:rPr>
                <w:rFonts w:eastAsia="Times New Roman"/>
                <w:sz w:val="17"/>
                <w:szCs w:val="17"/>
              </w:rPr>
              <w:t>Archivo kmz.</w:t>
            </w:r>
          </w:p>
        </w:tc>
      </w:tr>
    </w:tbl>
    <w:p w14:paraId="1DD3E280" w14:textId="77777777" w:rsidR="00B23088" w:rsidRPr="001D68C4" w:rsidRDefault="00B23088" w:rsidP="000932BA">
      <w:pPr>
        <w:tabs>
          <w:tab w:val="left" w:pos="304"/>
        </w:tabs>
        <w:spacing w:before="147"/>
        <w:rPr>
          <w:rFonts w:eastAsia="Times New Roman" w:cstheme="minorHAnsi"/>
          <w:sz w:val="17"/>
          <w:szCs w:val="17"/>
        </w:rPr>
      </w:pPr>
    </w:p>
    <w:sectPr w:rsidR="00B23088" w:rsidRPr="001D68C4" w:rsidSect="002A1E51">
      <w:footerReference w:type="default" r:id="rId10"/>
      <w:pgSz w:w="11910" w:h="16840" w:code="9"/>
      <w:pgMar w:top="1701" w:right="743" w:bottom="822" w:left="743"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B680" w14:textId="77777777" w:rsidR="00F718C0" w:rsidRPr="001D68C4" w:rsidRDefault="00F718C0">
      <w:r w:rsidRPr="001D68C4">
        <w:separator/>
      </w:r>
    </w:p>
  </w:endnote>
  <w:endnote w:type="continuationSeparator" w:id="0">
    <w:p w14:paraId="7C143F85" w14:textId="77777777" w:rsidR="00F718C0" w:rsidRPr="001D68C4" w:rsidRDefault="00F718C0">
      <w:r w:rsidRPr="001D6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0D6E0DAF" w:rsidR="007D5155" w:rsidRPr="001D68C4" w:rsidRDefault="007D51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Pr="001D68C4"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50CD" w14:textId="77777777" w:rsidR="00F718C0" w:rsidRPr="001D68C4" w:rsidRDefault="00F718C0">
      <w:r w:rsidRPr="001D68C4">
        <w:separator/>
      </w:r>
    </w:p>
  </w:footnote>
  <w:footnote w:type="continuationSeparator" w:id="0">
    <w:p w14:paraId="37BBC7C6" w14:textId="77777777" w:rsidR="00F718C0" w:rsidRPr="001D68C4" w:rsidRDefault="00F718C0">
      <w:r w:rsidRPr="001D6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3C64" w14:textId="77777777" w:rsidR="002A1E51" w:rsidRDefault="002A1E51">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2A1E51" w:rsidRPr="001D68C4" w14:paraId="6954313E" w14:textId="77777777" w:rsidTr="00F553B4">
      <w:trPr>
        <w:trHeight w:hRule="exact" w:val="828"/>
      </w:trPr>
      <w:tc>
        <w:tcPr>
          <w:tcW w:w="1531" w:type="dxa"/>
          <w:vMerge w:val="restart"/>
          <w:tcBorders>
            <w:top w:val="single" w:sz="6" w:space="0" w:color="C9C9C9"/>
            <w:left w:val="single" w:sz="6" w:space="0" w:color="C9C9C9"/>
            <w:right w:val="single" w:sz="6" w:space="0" w:color="C9C9C9"/>
          </w:tcBorders>
        </w:tcPr>
        <w:p w14:paraId="0D4694E6" w14:textId="77777777" w:rsidR="002A1E51" w:rsidRPr="001D68C4" w:rsidRDefault="002A1E51" w:rsidP="002A1E51">
          <w:pPr>
            <w:pStyle w:val="TableParagraph"/>
            <w:spacing w:before="3"/>
            <w:rPr>
              <w:rFonts w:eastAsia="Times New Roman" w:cstheme="minorHAnsi"/>
              <w:sz w:val="4"/>
              <w:szCs w:val="4"/>
            </w:rPr>
          </w:pPr>
        </w:p>
        <w:p w14:paraId="67CAE12B" w14:textId="77777777" w:rsidR="002A1E51" w:rsidRPr="001D68C4" w:rsidRDefault="002A1E51" w:rsidP="002A1E51">
          <w:pPr>
            <w:pStyle w:val="TableParagraph"/>
            <w:spacing w:line="200" w:lineRule="atLeast"/>
            <w:ind w:left="77"/>
            <w:rPr>
              <w:rFonts w:eastAsia="Times New Roman" w:cstheme="minorHAnsi"/>
              <w:sz w:val="20"/>
              <w:szCs w:val="20"/>
            </w:rPr>
          </w:pPr>
          <w:r w:rsidRPr="001D68C4">
            <w:rPr>
              <w:rFonts w:eastAsia="Times New Roman" w:cstheme="minorHAnsi"/>
              <w:noProof/>
              <w:sz w:val="20"/>
              <w:szCs w:val="20"/>
              <w:lang w:eastAsia="es-ES"/>
            </w:rPr>
            <w:drawing>
              <wp:inline distT="0" distB="0" distL="0" distR="0" wp14:anchorId="426783CF" wp14:editId="47D8FD88">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6D2D0F80" w14:textId="77777777" w:rsidR="002A1E51" w:rsidRPr="001D68C4" w:rsidRDefault="002A1E51" w:rsidP="002A1E51">
          <w:pPr>
            <w:pStyle w:val="TableParagraph"/>
            <w:spacing w:before="1"/>
            <w:rPr>
              <w:rFonts w:eastAsia="Times New Roman" w:cstheme="minorHAnsi"/>
              <w:sz w:val="25"/>
              <w:szCs w:val="25"/>
            </w:rPr>
          </w:pPr>
        </w:p>
        <w:p w14:paraId="74B89C61" w14:textId="77777777" w:rsidR="002A1E51" w:rsidRPr="001D68C4" w:rsidRDefault="002A1E51" w:rsidP="002A1E51">
          <w:pPr>
            <w:pStyle w:val="TableParagraph"/>
            <w:jc w:val="center"/>
            <w:rPr>
              <w:rFonts w:eastAsia="Arial" w:cstheme="minorHAnsi"/>
              <w:sz w:val="20"/>
              <w:szCs w:val="20"/>
            </w:rPr>
          </w:pPr>
          <w:r w:rsidRPr="001D68C4">
            <w:rPr>
              <w:rFonts w:cstheme="minorHAnsi"/>
              <w:b/>
              <w:color w:val="0070C0"/>
              <w:sz w:val="20"/>
            </w:rPr>
            <w:t>FORM</w:t>
          </w:r>
          <w:r>
            <w:rPr>
              <w:rFonts w:cstheme="minorHAnsi"/>
              <w:b/>
              <w:color w:val="0070C0"/>
              <w:sz w:val="20"/>
            </w:rPr>
            <w:t>ULARIO</w:t>
          </w:r>
          <w:r w:rsidRPr="001D68C4">
            <w:rPr>
              <w:rFonts w:cstheme="minorHAnsi"/>
              <w:b/>
              <w:color w:val="0070C0"/>
              <w:sz w:val="20"/>
            </w:rPr>
            <w:t xml:space="preserve"> REFERENCIAL </w:t>
          </w:r>
          <w:r>
            <w:rPr>
              <w:rFonts w:cstheme="minorHAnsi"/>
              <w:b/>
              <w:color w:val="0070C0"/>
              <w:sz w:val="20"/>
            </w:rPr>
            <w:t>| PATRULLAJE PREVENTIVO</w:t>
          </w:r>
        </w:p>
      </w:tc>
    </w:tr>
    <w:tr w:rsidR="002A1E51" w:rsidRPr="001D68C4" w14:paraId="0E519A7E" w14:textId="77777777" w:rsidTr="00F553B4">
      <w:trPr>
        <w:trHeight w:hRule="exact" w:val="278"/>
      </w:trPr>
      <w:tc>
        <w:tcPr>
          <w:tcW w:w="1531" w:type="dxa"/>
          <w:vMerge/>
          <w:tcBorders>
            <w:left w:val="single" w:sz="6" w:space="0" w:color="C9C9C9"/>
            <w:right w:val="single" w:sz="6" w:space="0" w:color="C9C9C9"/>
          </w:tcBorders>
        </w:tcPr>
        <w:p w14:paraId="5DF2090A" w14:textId="77777777" w:rsidR="002A1E51" w:rsidRPr="001D68C4" w:rsidRDefault="002A1E51" w:rsidP="002A1E51">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2951A597" w14:textId="77777777" w:rsidR="002A1E51" w:rsidRPr="001D68C4" w:rsidRDefault="002A1E51" w:rsidP="002A1E51">
          <w:pPr>
            <w:pStyle w:val="TableParagraph"/>
            <w:spacing w:before="34"/>
            <w:jc w:val="center"/>
            <w:rPr>
              <w:rFonts w:eastAsia="Arial" w:cstheme="minorHAnsi"/>
              <w:sz w:val="16"/>
              <w:szCs w:val="16"/>
            </w:rPr>
          </w:pPr>
          <w:r w:rsidRPr="001D68C4">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3C4A6D58" w14:textId="77777777" w:rsidR="002A1E51" w:rsidRPr="001D68C4" w:rsidRDefault="002A1E51" w:rsidP="002A1E51">
          <w:pPr>
            <w:pStyle w:val="TableParagraph"/>
            <w:spacing w:before="34"/>
            <w:jc w:val="center"/>
            <w:rPr>
              <w:rFonts w:eastAsia="Arial" w:cstheme="minorHAnsi"/>
              <w:sz w:val="16"/>
              <w:szCs w:val="16"/>
            </w:rPr>
          </w:pPr>
          <w:r w:rsidRPr="001D68C4">
            <w:rPr>
              <w:rFonts w:cstheme="minorHAnsi"/>
              <w:sz w:val="16"/>
            </w:rPr>
            <w:t>Fecha de Ingreso</w:t>
          </w:r>
        </w:p>
      </w:tc>
    </w:tr>
    <w:tr w:rsidR="002A1E51" w:rsidRPr="001D68C4" w14:paraId="7323E079" w14:textId="77777777" w:rsidTr="00F553B4">
      <w:trPr>
        <w:trHeight w:hRule="exact" w:val="283"/>
      </w:trPr>
      <w:tc>
        <w:tcPr>
          <w:tcW w:w="1531" w:type="dxa"/>
          <w:vMerge/>
          <w:tcBorders>
            <w:left w:val="single" w:sz="6" w:space="0" w:color="C9C9C9"/>
            <w:bottom w:val="single" w:sz="6" w:space="0" w:color="C9C9C9"/>
            <w:right w:val="single" w:sz="6" w:space="0" w:color="C9C9C9"/>
          </w:tcBorders>
        </w:tcPr>
        <w:p w14:paraId="6BA09F39" w14:textId="77777777" w:rsidR="002A1E51" w:rsidRPr="001D68C4" w:rsidRDefault="002A1E51" w:rsidP="002A1E51">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0C094A8B" w14:textId="15874F0E" w:rsidR="002A1E51" w:rsidRPr="001D68C4" w:rsidRDefault="002A1E51" w:rsidP="002A1E51">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5B7D5B49" w14:textId="02F08F13" w:rsidR="002A1E51" w:rsidRPr="001D68C4" w:rsidRDefault="002A1E51" w:rsidP="002A1E51">
          <w:pPr>
            <w:pStyle w:val="TableParagraph"/>
            <w:spacing w:before="39"/>
            <w:jc w:val="center"/>
            <w:rPr>
              <w:rFonts w:eastAsia="Arial" w:cstheme="minorHAnsi"/>
              <w:sz w:val="16"/>
              <w:szCs w:val="16"/>
            </w:rPr>
          </w:pPr>
        </w:p>
      </w:tc>
    </w:tr>
  </w:tbl>
  <w:p w14:paraId="28959374" w14:textId="77777777" w:rsidR="002A1E51" w:rsidRDefault="002A1E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2" w15:restartNumberingAfterBreak="0">
    <w:nsid w:val="1A1A0C62"/>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4" w15:restartNumberingAfterBreak="0">
    <w:nsid w:val="2A314F30"/>
    <w:multiLevelType w:val="hybridMultilevel"/>
    <w:tmpl w:val="4CC80C60"/>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5" w15:restartNumberingAfterBreak="0">
    <w:nsid w:val="2FAC1B1A"/>
    <w:multiLevelType w:val="hybridMultilevel"/>
    <w:tmpl w:val="73B8D05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0A4BC5"/>
    <w:multiLevelType w:val="hybridMultilevel"/>
    <w:tmpl w:val="73B8D05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D0A3E"/>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8" w15:restartNumberingAfterBreak="0">
    <w:nsid w:val="3D146EA3"/>
    <w:multiLevelType w:val="hybridMultilevel"/>
    <w:tmpl w:val="03E239D0"/>
    <w:lvl w:ilvl="0" w:tplc="8B0E04DC">
      <w:start w:val="7"/>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AA2F88"/>
    <w:multiLevelType w:val="hybridMultilevel"/>
    <w:tmpl w:val="60287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F91D54"/>
    <w:multiLevelType w:val="hybridMultilevel"/>
    <w:tmpl w:val="73B8D056"/>
    <w:lvl w:ilvl="0" w:tplc="0254A9BA">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D905E1F"/>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7854E0"/>
    <w:multiLevelType w:val="hybridMultilevel"/>
    <w:tmpl w:val="60287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16" w15:restartNumberingAfterBreak="0">
    <w:nsid w:val="62B33CF1"/>
    <w:multiLevelType w:val="hybridMultilevel"/>
    <w:tmpl w:val="A2029C32"/>
    <w:lvl w:ilvl="0" w:tplc="6AF6B656">
      <w:start w:val="15"/>
      <w:numFmt w:val="bullet"/>
      <w:lvlText w:val="-"/>
      <w:lvlJc w:val="left"/>
      <w:pPr>
        <w:ind w:left="443" w:hanging="360"/>
      </w:pPr>
      <w:rPr>
        <w:rFonts w:ascii="Calibri" w:eastAsiaTheme="minorHAnsi" w:hAnsi="Calibri" w:cs="Calibri" w:hint="default"/>
      </w:rPr>
    </w:lvl>
    <w:lvl w:ilvl="1" w:tplc="0C0A0003" w:tentative="1">
      <w:start w:val="1"/>
      <w:numFmt w:val="bullet"/>
      <w:lvlText w:val="o"/>
      <w:lvlJc w:val="left"/>
      <w:pPr>
        <w:ind w:left="1163" w:hanging="360"/>
      </w:pPr>
      <w:rPr>
        <w:rFonts w:ascii="Courier New" w:hAnsi="Courier New" w:cs="Courier New" w:hint="default"/>
      </w:rPr>
    </w:lvl>
    <w:lvl w:ilvl="2" w:tplc="0C0A0005" w:tentative="1">
      <w:start w:val="1"/>
      <w:numFmt w:val="bullet"/>
      <w:lvlText w:val=""/>
      <w:lvlJc w:val="left"/>
      <w:pPr>
        <w:ind w:left="1883" w:hanging="360"/>
      </w:pPr>
      <w:rPr>
        <w:rFonts w:ascii="Wingdings" w:hAnsi="Wingdings" w:hint="default"/>
      </w:rPr>
    </w:lvl>
    <w:lvl w:ilvl="3" w:tplc="0C0A0001" w:tentative="1">
      <w:start w:val="1"/>
      <w:numFmt w:val="bullet"/>
      <w:lvlText w:val=""/>
      <w:lvlJc w:val="left"/>
      <w:pPr>
        <w:ind w:left="2603" w:hanging="360"/>
      </w:pPr>
      <w:rPr>
        <w:rFonts w:ascii="Symbol" w:hAnsi="Symbol" w:hint="default"/>
      </w:rPr>
    </w:lvl>
    <w:lvl w:ilvl="4" w:tplc="0C0A0003" w:tentative="1">
      <w:start w:val="1"/>
      <w:numFmt w:val="bullet"/>
      <w:lvlText w:val="o"/>
      <w:lvlJc w:val="left"/>
      <w:pPr>
        <w:ind w:left="3323" w:hanging="360"/>
      </w:pPr>
      <w:rPr>
        <w:rFonts w:ascii="Courier New" w:hAnsi="Courier New" w:cs="Courier New" w:hint="default"/>
      </w:rPr>
    </w:lvl>
    <w:lvl w:ilvl="5" w:tplc="0C0A0005" w:tentative="1">
      <w:start w:val="1"/>
      <w:numFmt w:val="bullet"/>
      <w:lvlText w:val=""/>
      <w:lvlJc w:val="left"/>
      <w:pPr>
        <w:ind w:left="4043" w:hanging="360"/>
      </w:pPr>
      <w:rPr>
        <w:rFonts w:ascii="Wingdings" w:hAnsi="Wingdings" w:hint="default"/>
      </w:rPr>
    </w:lvl>
    <w:lvl w:ilvl="6" w:tplc="0C0A0001" w:tentative="1">
      <w:start w:val="1"/>
      <w:numFmt w:val="bullet"/>
      <w:lvlText w:val=""/>
      <w:lvlJc w:val="left"/>
      <w:pPr>
        <w:ind w:left="4763" w:hanging="360"/>
      </w:pPr>
      <w:rPr>
        <w:rFonts w:ascii="Symbol" w:hAnsi="Symbol" w:hint="default"/>
      </w:rPr>
    </w:lvl>
    <w:lvl w:ilvl="7" w:tplc="0C0A0003" w:tentative="1">
      <w:start w:val="1"/>
      <w:numFmt w:val="bullet"/>
      <w:lvlText w:val="o"/>
      <w:lvlJc w:val="left"/>
      <w:pPr>
        <w:ind w:left="5483" w:hanging="360"/>
      </w:pPr>
      <w:rPr>
        <w:rFonts w:ascii="Courier New" w:hAnsi="Courier New" w:cs="Courier New" w:hint="default"/>
      </w:rPr>
    </w:lvl>
    <w:lvl w:ilvl="8" w:tplc="0C0A0005" w:tentative="1">
      <w:start w:val="1"/>
      <w:numFmt w:val="bullet"/>
      <w:lvlText w:val=""/>
      <w:lvlJc w:val="left"/>
      <w:pPr>
        <w:ind w:left="6203" w:hanging="360"/>
      </w:pPr>
      <w:rPr>
        <w:rFonts w:ascii="Wingdings" w:hAnsi="Wingdings" w:hint="default"/>
      </w:rPr>
    </w:lvl>
  </w:abstractNum>
  <w:abstractNum w:abstractNumId="17"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4D1C22"/>
    <w:multiLevelType w:val="hybridMultilevel"/>
    <w:tmpl w:val="73B8D05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8503507">
    <w:abstractNumId w:val="3"/>
  </w:num>
  <w:num w:numId="2" w16cid:durableId="954216710">
    <w:abstractNumId w:val="15"/>
  </w:num>
  <w:num w:numId="3" w16cid:durableId="2140150777">
    <w:abstractNumId w:val="11"/>
  </w:num>
  <w:num w:numId="4" w16cid:durableId="1476415674">
    <w:abstractNumId w:val="10"/>
  </w:num>
  <w:num w:numId="5" w16cid:durableId="1364787903">
    <w:abstractNumId w:val="21"/>
  </w:num>
  <w:num w:numId="6" w16cid:durableId="1710835843">
    <w:abstractNumId w:val="22"/>
  </w:num>
  <w:num w:numId="7" w16cid:durableId="1484277805">
    <w:abstractNumId w:val="18"/>
  </w:num>
  <w:num w:numId="8" w16cid:durableId="1593002764">
    <w:abstractNumId w:val="12"/>
  </w:num>
  <w:num w:numId="9" w16cid:durableId="2045792775">
    <w:abstractNumId w:val="19"/>
  </w:num>
  <w:num w:numId="10" w16cid:durableId="341321540">
    <w:abstractNumId w:val="0"/>
  </w:num>
  <w:num w:numId="11" w16cid:durableId="1747653668">
    <w:abstractNumId w:val="17"/>
  </w:num>
  <w:num w:numId="12" w16cid:durableId="1587154414">
    <w:abstractNumId w:val="1"/>
  </w:num>
  <w:num w:numId="13" w16cid:durableId="446704850">
    <w:abstractNumId w:val="4"/>
  </w:num>
  <w:num w:numId="14" w16cid:durableId="743837562">
    <w:abstractNumId w:val="7"/>
  </w:num>
  <w:num w:numId="15" w16cid:durableId="728920093">
    <w:abstractNumId w:val="2"/>
  </w:num>
  <w:num w:numId="16" w16cid:durableId="158472997">
    <w:abstractNumId w:val="6"/>
  </w:num>
  <w:num w:numId="17" w16cid:durableId="1579048887">
    <w:abstractNumId w:val="5"/>
  </w:num>
  <w:num w:numId="18" w16cid:durableId="227807722">
    <w:abstractNumId w:val="20"/>
  </w:num>
  <w:num w:numId="19" w16cid:durableId="1443572430">
    <w:abstractNumId w:val="14"/>
  </w:num>
  <w:num w:numId="20" w16cid:durableId="665786193">
    <w:abstractNumId w:val="9"/>
  </w:num>
  <w:num w:numId="21" w16cid:durableId="336616975">
    <w:abstractNumId w:val="13"/>
  </w:num>
  <w:num w:numId="22" w16cid:durableId="889924770">
    <w:abstractNumId w:val="8"/>
  </w:num>
  <w:num w:numId="23" w16cid:durableId="160688317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178C2"/>
    <w:rsid w:val="00020780"/>
    <w:rsid w:val="00031187"/>
    <w:rsid w:val="000370DF"/>
    <w:rsid w:val="00041D7C"/>
    <w:rsid w:val="00042241"/>
    <w:rsid w:val="00046FA8"/>
    <w:rsid w:val="00050119"/>
    <w:rsid w:val="00053876"/>
    <w:rsid w:val="0006019A"/>
    <w:rsid w:val="0006464F"/>
    <w:rsid w:val="000733FF"/>
    <w:rsid w:val="000800DA"/>
    <w:rsid w:val="00082E3A"/>
    <w:rsid w:val="00083BA3"/>
    <w:rsid w:val="00087889"/>
    <w:rsid w:val="000932BA"/>
    <w:rsid w:val="000951EA"/>
    <w:rsid w:val="000A4E76"/>
    <w:rsid w:val="000A5841"/>
    <w:rsid w:val="000D0800"/>
    <w:rsid w:val="000D1B15"/>
    <w:rsid w:val="000D4DEF"/>
    <w:rsid w:val="000D53D9"/>
    <w:rsid w:val="000D6E3E"/>
    <w:rsid w:val="000D6F1B"/>
    <w:rsid w:val="000E3F6F"/>
    <w:rsid w:val="000E7C9C"/>
    <w:rsid w:val="000F1AC4"/>
    <w:rsid w:val="00101673"/>
    <w:rsid w:val="00103F16"/>
    <w:rsid w:val="0011480C"/>
    <w:rsid w:val="00114846"/>
    <w:rsid w:val="00120FDD"/>
    <w:rsid w:val="00125D8B"/>
    <w:rsid w:val="001279CE"/>
    <w:rsid w:val="00130B6F"/>
    <w:rsid w:val="00140FB7"/>
    <w:rsid w:val="0014279B"/>
    <w:rsid w:val="001454C4"/>
    <w:rsid w:val="00192669"/>
    <w:rsid w:val="00193C07"/>
    <w:rsid w:val="00196517"/>
    <w:rsid w:val="00196793"/>
    <w:rsid w:val="001A0625"/>
    <w:rsid w:val="001A07F6"/>
    <w:rsid w:val="001A674A"/>
    <w:rsid w:val="001A6B10"/>
    <w:rsid w:val="001A6C1C"/>
    <w:rsid w:val="001B4D72"/>
    <w:rsid w:val="001B73AE"/>
    <w:rsid w:val="001D68C4"/>
    <w:rsid w:val="001E5EAC"/>
    <w:rsid w:val="002056EC"/>
    <w:rsid w:val="00225620"/>
    <w:rsid w:val="00227A31"/>
    <w:rsid w:val="00235106"/>
    <w:rsid w:val="0024091F"/>
    <w:rsid w:val="0026147F"/>
    <w:rsid w:val="002643F9"/>
    <w:rsid w:val="002647BE"/>
    <w:rsid w:val="002721D2"/>
    <w:rsid w:val="00281105"/>
    <w:rsid w:val="0028434B"/>
    <w:rsid w:val="0029098A"/>
    <w:rsid w:val="002950D9"/>
    <w:rsid w:val="002A1CD7"/>
    <w:rsid w:val="002A1E51"/>
    <w:rsid w:val="002B2223"/>
    <w:rsid w:val="002B38CF"/>
    <w:rsid w:val="002B6005"/>
    <w:rsid w:val="002C23DB"/>
    <w:rsid w:val="002C4A62"/>
    <w:rsid w:val="002E4866"/>
    <w:rsid w:val="002F679E"/>
    <w:rsid w:val="00300A37"/>
    <w:rsid w:val="00310247"/>
    <w:rsid w:val="0032779C"/>
    <w:rsid w:val="003345EC"/>
    <w:rsid w:val="0033693B"/>
    <w:rsid w:val="00345EA7"/>
    <w:rsid w:val="00350435"/>
    <w:rsid w:val="00351937"/>
    <w:rsid w:val="003916FA"/>
    <w:rsid w:val="0039172D"/>
    <w:rsid w:val="003952AE"/>
    <w:rsid w:val="003A122D"/>
    <w:rsid w:val="003A3238"/>
    <w:rsid w:val="003A4A13"/>
    <w:rsid w:val="003A57EE"/>
    <w:rsid w:val="003C1556"/>
    <w:rsid w:val="003C5BEC"/>
    <w:rsid w:val="003E465A"/>
    <w:rsid w:val="003F1087"/>
    <w:rsid w:val="00402BD5"/>
    <w:rsid w:val="004215AC"/>
    <w:rsid w:val="00424D1D"/>
    <w:rsid w:val="0043689A"/>
    <w:rsid w:val="00437CC7"/>
    <w:rsid w:val="0044236B"/>
    <w:rsid w:val="0044352C"/>
    <w:rsid w:val="00443C35"/>
    <w:rsid w:val="00450ABF"/>
    <w:rsid w:val="00452C8E"/>
    <w:rsid w:val="00455247"/>
    <w:rsid w:val="0046212C"/>
    <w:rsid w:val="00465740"/>
    <w:rsid w:val="0048162E"/>
    <w:rsid w:val="00486D36"/>
    <w:rsid w:val="004955C9"/>
    <w:rsid w:val="004A2E9A"/>
    <w:rsid w:val="004C23D4"/>
    <w:rsid w:val="004D0314"/>
    <w:rsid w:val="004D3933"/>
    <w:rsid w:val="004E4A9E"/>
    <w:rsid w:val="004E5212"/>
    <w:rsid w:val="00505027"/>
    <w:rsid w:val="00513CEC"/>
    <w:rsid w:val="00526DDE"/>
    <w:rsid w:val="00526FB9"/>
    <w:rsid w:val="00532795"/>
    <w:rsid w:val="00535F9E"/>
    <w:rsid w:val="0054505B"/>
    <w:rsid w:val="005541C7"/>
    <w:rsid w:val="00554ED5"/>
    <w:rsid w:val="00564680"/>
    <w:rsid w:val="00571AE8"/>
    <w:rsid w:val="005757D2"/>
    <w:rsid w:val="00581DF7"/>
    <w:rsid w:val="00583B20"/>
    <w:rsid w:val="0058479E"/>
    <w:rsid w:val="005979AB"/>
    <w:rsid w:val="005A2099"/>
    <w:rsid w:val="005A5390"/>
    <w:rsid w:val="005B2A72"/>
    <w:rsid w:val="005B41CD"/>
    <w:rsid w:val="005C196B"/>
    <w:rsid w:val="005C50E6"/>
    <w:rsid w:val="005C6477"/>
    <w:rsid w:val="005D063C"/>
    <w:rsid w:val="00602E31"/>
    <w:rsid w:val="00604145"/>
    <w:rsid w:val="00613002"/>
    <w:rsid w:val="006136E3"/>
    <w:rsid w:val="00617685"/>
    <w:rsid w:val="00617ABD"/>
    <w:rsid w:val="006211EA"/>
    <w:rsid w:val="00623C2D"/>
    <w:rsid w:val="0063548E"/>
    <w:rsid w:val="006400C2"/>
    <w:rsid w:val="00640667"/>
    <w:rsid w:val="00642FAB"/>
    <w:rsid w:val="0065463D"/>
    <w:rsid w:val="00666A79"/>
    <w:rsid w:val="00673083"/>
    <w:rsid w:val="0069065E"/>
    <w:rsid w:val="00690FB3"/>
    <w:rsid w:val="006A1240"/>
    <w:rsid w:val="006A4B66"/>
    <w:rsid w:val="006B1870"/>
    <w:rsid w:val="006B1ADD"/>
    <w:rsid w:val="006B7C7C"/>
    <w:rsid w:val="006D5309"/>
    <w:rsid w:val="006E0664"/>
    <w:rsid w:val="006E327C"/>
    <w:rsid w:val="006E591C"/>
    <w:rsid w:val="006E64C8"/>
    <w:rsid w:val="006E6601"/>
    <w:rsid w:val="006E72C2"/>
    <w:rsid w:val="006F157B"/>
    <w:rsid w:val="006F74C6"/>
    <w:rsid w:val="00704011"/>
    <w:rsid w:val="0071099D"/>
    <w:rsid w:val="0071222E"/>
    <w:rsid w:val="00715107"/>
    <w:rsid w:val="0071663A"/>
    <w:rsid w:val="00717B8C"/>
    <w:rsid w:val="007203A2"/>
    <w:rsid w:val="00722DC7"/>
    <w:rsid w:val="00732A89"/>
    <w:rsid w:val="00734C53"/>
    <w:rsid w:val="00734C5A"/>
    <w:rsid w:val="007371D5"/>
    <w:rsid w:val="007400FA"/>
    <w:rsid w:val="0074696D"/>
    <w:rsid w:val="00751883"/>
    <w:rsid w:val="007720AF"/>
    <w:rsid w:val="0078060E"/>
    <w:rsid w:val="007938B9"/>
    <w:rsid w:val="007A7E04"/>
    <w:rsid w:val="007C15CA"/>
    <w:rsid w:val="007C4665"/>
    <w:rsid w:val="007D32AD"/>
    <w:rsid w:val="007D3C7B"/>
    <w:rsid w:val="007D5155"/>
    <w:rsid w:val="007D7C29"/>
    <w:rsid w:val="007E08C9"/>
    <w:rsid w:val="007E1E79"/>
    <w:rsid w:val="007F03FA"/>
    <w:rsid w:val="007F74E0"/>
    <w:rsid w:val="00802F6F"/>
    <w:rsid w:val="0080591C"/>
    <w:rsid w:val="00820B67"/>
    <w:rsid w:val="00831106"/>
    <w:rsid w:val="00831A2C"/>
    <w:rsid w:val="00831CE0"/>
    <w:rsid w:val="00845F70"/>
    <w:rsid w:val="00847660"/>
    <w:rsid w:val="00853311"/>
    <w:rsid w:val="00862BD4"/>
    <w:rsid w:val="00863A53"/>
    <w:rsid w:val="00864963"/>
    <w:rsid w:val="00867799"/>
    <w:rsid w:val="008779C3"/>
    <w:rsid w:val="008806CF"/>
    <w:rsid w:val="008833C3"/>
    <w:rsid w:val="00886D52"/>
    <w:rsid w:val="008878A5"/>
    <w:rsid w:val="00895C0D"/>
    <w:rsid w:val="008A299E"/>
    <w:rsid w:val="008A7E5E"/>
    <w:rsid w:val="008B441D"/>
    <w:rsid w:val="008B4A90"/>
    <w:rsid w:val="008B6B57"/>
    <w:rsid w:val="008E4463"/>
    <w:rsid w:val="008E6E5D"/>
    <w:rsid w:val="008F250E"/>
    <w:rsid w:val="008F5F5C"/>
    <w:rsid w:val="008F6EC9"/>
    <w:rsid w:val="00902A54"/>
    <w:rsid w:val="00903019"/>
    <w:rsid w:val="009142CE"/>
    <w:rsid w:val="00915D6D"/>
    <w:rsid w:val="00920A91"/>
    <w:rsid w:val="00923BC9"/>
    <w:rsid w:val="009324C7"/>
    <w:rsid w:val="009343A1"/>
    <w:rsid w:val="00936961"/>
    <w:rsid w:val="009421D2"/>
    <w:rsid w:val="00951BFD"/>
    <w:rsid w:val="00952B8C"/>
    <w:rsid w:val="00957159"/>
    <w:rsid w:val="009572FF"/>
    <w:rsid w:val="00972341"/>
    <w:rsid w:val="00982E72"/>
    <w:rsid w:val="009A48FB"/>
    <w:rsid w:val="009A57F5"/>
    <w:rsid w:val="009B1F91"/>
    <w:rsid w:val="009B3EB4"/>
    <w:rsid w:val="009B49A0"/>
    <w:rsid w:val="009B57C1"/>
    <w:rsid w:val="009B5A9F"/>
    <w:rsid w:val="009B5B4C"/>
    <w:rsid w:val="009C5EF0"/>
    <w:rsid w:val="009C6483"/>
    <w:rsid w:val="009D0479"/>
    <w:rsid w:val="009D49C4"/>
    <w:rsid w:val="009D7479"/>
    <w:rsid w:val="009E2BFD"/>
    <w:rsid w:val="009F3922"/>
    <w:rsid w:val="00A01F9B"/>
    <w:rsid w:val="00A066C3"/>
    <w:rsid w:val="00A1723F"/>
    <w:rsid w:val="00A32083"/>
    <w:rsid w:val="00A33706"/>
    <w:rsid w:val="00A36083"/>
    <w:rsid w:val="00A4200E"/>
    <w:rsid w:val="00A426E1"/>
    <w:rsid w:val="00A47D39"/>
    <w:rsid w:val="00A521A2"/>
    <w:rsid w:val="00A6350A"/>
    <w:rsid w:val="00A6755F"/>
    <w:rsid w:val="00A774E8"/>
    <w:rsid w:val="00A91B01"/>
    <w:rsid w:val="00A96B96"/>
    <w:rsid w:val="00AB256D"/>
    <w:rsid w:val="00AB3F88"/>
    <w:rsid w:val="00AB42E3"/>
    <w:rsid w:val="00AC5413"/>
    <w:rsid w:val="00AC5852"/>
    <w:rsid w:val="00AD79FC"/>
    <w:rsid w:val="00AE3A99"/>
    <w:rsid w:val="00AE680D"/>
    <w:rsid w:val="00AE7F02"/>
    <w:rsid w:val="00AF3879"/>
    <w:rsid w:val="00AF6B73"/>
    <w:rsid w:val="00B051B8"/>
    <w:rsid w:val="00B05D0F"/>
    <w:rsid w:val="00B17B2D"/>
    <w:rsid w:val="00B17B3E"/>
    <w:rsid w:val="00B23088"/>
    <w:rsid w:val="00B23C62"/>
    <w:rsid w:val="00B2425E"/>
    <w:rsid w:val="00B30A1C"/>
    <w:rsid w:val="00B523BB"/>
    <w:rsid w:val="00B54072"/>
    <w:rsid w:val="00B556AE"/>
    <w:rsid w:val="00B56FF4"/>
    <w:rsid w:val="00B62890"/>
    <w:rsid w:val="00B62EBE"/>
    <w:rsid w:val="00B67F13"/>
    <w:rsid w:val="00B8172B"/>
    <w:rsid w:val="00B81F3F"/>
    <w:rsid w:val="00B826B8"/>
    <w:rsid w:val="00B826F6"/>
    <w:rsid w:val="00B8293B"/>
    <w:rsid w:val="00B86294"/>
    <w:rsid w:val="00B87DB5"/>
    <w:rsid w:val="00B94055"/>
    <w:rsid w:val="00B96120"/>
    <w:rsid w:val="00BA6358"/>
    <w:rsid w:val="00BB4598"/>
    <w:rsid w:val="00BB7982"/>
    <w:rsid w:val="00BC0ACE"/>
    <w:rsid w:val="00BC1096"/>
    <w:rsid w:val="00BC4F46"/>
    <w:rsid w:val="00BD4D79"/>
    <w:rsid w:val="00BE6074"/>
    <w:rsid w:val="00BE69C4"/>
    <w:rsid w:val="00BE6E0C"/>
    <w:rsid w:val="00BE7EC5"/>
    <w:rsid w:val="00BF2A3E"/>
    <w:rsid w:val="00C2080E"/>
    <w:rsid w:val="00C32670"/>
    <w:rsid w:val="00C354CD"/>
    <w:rsid w:val="00C53C14"/>
    <w:rsid w:val="00C57D41"/>
    <w:rsid w:val="00C616BE"/>
    <w:rsid w:val="00C674CB"/>
    <w:rsid w:val="00C70894"/>
    <w:rsid w:val="00CA062C"/>
    <w:rsid w:val="00CA1A21"/>
    <w:rsid w:val="00CB5BC8"/>
    <w:rsid w:val="00CC70C9"/>
    <w:rsid w:val="00CD23FB"/>
    <w:rsid w:val="00CD3CFF"/>
    <w:rsid w:val="00CD530D"/>
    <w:rsid w:val="00CE633E"/>
    <w:rsid w:val="00CF1179"/>
    <w:rsid w:val="00D1174B"/>
    <w:rsid w:val="00D14C82"/>
    <w:rsid w:val="00D15798"/>
    <w:rsid w:val="00D179F9"/>
    <w:rsid w:val="00D253C2"/>
    <w:rsid w:val="00D37F45"/>
    <w:rsid w:val="00D42D6C"/>
    <w:rsid w:val="00D550FE"/>
    <w:rsid w:val="00D601EA"/>
    <w:rsid w:val="00D66F39"/>
    <w:rsid w:val="00D91E8B"/>
    <w:rsid w:val="00D95FDB"/>
    <w:rsid w:val="00D96E22"/>
    <w:rsid w:val="00DA4013"/>
    <w:rsid w:val="00DA512F"/>
    <w:rsid w:val="00DC2F41"/>
    <w:rsid w:val="00DC5714"/>
    <w:rsid w:val="00DD17CB"/>
    <w:rsid w:val="00DE5501"/>
    <w:rsid w:val="00E04AF2"/>
    <w:rsid w:val="00E04C4B"/>
    <w:rsid w:val="00E22E3F"/>
    <w:rsid w:val="00E2397D"/>
    <w:rsid w:val="00E248DC"/>
    <w:rsid w:val="00E2609C"/>
    <w:rsid w:val="00E26D01"/>
    <w:rsid w:val="00E27BCF"/>
    <w:rsid w:val="00E315F3"/>
    <w:rsid w:val="00E31BD8"/>
    <w:rsid w:val="00E34077"/>
    <w:rsid w:val="00E3715B"/>
    <w:rsid w:val="00E43A58"/>
    <w:rsid w:val="00E4743A"/>
    <w:rsid w:val="00E521A5"/>
    <w:rsid w:val="00E77327"/>
    <w:rsid w:val="00E818A6"/>
    <w:rsid w:val="00E871C9"/>
    <w:rsid w:val="00E95BC0"/>
    <w:rsid w:val="00EA693F"/>
    <w:rsid w:val="00EC188E"/>
    <w:rsid w:val="00ED10B4"/>
    <w:rsid w:val="00ED3039"/>
    <w:rsid w:val="00ED58DC"/>
    <w:rsid w:val="00ED7A62"/>
    <w:rsid w:val="00EE3084"/>
    <w:rsid w:val="00EE3F67"/>
    <w:rsid w:val="00EE4CE3"/>
    <w:rsid w:val="00F03401"/>
    <w:rsid w:val="00F0654C"/>
    <w:rsid w:val="00F16051"/>
    <w:rsid w:val="00F207CA"/>
    <w:rsid w:val="00F24CE1"/>
    <w:rsid w:val="00F26BDC"/>
    <w:rsid w:val="00F349FE"/>
    <w:rsid w:val="00F34D99"/>
    <w:rsid w:val="00F40CE8"/>
    <w:rsid w:val="00F50932"/>
    <w:rsid w:val="00F54E87"/>
    <w:rsid w:val="00F550CC"/>
    <w:rsid w:val="00F62ACA"/>
    <w:rsid w:val="00F70787"/>
    <w:rsid w:val="00F718C0"/>
    <w:rsid w:val="00F719A0"/>
    <w:rsid w:val="00F7248E"/>
    <w:rsid w:val="00F739BC"/>
    <w:rsid w:val="00F7409A"/>
    <w:rsid w:val="00F81BE3"/>
    <w:rsid w:val="00F90BB2"/>
    <w:rsid w:val="00F95680"/>
    <w:rsid w:val="00F9757B"/>
    <w:rsid w:val="00F97B90"/>
    <w:rsid w:val="00FA1550"/>
    <w:rsid w:val="00FA2B0B"/>
    <w:rsid w:val="00FB5742"/>
    <w:rsid w:val="00FB7CE2"/>
    <w:rsid w:val="00FC2775"/>
    <w:rsid w:val="00FD06DF"/>
    <w:rsid w:val="00FD6F79"/>
    <w:rsid w:val="00FE404C"/>
    <w:rsid w:val="00FE4520"/>
    <w:rsid w:val="00FE7FD7"/>
    <w:rsid w:val="00FF5550"/>
    <w:rsid w:val="00FF58B0"/>
    <w:rsid w:val="02A4EE83"/>
    <w:rsid w:val="075678FC"/>
    <w:rsid w:val="0B4DF3F4"/>
    <w:rsid w:val="124CAB39"/>
    <w:rsid w:val="12565CC9"/>
    <w:rsid w:val="127ECE6D"/>
    <w:rsid w:val="14943204"/>
    <w:rsid w:val="15B3F71C"/>
    <w:rsid w:val="1663574B"/>
    <w:rsid w:val="1C034009"/>
    <w:rsid w:val="1C92A7C4"/>
    <w:rsid w:val="2149C0EE"/>
    <w:rsid w:val="22151716"/>
    <w:rsid w:val="22DF558D"/>
    <w:rsid w:val="27C769D2"/>
    <w:rsid w:val="2C4F973B"/>
    <w:rsid w:val="39931C57"/>
    <w:rsid w:val="3D70FB2E"/>
    <w:rsid w:val="3FC6999D"/>
    <w:rsid w:val="489E3C8B"/>
    <w:rsid w:val="4967C191"/>
    <w:rsid w:val="4D521B1D"/>
    <w:rsid w:val="52FC5F01"/>
    <w:rsid w:val="592184C0"/>
    <w:rsid w:val="59F4C339"/>
    <w:rsid w:val="64AD42E6"/>
    <w:rsid w:val="65ECE852"/>
    <w:rsid w:val="66400104"/>
    <w:rsid w:val="6C55EB29"/>
    <w:rsid w:val="7003014F"/>
    <w:rsid w:val="741CAC08"/>
    <w:rsid w:val="7494B504"/>
    <w:rsid w:val="76DF409C"/>
    <w:rsid w:val="7813E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paragraph" w:styleId="Ttulo4">
    <w:name w:val="heading 4"/>
    <w:basedOn w:val="Normal"/>
    <w:next w:val="Normal"/>
    <w:link w:val="Ttulo4Car"/>
    <w:uiPriority w:val="9"/>
    <w:semiHidden/>
    <w:unhideWhenUsed/>
    <w:qFormat/>
    <w:rsid w:val="00B86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paragraph" w:styleId="Textonotapie">
    <w:name w:val="footnote text"/>
    <w:aliases w:val="Texto,nota,pie,Ref.,al,Notas Car Car,Notas Car Car Car,Footnote Text Char Char Char Char Char,Footnote Text Char Char Char Char,Nota a pie/Bibliog,Footnote Text Char,Footnote reference,FA Fu,Footnote Text Char Char Char,Car,Car Car Car"/>
    <w:basedOn w:val="Normal"/>
    <w:link w:val="TextonotapieCar"/>
    <w:uiPriority w:val="99"/>
    <w:unhideWhenUsed/>
    <w:rsid w:val="001D68C4"/>
    <w:pPr>
      <w:widowControl/>
    </w:pPr>
    <w:rPr>
      <w:sz w:val="20"/>
      <w:szCs w:val="20"/>
    </w:rPr>
  </w:style>
  <w:style w:type="character" w:customStyle="1" w:styleId="TextonotapieCar">
    <w:name w:val="Texto nota pie Car"/>
    <w:aliases w:val="Texto Car,nota Car,pie Car,Ref. Car,al Car,Notas Car Car Car1,Notas Car Car Car Car,Footnote Text Char Char Char Char Char Car,Footnote Text Char Char Char Char Car,Nota a pie/Bibliog Car,Footnote Text Char Car,Footnote reference Car"/>
    <w:basedOn w:val="Fuentedeprrafopredeter"/>
    <w:link w:val="Textonotapie"/>
    <w:uiPriority w:val="99"/>
    <w:rsid w:val="001D68C4"/>
    <w:rPr>
      <w:sz w:val="20"/>
      <w:szCs w:val="20"/>
      <w:lang w:val="es-CL"/>
    </w:rPr>
  </w:style>
  <w:style w:type="character" w:styleId="Refdenotaalpie">
    <w:name w:val="footnote reference"/>
    <w:aliases w:val="Texto de nota al pie,Ref. de nota al pie2,referencia nota al pie,BVI fnr,Nota de pie,Ref,de nota al pie,Footnote symbol,Footnote,Pie de pagina,Fago Fußnotenzeichen,Appel note de bas de page,Referencia nota al pie,BVI fnr Car Car"/>
    <w:basedOn w:val="Fuentedeprrafopredeter"/>
    <w:uiPriority w:val="99"/>
    <w:unhideWhenUsed/>
    <w:rsid w:val="001D68C4"/>
    <w:rPr>
      <w:vertAlign w:val="superscript"/>
    </w:rPr>
  </w:style>
  <w:style w:type="paragraph" w:styleId="NormalWeb">
    <w:name w:val="Normal (Web)"/>
    <w:basedOn w:val="Normal"/>
    <w:uiPriority w:val="99"/>
    <w:semiHidden/>
    <w:unhideWhenUsed/>
    <w:rsid w:val="001D68C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46212C"/>
    <w:rPr>
      <w:lang w:val="es-CL"/>
    </w:rPr>
  </w:style>
  <w:style w:type="character" w:customStyle="1" w:styleId="Ttulo4Car">
    <w:name w:val="Título 4 Car"/>
    <w:basedOn w:val="Fuentedeprrafopredeter"/>
    <w:link w:val="Ttulo4"/>
    <w:uiPriority w:val="9"/>
    <w:semiHidden/>
    <w:rsid w:val="00B86294"/>
    <w:rPr>
      <w:rFonts w:asciiTheme="majorHAnsi" w:eastAsiaTheme="majorEastAsia" w:hAnsiTheme="majorHAnsi" w:cstheme="majorBidi"/>
      <w:i/>
      <w:iCs/>
      <w:color w:val="365F91" w:themeColor="accent1" w:themeShade="BF"/>
      <w:lang w:val="es-C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C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550">
      <w:bodyDiv w:val="1"/>
      <w:marLeft w:val="0"/>
      <w:marRight w:val="0"/>
      <w:marTop w:val="0"/>
      <w:marBottom w:val="0"/>
      <w:divBdr>
        <w:top w:val="none" w:sz="0" w:space="0" w:color="auto"/>
        <w:left w:val="none" w:sz="0" w:space="0" w:color="auto"/>
        <w:bottom w:val="none" w:sz="0" w:space="0" w:color="auto"/>
        <w:right w:val="none" w:sz="0" w:space="0" w:color="auto"/>
      </w:divBdr>
    </w:div>
    <w:div w:id="85618074">
      <w:bodyDiv w:val="1"/>
      <w:marLeft w:val="0"/>
      <w:marRight w:val="0"/>
      <w:marTop w:val="0"/>
      <w:marBottom w:val="0"/>
      <w:divBdr>
        <w:top w:val="none" w:sz="0" w:space="0" w:color="auto"/>
        <w:left w:val="none" w:sz="0" w:space="0" w:color="auto"/>
        <w:bottom w:val="none" w:sz="0" w:space="0" w:color="auto"/>
        <w:right w:val="none" w:sz="0" w:space="0" w:color="auto"/>
      </w:divBdr>
    </w:div>
    <w:div w:id="85855945">
      <w:bodyDiv w:val="1"/>
      <w:marLeft w:val="0"/>
      <w:marRight w:val="0"/>
      <w:marTop w:val="0"/>
      <w:marBottom w:val="0"/>
      <w:divBdr>
        <w:top w:val="none" w:sz="0" w:space="0" w:color="auto"/>
        <w:left w:val="none" w:sz="0" w:space="0" w:color="auto"/>
        <w:bottom w:val="none" w:sz="0" w:space="0" w:color="auto"/>
        <w:right w:val="none" w:sz="0" w:space="0" w:color="auto"/>
      </w:divBdr>
    </w:div>
    <w:div w:id="227225401">
      <w:bodyDiv w:val="1"/>
      <w:marLeft w:val="0"/>
      <w:marRight w:val="0"/>
      <w:marTop w:val="0"/>
      <w:marBottom w:val="0"/>
      <w:divBdr>
        <w:top w:val="none" w:sz="0" w:space="0" w:color="auto"/>
        <w:left w:val="none" w:sz="0" w:space="0" w:color="auto"/>
        <w:bottom w:val="none" w:sz="0" w:space="0" w:color="auto"/>
        <w:right w:val="none" w:sz="0" w:space="0" w:color="auto"/>
      </w:divBdr>
    </w:div>
    <w:div w:id="314915672">
      <w:bodyDiv w:val="1"/>
      <w:marLeft w:val="0"/>
      <w:marRight w:val="0"/>
      <w:marTop w:val="0"/>
      <w:marBottom w:val="0"/>
      <w:divBdr>
        <w:top w:val="none" w:sz="0" w:space="0" w:color="auto"/>
        <w:left w:val="none" w:sz="0" w:space="0" w:color="auto"/>
        <w:bottom w:val="none" w:sz="0" w:space="0" w:color="auto"/>
        <w:right w:val="none" w:sz="0" w:space="0" w:color="auto"/>
      </w:divBdr>
    </w:div>
    <w:div w:id="399402773">
      <w:bodyDiv w:val="1"/>
      <w:marLeft w:val="0"/>
      <w:marRight w:val="0"/>
      <w:marTop w:val="0"/>
      <w:marBottom w:val="0"/>
      <w:divBdr>
        <w:top w:val="none" w:sz="0" w:space="0" w:color="auto"/>
        <w:left w:val="none" w:sz="0" w:space="0" w:color="auto"/>
        <w:bottom w:val="none" w:sz="0" w:space="0" w:color="auto"/>
        <w:right w:val="none" w:sz="0" w:space="0" w:color="auto"/>
      </w:divBdr>
    </w:div>
    <w:div w:id="412356860">
      <w:bodyDiv w:val="1"/>
      <w:marLeft w:val="0"/>
      <w:marRight w:val="0"/>
      <w:marTop w:val="0"/>
      <w:marBottom w:val="0"/>
      <w:divBdr>
        <w:top w:val="none" w:sz="0" w:space="0" w:color="auto"/>
        <w:left w:val="none" w:sz="0" w:space="0" w:color="auto"/>
        <w:bottom w:val="none" w:sz="0" w:space="0" w:color="auto"/>
        <w:right w:val="none" w:sz="0" w:space="0" w:color="auto"/>
      </w:divBdr>
    </w:div>
    <w:div w:id="413742176">
      <w:bodyDiv w:val="1"/>
      <w:marLeft w:val="0"/>
      <w:marRight w:val="0"/>
      <w:marTop w:val="0"/>
      <w:marBottom w:val="0"/>
      <w:divBdr>
        <w:top w:val="none" w:sz="0" w:space="0" w:color="auto"/>
        <w:left w:val="none" w:sz="0" w:space="0" w:color="auto"/>
        <w:bottom w:val="none" w:sz="0" w:space="0" w:color="auto"/>
        <w:right w:val="none" w:sz="0" w:space="0" w:color="auto"/>
      </w:divBdr>
    </w:div>
    <w:div w:id="440106300">
      <w:bodyDiv w:val="1"/>
      <w:marLeft w:val="0"/>
      <w:marRight w:val="0"/>
      <w:marTop w:val="0"/>
      <w:marBottom w:val="0"/>
      <w:divBdr>
        <w:top w:val="none" w:sz="0" w:space="0" w:color="auto"/>
        <w:left w:val="none" w:sz="0" w:space="0" w:color="auto"/>
        <w:bottom w:val="none" w:sz="0" w:space="0" w:color="auto"/>
        <w:right w:val="none" w:sz="0" w:space="0" w:color="auto"/>
      </w:divBdr>
    </w:div>
    <w:div w:id="473646595">
      <w:bodyDiv w:val="1"/>
      <w:marLeft w:val="0"/>
      <w:marRight w:val="0"/>
      <w:marTop w:val="0"/>
      <w:marBottom w:val="0"/>
      <w:divBdr>
        <w:top w:val="none" w:sz="0" w:space="0" w:color="auto"/>
        <w:left w:val="none" w:sz="0" w:space="0" w:color="auto"/>
        <w:bottom w:val="none" w:sz="0" w:space="0" w:color="auto"/>
        <w:right w:val="none" w:sz="0" w:space="0" w:color="auto"/>
      </w:divBdr>
    </w:div>
    <w:div w:id="515270845">
      <w:bodyDiv w:val="1"/>
      <w:marLeft w:val="0"/>
      <w:marRight w:val="0"/>
      <w:marTop w:val="0"/>
      <w:marBottom w:val="0"/>
      <w:divBdr>
        <w:top w:val="none" w:sz="0" w:space="0" w:color="auto"/>
        <w:left w:val="none" w:sz="0" w:space="0" w:color="auto"/>
        <w:bottom w:val="none" w:sz="0" w:space="0" w:color="auto"/>
        <w:right w:val="none" w:sz="0" w:space="0" w:color="auto"/>
      </w:divBdr>
    </w:div>
    <w:div w:id="517352422">
      <w:bodyDiv w:val="1"/>
      <w:marLeft w:val="0"/>
      <w:marRight w:val="0"/>
      <w:marTop w:val="0"/>
      <w:marBottom w:val="0"/>
      <w:divBdr>
        <w:top w:val="none" w:sz="0" w:space="0" w:color="auto"/>
        <w:left w:val="none" w:sz="0" w:space="0" w:color="auto"/>
        <w:bottom w:val="none" w:sz="0" w:space="0" w:color="auto"/>
        <w:right w:val="none" w:sz="0" w:space="0" w:color="auto"/>
      </w:divBdr>
    </w:div>
    <w:div w:id="531766284">
      <w:bodyDiv w:val="1"/>
      <w:marLeft w:val="0"/>
      <w:marRight w:val="0"/>
      <w:marTop w:val="0"/>
      <w:marBottom w:val="0"/>
      <w:divBdr>
        <w:top w:val="none" w:sz="0" w:space="0" w:color="auto"/>
        <w:left w:val="none" w:sz="0" w:space="0" w:color="auto"/>
        <w:bottom w:val="none" w:sz="0" w:space="0" w:color="auto"/>
        <w:right w:val="none" w:sz="0" w:space="0" w:color="auto"/>
      </w:divBdr>
    </w:div>
    <w:div w:id="582228787">
      <w:bodyDiv w:val="1"/>
      <w:marLeft w:val="0"/>
      <w:marRight w:val="0"/>
      <w:marTop w:val="0"/>
      <w:marBottom w:val="0"/>
      <w:divBdr>
        <w:top w:val="none" w:sz="0" w:space="0" w:color="auto"/>
        <w:left w:val="none" w:sz="0" w:space="0" w:color="auto"/>
        <w:bottom w:val="none" w:sz="0" w:space="0" w:color="auto"/>
        <w:right w:val="none" w:sz="0" w:space="0" w:color="auto"/>
      </w:divBdr>
    </w:div>
    <w:div w:id="639850879">
      <w:bodyDiv w:val="1"/>
      <w:marLeft w:val="0"/>
      <w:marRight w:val="0"/>
      <w:marTop w:val="0"/>
      <w:marBottom w:val="0"/>
      <w:divBdr>
        <w:top w:val="none" w:sz="0" w:space="0" w:color="auto"/>
        <w:left w:val="none" w:sz="0" w:space="0" w:color="auto"/>
        <w:bottom w:val="none" w:sz="0" w:space="0" w:color="auto"/>
        <w:right w:val="none" w:sz="0" w:space="0" w:color="auto"/>
      </w:divBdr>
    </w:div>
    <w:div w:id="741147950">
      <w:bodyDiv w:val="1"/>
      <w:marLeft w:val="0"/>
      <w:marRight w:val="0"/>
      <w:marTop w:val="0"/>
      <w:marBottom w:val="0"/>
      <w:divBdr>
        <w:top w:val="none" w:sz="0" w:space="0" w:color="auto"/>
        <w:left w:val="none" w:sz="0" w:space="0" w:color="auto"/>
        <w:bottom w:val="none" w:sz="0" w:space="0" w:color="auto"/>
        <w:right w:val="none" w:sz="0" w:space="0" w:color="auto"/>
      </w:divBdr>
    </w:div>
    <w:div w:id="766272259">
      <w:bodyDiv w:val="1"/>
      <w:marLeft w:val="0"/>
      <w:marRight w:val="0"/>
      <w:marTop w:val="0"/>
      <w:marBottom w:val="0"/>
      <w:divBdr>
        <w:top w:val="none" w:sz="0" w:space="0" w:color="auto"/>
        <w:left w:val="none" w:sz="0" w:space="0" w:color="auto"/>
        <w:bottom w:val="none" w:sz="0" w:space="0" w:color="auto"/>
        <w:right w:val="none" w:sz="0" w:space="0" w:color="auto"/>
      </w:divBdr>
    </w:div>
    <w:div w:id="801575321">
      <w:bodyDiv w:val="1"/>
      <w:marLeft w:val="0"/>
      <w:marRight w:val="0"/>
      <w:marTop w:val="0"/>
      <w:marBottom w:val="0"/>
      <w:divBdr>
        <w:top w:val="none" w:sz="0" w:space="0" w:color="auto"/>
        <w:left w:val="none" w:sz="0" w:space="0" w:color="auto"/>
        <w:bottom w:val="none" w:sz="0" w:space="0" w:color="auto"/>
        <w:right w:val="none" w:sz="0" w:space="0" w:color="auto"/>
      </w:divBdr>
    </w:div>
    <w:div w:id="874268045">
      <w:bodyDiv w:val="1"/>
      <w:marLeft w:val="0"/>
      <w:marRight w:val="0"/>
      <w:marTop w:val="0"/>
      <w:marBottom w:val="0"/>
      <w:divBdr>
        <w:top w:val="none" w:sz="0" w:space="0" w:color="auto"/>
        <w:left w:val="none" w:sz="0" w:space="0" w:color="auto"/>
        <w:bottom w:val="none" w:sz="0" w:space="0" w:color="auto"/>
        <w:right w:val="none" w:sz="0" w:space="0" w:color="auto"/>
      </w:divBdr>
    </w:div>
    <w:div w:id="916943109">
      <w:bodyDiv w:val="1"/>
      <w:marLeft w:val="0"/>
      <w:marRight w:val="0"/>
      <w:marTop w:val="0"/>
      <w:marBottom w:val="0"/>
      <w:divBdr>
        <w:top w:val="none" w:sz="0" w:space="0" w:color="auto"/>
        <w:left w:val="none" w:sz="0" w:space="0" w:color="auto"/>
        <w:bottom w:val="none" w:sz="0" w:space="0" w:color="auto"/>
        <w:right w:val="none" w:sz="0" w:space="0" w:color="auto"/>
      </w:divBdr>
    </w:div>
    <w:div w:id="922642646">
      <w:bodyDiv w:val="1"/>
      <w:marLeft w:val="0"/>
      <w:marRight w:val="0"/>
      <w:marTop w:val="0"/>
      <w:marBottom w:val="0"/>
      <w:divBdr>
        <w:top w:val="none" w:sz="0" w:space="0" w:color="auto"/>
        <w:left w:val="none" w:sz="0" w:space="0" w:color="auto"/>
        <w:bottom w:val="none" w:sz="0" w:space="0" w:color="auto"/>
        <w:right w:val="none" w:sz="0" w:space="0" w:color="auto"/>
      </w:divBdr>
    </w:div>
    <w:div w:id="936910430">
      <w:bodyDiv w:val="1"/>
      <w:marLeft w:val="0"/>
      <w:marRight w:val="0"/>
      <w:marTop w:val="0"/>
      <w:marBottom w:val="0"/>
      <w:divBdr>
        <w:top w:val="none" w:sz="0" w:space="0" w:color="auto"/>
        <w:left w:val="none" w:sz="0" w:space="0" w:color="auto"/>
        <w:bottom w:val="none" w:sz="0" w:space="0" w:color="auto"/>
        <w:right w:val="none" w:sz="0" w:space="0" w:color="auto"/>
      </w:divBdr>
    </w:div>
    <w:div w:id="982343909">
      <w:bodyDiv w:val="1"/>
      <w:marLeft w:val="0"/>
      <w:marRight w:val="0"/>
      <w:marTop w:val="0"/>
      <w:marBottom w:val="0"/>
      <w:divBdr>
        <w:top w:val="none" w:sz="0" w:space="0" w:color="auto"/>
        <w:left w:val="none" w:sz="0" w:space="0" w:color="auto"/>
        <w:bottom w:val="none" w:sz="0" w:space="0" w:color="auto"/>
        <w:right w:val="none" w:sz="0" w:space="0" w:color="auto"/>
      </w:divBdr>
    </w:div>
    <w:div w:id="1005549924">
      <w:bodyDiv w:val="1"/>
      <w:marLeft w:val="0"/>
      <w:marRight w:val="0"/>
      <w:marTop w:val="0"/>
      <w:marBottom w:val="0"/>
      <w:divBdr>
        <w:top w:val="none" w:sz="0" w:space="0" w:color="auto"/>
        <w:left w:val="none" w:sz="0" w:space="0" w:color="auto"/>
        <w:bottom w:val="none" w:sz="0" w:space="0" w:color="auto"/>
        <w:right w:val="none" w:sz="0" w:space="0" w:color="auto"/>
      </w:divBdr>
    </w:div>
    <w:div w:id="1012956871">
      <w:bodyDiv w:val="1"/>
      <w:marLeft w:val="0"/>
      <w:marRight w:val="0"/>
      <w:marTop w:val="0"/>
      <w:marBottom w:val="0"/>
      <w:divBdr>
        <w:top w:val="none" w:sz="0" w:space="0" w:color="auto"/>
        <w:left w:val="none" w:sz="0" w:space="0" w:color="auto"/>
        <w:bottom w:val="none" w:sz="0" w:space="0" w:color="auto"/>
        <w:right w:val="none" w:sz="0" w:space="0" w:color="auto"/>
      </w:divBdr>
    </w:div>
    <w:div w:id="1035697121">
      <w:bodyDiv w:val="1"/>
      <w:marLeft w:val="0"/>
      <w:marRight w:val="0"/>
      <w:marTop w:val="0"/>
      <w:marBottom w:val="0"/>
      <w:divBdr>
        <w:top w:val="none" w:sz="0" w:space="0" w:color="auto"/>
        <w:left w:val="none" w:sz="0" w:space="0" w:color="auto"/>
        <w:bottom w:val="none" w:sz="0" w:space="0" w:color="auto"/>
        <w:right w:val="none" w:sz="0" w:space="0" w:color="auto"/>
      </w:divBdr>
    </w:div>
    <w:div w:id="1129937918">
      <w:bodyDiv w:val="1"/>
      <w:marLeft w:val="0"/>
      <w:marRight w:val="0"/>
      <w:marTop w:val="0"/>
      <w:marBottom w:val="0"/>
      <w:divBdr>
        <w:top w:val="none" w:sz="0" w:space="0" w:color="auto"/>
        <w:left w:val="none" w:sz="0" w:space="0" w:color="auto"/>
        <w:bottom w:val="none" w:sz="0" w:space="0" w:color="auto"/>
        <w:right w:val="none" w:sz="0" w:space="0" w:color="auto"/>
      </w:divBdr>
    </w:div>
    <w:div w:id="1163206751">
      <w:bodyDiv w:val="1"/>
      <w:marLeft w:val="0"/>
      <w:marRight w:val="0"/>
      <w:marTop w:val="0"/>
      <w:marBottom w:val="0"/>
      <w:divBdr>
        <w:top w:val="none" w:sz="0" w:space="0" w:color="auto"/>
        <w:left w:val="none" w:sz="0" w:space="0" w:color="auto"/>
        <w:bottom w:val="none" w:sz="0" w:space="0" w:color="auto"/>
        <w:right w:val="none" w:sz="0" w:space="0" w:color="auto"/>
      </w:divBdr>
    </w:div>
    <w:div w:id="1252087257">
      <w:bodyDiv w:val="1"/>
      <w:marLeft w:val="0"/>
      <w:marRight w:val="0"/>
      <w:marTop w:val="0"/>
      <w:marBottom w:val="0"/>
      <w:divBdr>
        <w:top w:val="none" w:sz="0" w:space="0" w:color="auto"/>
        <w:left w:val="none" w:sz="0" w:space="0" w:color="auto"/>
        <w:bottom w:val="none" w:sz="0" w:space="0" w:color="auto"/>
        <w:right w:val="none" w:sz="0" w:space="0" w:color="auto"/>
      </w:divBdr>
    </w:div>
    <w:div w:id="1311398548">
      <w:bodyDiv w:val="1"/>
      <w:marLeft w:val="0"/>
      <w:marRight w:val="0"/>
      <w:marTop w:val="0"/>
      <w:marBottom w:val="0"/>
      <w:divBdr>
        <w:top w:val="none" w:sz="0" w:space="0" w:color="auto"/>
        <w:left w:val="none" w:sz="0" w:space="0" w:color="auto"/>
        <w:bottom w:val="none" w:sz="0" w:space="0" w:color="auto"/>
        <w:right w:val="none" w:sz="0" w:space="0" w:color="auto"/>
      </w:divBdr>
    </w:div>
    <w:div w:id="1409614406">
      <w:bodyDiv w:val="1"/>
      <w:marLeft w:val="0"/>
      <w:marRight w:val="0"/>
      <w:marTop w:val="0"/>
      <w:marBottom w:val="0"/>
      <w:divBdr>
        <w:top w:val="none" w:sz="0" w:space="0" w:color="auto"/>
        <w:left w:val="none" w:sz="0" w:space="0" w:color="auto"/>
        <w:bottom w:val="none" w:sz="0" w:space="0" w:color="auto"/>
        <w:right w:val="none" w:sz="0" w:space="0" w:color="auto"/>
      </w:divBdr>
    </w:div>
    <w:div w:id="1488277250">
      <w:bodyDiv w:val="1"/>
      <w:marLeft w:val="0"/>
      <w:marRight w:val="0"/>
      <w:marTop w:val="0"/>
      <w:marBottom w:val="0"/>
      <w:divBdr>
        <w:top w:val="none" w:sz="0" w:space="0" w:color="auto"/>
        <w:left w:val="none" w:sz="0" w:space="0" w:color="auto"/>
        <w:bottom w:val="none" w:sz="0" w:space="0" w:color="auto"/>
        <w:right w:val="none" w:sz="0" w:space="0" w:color="auto"/>
      </w:divBdr>
    </w:div>
    <w:div w:id="1498181455">
      <w:bodyDiv w:val="1"/>
      <w:marLeft w:val="0"/>
      <w:marRight w:val="0"/>
      <w:marTop w:val="0"/>
      <w:marBottom w:val="0"/>
      <w:divBdr>
        <w:top w:val="none" w:sz="0" w:space="0" w:color="auto"/>
        <w:left w:val="none" w:sz="0" w:space="0" w:color="auto"/>
        <w:bottom w:val="none" w:sz="0" w:space="0" w:color="auto"/>
        <w:right w:val="none" w:sz="0" w:space="0" w:color="auto"/>
      </w:divBdr>
    </w:div>
    <w:div w:id="1515194624">
      <w:bodyDiv w:val="1"/>
      <w:marLeft w:val="0"/>
      <w:marRight w:val="0"/>
      <w:marTop w:val="0"/>
      <w:marBottom w:val="0"/>
      <w:divBdr>
        <w:top w:val="none" w:sz="0" w:space="0" w:color="auto"/>
        <w:left w:val="none" w:sz="0" w:space="0" w:color="auto"/>
        <w:bottom w:val="none" w:sz="0" w:space="0" w:color="auto"/>
        <w:right w:val="none" w:sz="0" w:space="0" w:color="auto"/>
      </w:divBdr>
    </w:div>
    <w:div w:id="1608195137">
      <w:bodyDiv w:val="1"/>
      <w:marLeft w:val="0"/>
      <w:marRight w:val="0"/>
      <w:marTop w:val="0"/>
      <w:marBottom w:val="0"/>
      <w:divBdr>
        <w:top w:val="none" w:sz="0" w:space="0" w:color="auto"/>
        <w:left w:val="none" w:sz="0" w:space="0" w:color="auto"/>
        <w:bottom w:val="none" w:sz="0" w:space="0" w:color="auto"/>
        <w:right w:val="none" w:sz="0" w:space="0" w:color="auto"/>
      </w:divBdr>
    </w:div>
    <w:div w:id="1693799696">
      <w:bodyDiv w:val="1"/>
      <w:marLeft w:val="0"/>
      <w:marRight w:val="0"/>
      <w:marTop w:val="0"/>
      <w:marBottom w:val="0"/>
      <w:divBdr>
        <w:top w:val="none" w:sz="0" w:space="0" w:color="auto"/>
        <w:left w:val="none" w:sz="0" w:space="0" w:color="auto"/>
        <w:bottom w:val="none" w:sz="0" w:space="0" w:color="auto"/>
        <w:right w:val="none" w:sz="0" w:space="0" w:color="auto"/>
      </w:divBdr>
    </w:div>
    <w:div w:id="1827430931">
      <w:bodyDiv w:val="1"/>
      <w:marLeft w:val="0"/>
      <w:marRight w:val="0"/>
      <w:marTop w:val="0"/>
      <w:marBottom w:val="0"/>
      <w:divBdr>
        <w:top w:val="none" w:sz="0" w:space="0" w:color="auto"/>
        <w:left w:val="none" w:sz="0" w:space="0" w:color="auto"/>
        <w:bottom w:val="none" w:sz="0" w:space="0" w:color="auto"/>
        <w:right w:val="none" w:sz="0" w:space="0" w:color="auto"/>
      </w:divBdr>
    </w:div>
    <w:div w:id="1946419991">
      <w:bodyDiv w:val="1"/>
      <w:marLeft w:val="0"/>
      <w:marRight w:val="0"/>
      <w:marTop w:val="0"/>
      <w:marBottom w:val="0"/>
      <w:divBdr>
        <w:top w:val="none" w:sz="0" w:space="0" w:color="auto"/>
        <w:left w:val="none" w:sz="0" w:space="0" w:color="auto"/>
        <w:bottom w:val="none" w:sz="0" w:space="0" w:color="auto"/>
        <w:right w:val="none" w:sz="0" w:space="0" w:color="auto"/>
      </w:divBdr>
    </w:div>
    <w:div w:id="1990090028">
      <w:bodyDiv w:val="1"/>
      <w:marLeft w:val="0"/>
      <w:marRight w:val="0"/>
      <w:marTop w:val="0"/>
      <w:marBottom w:val="0"/>
      <w:divBdr>
        <w:top w:val="none" w:sz="0" w:space="0" w:color="auto"/>
        <w:left w:val="none" w:sz="0" w:space="0" w:color="auto"/>
        <w:bottom w:val="none" w:sz="0" w:space="0" w:color="auto"/>
        <w:right w:val="none" w:sz="0" w:space="0" w:color="auto"/>
      </w:divBdr>
    </w:div>
    <w:div w:id="2119829355">
      <w:bodyDiv w:val="1"/>
      <w:marLeft w:val="0"/>
      <w:marRight w:val="0"/>
      <w:marTop w:val="0"/>
      <w:marBottom w:val="0"/>
      <w:divBdr>
        <w:top w:val="none" w:sz="0" w:space="0" w:color="auto"/>
        <w:left w:val="none" w:sz="0" w:space="0" w:color="auto"/>
        <w:bottom w:val="none" w:sz="0" w:space="0" w:color="auto"/>
        <w:right w:val="none" w:sz="0" w:space="0" w:color="auto"/>
      </w:divBdr>
    </w:div>
    <w:div w:id="2133553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4543</Words>
  <Characters>24990</Characters>
  <Application>Microsoft Office Word</Application>
  <DocSecurity>0</DocSecurity>
  <Lines>208</Lines>
  <Paragraphs>58</Paragraphs>
  <ScaleCrop>false</ScaleCrop>
  <Company>SPD</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363</cp:revision>
  <dcterms:created xsi:type="dcterms:W3CDTF">2025-03-26T14:53:00Z</dcterms:created>
  <dcterms:modified xsi:type="dcterms:W3CDTF">2025-06-26T20:07:00Z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